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AED8D" w14:textId="77777777" w:rsidR="00936D5E" w:rsidRPr="00A41227" w:rsidRDefault="00936D5E" w:rsidP="00936D5E">
      <w:pPr>
        <w:widowControl w:val="0"/>
        <w:autoSpaceDE w:val="0"/>
        <w:autoSpaceDN w:val="0"/>
        <w:spacing w:before="71"/>
        <w:ind w:left="1157" w:right="103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25820575"/>
      <w:bookmarkEnd w:id="0"/>
      <w:r w:rsidRPr="00A41227">
        <w:rPr>
          <w:rFonts w:ascii="Times New Roman" w:hAnsi="Times New Roman" w:cs="Times New Roman"/>
          <w:spacing w:val="-4"/>
          <w:sz w:val="28"/>
          <w:szCs w:val="28"/>
          <w:lang w:val="ru-RU"/>
        </w:rPr>
        <w:t>ГУАП</w:t>
      </w:r>
    </w:p>
    <w:p w14:paraId="07D80B99" w14:textId="77777777" w:rsidR="00936D5E" w:rsidRPr="00A41227" w:rsidRDefault="00936D5E" w:rsidP="00936D5E">
      <w:pPr>
        <w:widowControl w:val="0"/>
        <w:autoSpaceDE w:val="0"/>
        <w:autoSpaceDN w:val="0"/>
        <w:ind w:left="1157" w:right="10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1227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A41227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A41227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A41227"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42</w:t>
      </w:r>
    </w:p>
    <w:p w14:paraId="0641AA1A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zCs w:val="28"/>
          <w:lang w:val="ru-RU"/>
        </w:rPr>
      </w:pPr>
    </w:p>
    <w:p w14:paraId="20275FCB" w14:textId="77777777" w:rsidR="00936D5E" w:rsidRPr="00936D5E" w:rsidRDefault="00936D5E" w:rsidP="00936D5E">
      <w:pPr>
        <w:widowControl w:val="0"/>
        <w:autoSpaceDE w:val="0"/>
        <w:autoSpaceDN w:val="0"/>
        <w:spacing w:before="95"/>
        <w:rPr>
          <w:rFonts w:ascii="Times New Roman" w:hAnsi="Times New Roman" w:cs="Times New Roman"/>
          <w:szCs w:val="28"/>
          <w:lang w:val="ru-RU"/>
        </w:rPr>
      </w:pPr>
    </w:p>
    <w:p w14:paraId="2192B901" w14:textId="77777777" w:rsidR="00936D5E" w:rsidRPr="00A41227" w:rsidRDefault="00936D5E" w:rsidP="00A41227">
      <w:pPr>
        <w:widowControl w:val="0"/>
        <w:autoSpaceDE w:val="0"/>
        <w:autoSpaceDN w:val="0"/>
        <w:spacing w:line="275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A41227">
        <w:rPr>
          <w:rFonts w:ascii="Times New Roman" w:hAnsi="Times New Roman" w:cs="Times New Roman"/>
          <w:spacing w:val="-2"/>
          <w:sz w:val="28"/>
          <w:szCs w:val="28"/>
          <w:lang w:val="ru-RU"/>
        </w:rPr>
        <w:t>ОТЧЕТ</w:t>
      </w:r>
    </w:p>
    <w:p w14:paraId="14D00F11" w14:textId="77777777" w:rsidR="00936D5E" w:rsidRPr="00A41227" w:rsidRDefault="00936D5E" w:rsidP="00A41227">
      <w:pPr>
        <w:widowControl w:val="0"/>
        <w:autoSpaceDE w:val="0"/>
        <w:autoSpaceDN w:val="0"/>
        <w:spacing w:line="345" w:lineRule="auto"/>
        <w:ind w:right="5201"/>
        <w:rPr>
          <w:rFonts w:ascii="Times New Roman" w:hAnsi="Times New Roman" w:cs="Times New Roman"/>
          <w:sz w:val="28"/>
          <w:szCs w:val="28"/>
          <w:lang w:val="ru-RU"/>
        </w:rPr>
      </w:pPr>
      <w:r w:rsidRPr="00A41227">
        <w:rPr>
          <w:rFonts w:ascii="Times New Roman" w:hAnsi="Times New Roman" w:cs="Times New Roman"/>
          <w:sz w:val="28"/>
          <w:szCs w:val="28"/>
          <w:lang w:val="ru-RU"/>
        </w:rPr>
        <w:t>ЗАЩИЩЕН</w:t>
      </w:r>
      <w:r w:rsidRPr="00A41227">
        <w:rPr>
          <w:rFonts w:ascii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A4122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41227">
        <w:rPr>
          <w:rFonts w:ascii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A41227">
        <w:rPr>
          <w:rFonts w:ascii="Times New Roman" w:hAnsi="Times New Roman" w:cs="Times New Roman"/>
          <w:sz w:val="28"/>
          <w:szCs w:val="28"/>
          <w:lang w:val="ru-RU"/>
        </w:rPr>
        <w:t xml:space="preserve">ОЦЕНКОЙ </w:t>
      </w:r>
      <w:r w:rsidRPr="00A41227">
        <w:rPr>
          <w:rFonts w:ascii="Times New Roman" w:hAnsi="Times New Roman" w:cs="Times New Roman"/>
          <w:spacing w:val="-2"/>
          <w:sz w:val="28"/>
          <w:szCs w:val="28"/>
          <w:lang w:val="ru-RU"/>
        </w:rPr>
        <w:t>ПРЕПОДАВАТЕЛЬ</w:t>
      </w:r>
    </w:p>
    <w:p w14:paraId="0CDEBF65" w14:textId="77777777" w:rsidR="00936D5E" w:rsidRPr="00936D5E" w:rsidRDefault="00936D5E" w:rsidP="00936D5E">
      <w:pPr>
        <w:widowControl w:val="0"/>
        <w:autoSpaceDE w:val="0"/>
        <w:autoSpaceDN w:val="0"/>
        <w:spacing w:before="8"/>
        <w:rPr>
          <w:rFonts w:ascii="Times New Roman" w:hAnsi="Times New Roman" w:cs="Times New Roman"/>
          <w:sz w:val="7"/>
          <w:szCs w:val="28"/>
          <w:lang w:val="ru-RU"/>
        </w:rPr>
      </w:pPr>
    </w:p>
    <w:tbl>
      <w:tblPr>
        <w:tblStyle w:val="TableNormal0"/>
        <w:tblW w:w="0" w:type="auto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936D5E" w:rsidRPr="00936D5E" w14:paraId="7F44C4CF" w14:textId="77777777" w:rsidTr="00936D5E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8612C5A" w14:textId="77777777" w:rsidR="00936D5E" w:rsidRPr="00936D5E" w:rsidRDefault="00936D5E" w:rsidP="00610DDD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</w:rPr>
              <w:t>доцент, канд. техн. наук</w:t>
            </w:r>
          </w:p>
        </w:tc>
        <w:tc>
          <w:tcPr>
            <w:tcW w:w="284" w:type="dxa"/>
          </w:tcPr>
          <w:p w14:paraId="22EF6E69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66B7355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" w:type="dxa"/>
          </w:tcPr>
          <w:p w14:paraId="73345EC4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3B246BB5" w14:textId="77777777" w:rsidR="00936D5E" w:rsidRPr="00936D5E" w:rsidRDefault="00936D5E" w:rsidP="00610DDD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936D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936D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936D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936D5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Фомин</w:t>
            </w:r>
          </w:p>
        </w:tc>
      </w:tr>
      <w:tr w:rsidR="00936D5E" w:rsidRPr="00936D5E" w14:paraId="2CE808D5" w14:textId="77777777" w:rsidTr="00936D5E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3F3309" w14:textId="77777777" w:rsidR="00936D5E" w:rsidRPr="00936D5E" w:rsidRDefault="00936D5E" w:rsidP="00610DDD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936D5E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936D5E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936D5E">
              <w:rPr>
                <w:rFonts w:ascii="Times New Roman" w:hAnsi="Times New Roman" w:cs="Times New Roman"/>
                <w:sz w:val="20"/>
              </w:rPr>
              <w:t>уч.</w:t>
            </w:r>
            <w:r w:rsidRPr="00936D5E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936D5E">
              <w:rPr>
                <w:rFonts w:ascii="Times New Roman" w:hAnsi="Times New Roman" w:cs="Times New Roman"/>
                <w:sz w:val="20"/>
              </w:rPr>
              <w:t>степень,</w:t>
            </w:r>
            <w:r w:rsidRPr="00936D5E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936D5E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F95A13B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A5740C7" w14:textId="77777777" w:rsidR="00936D5E" w:rsidRPr="00936D5E" w:rsidRDefault="00936D5E" w:rsidP="00610DDD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936D5E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936D5E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05D054E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6BA17A91" w14:textId="77777777" w:rsidR="00936D5E" w:rsidRPr="00936D5E" w:rsidRDefault="00936D5E" w:rsidP="00610DDD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936D5E">
              <w:rPr>
                <w:rFonts w:ascii="Times New Roman" w:hAnsi="Times New Roman" w:cs="Times New Roman"/>
                <w:sz w:val="20"/>
              </w:rPr>
              <w:t>инициалы,</w:t>
            </w:r>
            <w:r w:rsidRPr="00936D5E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936D5E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CA7AC78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z w:val="20"/>
          <w:szCs w:val="28"/>
          <w:lang w:val="ru-RU"/>
        </w:rPr>
      </w:pPr>
    </w:p>
    <w:p w14:paraId="27905050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z w:val="20"/>
          <w:szCs w:val="28"/>
        </w:rPr>
      </w:pPr>
    </w:p>
    <w:tbl>
      <w:tblPr>
        <w:tblStyle w:val="TableNormal0"/>
        <w:tblpPr w:leftFromText="180" w:rightFromText="180" w:vertAnchor="text" w:horzAnchor="margin" w:tblpXSpec="center" w:tblpY="-19"/>
        <w:tblW w:w="0" w:type="auto"/>
        <w:tblLayout w:type="fixed"/>
        <w:tblLook w:val="01E0" w:firstRow="1" w:lastRow="1" w:firstColumn="1" w:lastColumn="1" w:noHBand="0" w:noVBand="0"/>
      </w:tblPr>
      <w:tblGrid>
        <w:gridCol w:w="7940"/>
      </w:tblGrid>
      <w:tr w:rsidR="0032451D" w:rsidRPr="00936D5E" w14:paraId="6BF094AD" w14:textId="77777777" w:rsidTr="0032451D">
        <w:trPr>
          <w:trHeight w:val="1185"/>
        </w:trPr>
        <w:tc>
          <w:tcPr>
            <w:tcW w:w="7940" w:type="dxa"/>
          </w:tcPr>
          <w:p w14:paraId="4D1F71CB" w14:textId="77777777" w:rsidR="0032451D" w:rsidRPr="00A41227" w:rsidRDefault="0032451D" w:rsidP="0032451D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41227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ОТЧЕТ</w:t>
            </w:r>
            <w:r w:rsidRPr="00A41227">
              <w:rPr>
                <w:rFonts w:ascii="Times New Roman" w:hAnsi="Times New Roman" w:cs="Times New Roman"/>
                <w:spacing w:val="-11"/>
                <w:sz w:val="28"/>
                <w:szCs w:val="28"/>
                <w:lang w:val="ru-RU"/>
              </w:rPr>
              <w:t xml:space="preserve"> </w:t>
            </w:r>
            <w:r w:rsidRPr="00A41227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О</w:t>
            </w:r>
            <w:r w:rsidRPr="00A41227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A41227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ЛАБОРАТОРНОЙ</w:t>
            </w:r>
            <w:r w:rsidRPr="00A41227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A41227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РАБОТЕ</w:t>
            </w:r>
            <w:r w:rsidRPr="00A41227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</w:t>
            </w:r>
            <w:r w:rsidRPr="00A41227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>№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>2</w:t>
            </w:r>
          </w:p>
          <w:p w14:paraId="4A5D53EF" w14:textId="77777777" w:rsidR="0032451D" w:rsidRPr="00A41227" w:rsidRDefault="0032451D" w:rsidP="0032451D">
            <w:pPr>
              <w:spacing w:before="3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969D3D5" w14:textId="77777777" w:rsidR="0032451D" w:rsidRPr="00A41227" w:rsidRDefault="0032451D" w:rsidP="0032451D">
            <w:pPr>
              <w:ind w:right="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16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К-БЛИЖАЙШИХ СОСЕДЕЙ</w:t>
            </w:r>
          </w:p>
        </w:tc>
      </w:tr>
      <w:tr w:rsidR="0032451D" w:rsidRPr="00936D5E" w14:paraId="4B0035C4" w14:textId="77777777" w:rsidTr="0032451D">
        <w:trPr>
          <w:trHeight w:val="727"/>
        </w:trPr>
        <w:tc>
          <w:tcPr>
            <w:tcW w:w="7940" w:type="dxa"/>
          </w:tcPr>
          <w:p w14:paraId="0784AC42" w14:textId="77777777" w:rsidR="0032451D" w:rsidRPr="00A41227" w:rsidRDefault="0032451D" w:rsidP="0032451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7D119C0" w14:textId="77777777" w:rsidR="0032451D" w:rsidRPr="00A41227" w:rsidRDefault="0032451D" w:rsidP="0032451D">
            <w:pPr>
              <w:spacing w:before="4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BD58FF2" w14:textId="77777777" w:rsidR="0032451D" w:rsidRPr="00A41227" w:rsidRDefault="0032451D" w:rsidP="0032451D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</w:pPr>
            <w:r w:rsidRPr="00A412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 w:rsidRPr="00A41227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A412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курсу:</w:t>
            </w:r>
            <w:r w:rsidRPr="00A41227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Методы искусственного интеллекта</w:t>
            </w:r>
          </w:p>
        </w:tc>
      </w:tr>
      <w:tr w:rsidR="0032451D" w:rsidRPr="00936D5E" w14:paraId="56226744" w14:textId="77777777" w:rsidTr="0032451D">
        <w:trPr>
          <w:trHeight w:val="727"/>
        </w:trPr>
        <w:tc>
          <w:tcPr>
            <w:tcW w:w="7940" w:type="dxa"/>
          </w:tcPr>
          <w:p w14:paraId="621B8DF9" w14:textId="77777777" w:rsidR="0032451D" w:rsidRPr="00936D5E" w:rsidRDefault="0032451D" w:rsidP="0032451D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07D61A2" w14:textId="77777777" w:rsidR="00936D5E" w:rsidRPr="00936D5E" w:rsidRDefault="00936D5E" w:rsidP="00936D5E">
      <w:pPr>
        <w:widowControl w:val="0"/>
        <w:autoSpaceDE w:val="0"/>
        <w:autoSpaceDN w:val="0"/>
        <w:spacing w:before="211"/>
        <w:rPr>
          <w:rFonts w:ascii="Times New Roman" w:hAnsi="Times New Roman" w:cs="Times New Roman"/>
          <w:sz w:val="20"/>
          <w:szCs w:val="28"/>
          <w:lang w:val="ru-RU"/>
        </w:rPr>
      </w:pPr>
    </w:p>
    <w:p w14:paraId="75176F85" w14:textId="77777777" w:rsidR="00936D5E" w:rsidRPr="00936D5E" w:rsidRDefault="00936D5E" w:rsidP="00936D5E">
      <w:pPr>
        <w:widowControl w:val="0"/>
        <w:autoSpaceDE w:val="0"/>
        <w:autoSpaceDN w:val="0"/>
        <w:spacing w:before="132"/>
        <w:rPr>
          <w:rFonts w:ascii="Times New Roman" w:hAnsi="Times New Roman" w:cs="Times New Roman"/>
          <w:szCs w:val="28"/>
          <w:lang w:val="ru-RU"/>
        </w:rPr>
      </w:pPr>
      <w:r w:rsidRPr="00936D5E">
        <w:rPr>
          <w:rFonts w:ascii="Times New Roman" w:hAnsi="Times New Roman" w:cs="Times New Roman"/>
          <w:szCs w:val="28"/>
          <w:lang w:val="ru-RU"/>
        </w:rPr>
        <w:br/>
      </w:r>
    </w:p>
    <w:p w14:paraId="1F1E4232" w14:textId="77777777" w:rsidR="00936D5E" w:rsidRPr="00936D5E" w:rsidRDefault="00936D5E" w:rsidP="00936D5E">
      <w:pPr>
        <w:widowControl w:val="0"/>
        <w:autoSpaceDE w:val="0"/>
        <w:autoSpaceDN w:val="0"/>
        <w:ind w:left="679"/>
        <w:rPr>
          <w:rFonts w:ascii="Times New Roman" w:hAnsi="Times New Roman" w:cs="Times New Roman"/>
          <w:spacing w:val="-4"/>
          <w:lang w:val="ru-RU"/>
        </w:rPr>
      </w:pPr>
      <w:r w:rsidRPr="00936D5E">
        <w:rPr>
          <w:rFonts w:ascii="Times New Roman" w:hAnsi="Times New Roman" w:cs="Times New Roman"/>
          <w:spacing w:val="-4"/>
          <w:lang w:val="ru-RU"/>
        </w:rPr>
        <w:br/>
      </w:r>
    </w:p>
    <w:p w14:paraId="66DE3BD3" w14:textId="77777777" w:rsidR="00936D5E" w:rsidRPr="00936D5E" w:rsidRDefault="00936D5E" w:rsidP="00936D5E">
      <w:pPr>
        <w:widowControl w:val="0"/>
        <w:autoSpaceDE w:val="0"/>
        <w:autoSpaceDN w:val="0"/>
        <w:ind w:left="679"/>
        <w:rPr>
          <w:rFonts w:ascii="Times New Roman" w:hAnsi="Times New Roman" w:cs="Times New Roman"/>
          <w:spacing w:val="-4"/>
          <w:lang w:val="ru-RU"/>
        </w:rPr>
      </w:pPr>
    </w:p>
    <w:p w14:paraId="76A9E850" w14:textId="77777777" w:rsidR="00936D5E" w:rsidRPr="00936D5E" w:rsidRDefault="00936D5E" w:rsidP="00936D5E">
      <w:pPr>
        <w:widowControl w:val="0"/>
        <w:autoSpaceDE w:val="0"/>
        <w:autoSpaceDN w:val="0"/>
        <w:ind w:left="679"/>
        <w:rPr>
          <w:rFonts w:ascii="Times New Roman" w:hAnsi="Times New Roman" w:cs="Times New Roman"/>
          <w:spacing w:val="-4"/>
          <w:lang w:val="ru-RU"/>
        </w:rPr>
      </w:pPr>
    </w:p>
    <w:p w14:paraId="6F423D05" w14:textId="77777777" w:rsidR="00936D5E" w:rsidRPr="00936D5E" w:rsidRDefault="00936D5E" w:rsidP="00936D5E">
      <w:pPr>
        <w:widowControl w:val="0"/>
        <w:autoSpaceDE w:val="0"/>
        <w:autoSpaceDN w:val="0"/>
        <w:ind w:left="679"/>
        <w:rPr>
          <w:rFonts w:ascii="Times New Roman" w:hAnsi="Times New Roman" w:cs="Times New Roman"/>
          <w:spacing w:val="-4"/>
          <w:lang w:val="ru-RU"/>
        </w:rPr>
      </w:pPr>
    </w:p>
    <w:p w14:paraId="3D7D833D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pacing w:val="-4"/>
          <w:lang w:val="ru-RU"/>
        </w:rPr>
      </w:pPr>
    </w:p>
    <w:p w14:paraId="13208963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936D5E">
        <w:rPr>
          <w:rFonts w:ascii="Times New Roman" w:hAnsi="Times New Roman" w:cs="Times New Roman"/>
          <w:spacing w:val="-4"/>
          <w:sz w:val="28"/>
          <w:szCs w:val="28"/>
        </w:rPr>
        <w:t>РАБОТУ</w:t>
      </w:r>
      <w:r w:rsidRPr="00936D5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36D5E">
        <w:rPr>
          <w:rFonts w:ascii="Times New Roman" w:hAnsi="Times New Roman" w:cs="Times New Roman"/>
          <w:spacing w:val="-2"/>
          <w:sz w:val="28"/>
          <w:szCs w:val="28"/>
        </w:rPr>
        <w:t>ВЫПОЛНИЛ</w:t>
      </w:r>
    </w:p>
    <w:p w14:paraId="624366B7" w14:textId="77777777" w:rsidR="00936D5E" w:rsidRPr="00936D5E" w:rsidRDefault="00936D5E" w:rsidP="00936D5E">
      <w:pPr>
        <w:widowControl w:val="0"/>
        <w:autoSpaceDE w:val="0"/>
        <w:autoSpaceDN w:val="0"/>
        <w:spacing w:before="37"/>
        <w:rPr>
          <w:rFonts w:ascii="Times New Roman" w:hAnsi="Times New Roman" w:cs="Times New Roman"/>
          <w:sz w:val="20"/>
          <w:szCs w:val="28"/>
        </w:rPr>
      </w:pPr>
    </w:p>
    <w:tbl>
      <w:tblPr>
        <w:tblStyle w:val="TableNormal0"/>
        <w:tblW w:w="9757" w:type="dxa"/>
        <w:tblLayout w:type="fixed"/>
        <w:tblLook w:val="01E0" w:firstRow="1" w:lastRow="1" w:firstColumn="1" w:lastColumn="1" w:noHBand="0" w:noVBand="0"/>
      </w:tblPr>
      <w:tblGrid>
        <w:gridCol w:w="1992"/>
        <w:gridCol w:w="2081"/>
        <w:gridCol w:w="2908"/>
        <w:gridCol w:w="2776"/>
      </w:tblGrid>
      <w:tr w:rsidR="00936D5E" w:rsidRPr="00936D5E" w14:paraId="66813D61" w14:textId="77777777" w:rsidTr="00A41227">
        <w:trPr>
          <w:trHeight w:val="148"/>
        </w:trPr>
        <w:tc>
          <w:tcPr>
            <w:tcW w:w="1992" w:type="dxa"/>
          </w:tcPr>
          <w:p w14:paraId="4EC86CD2" w14:textId="77777777" w:rsidR="00936D5E" w:rsidRPr="00936D5E" w:rsidRDefault="00936D5E" w:rsidP="00610DDD">
            <w:pPr>
              <w:spacing w:line="238" w:lineRule="exact"/>
              <w:ind w:left="50"/>
              <w:rPr>
                <w:rFonts w:ascii="Times New Roman" w:hAnsi="Times New Roman" w:cs="Times New Roman"/>
                <w:sz w:val="28"/>
                <w:szCs w:val="28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936D5E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36D5E">
              <w:rPr>
                <w:rFonts w:ascii="Times New Roman" w:hAnsi="Times New Roman" w:cs="Times New Roman"/>
                <w:sz w:val="28"/>
                <w:szCs w:val="28"/>
              </w:rPr>
              <w:t>гр.</w:t>
            </w:r>
            <w:r w:rsidRPr="00936D5E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936D5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№</w:t>
            </w:r>
          </w:p>
        </w:tc>
        <w:tc>
          <w:tcPr>
            <w:tcW w:w="2081" w:type="dxa"/>
          </w:tcPr>
          <w:p w14:paraId="7A03952B" w14:textId="77777777" w:rsidR="00936D5E" w:rsidRPr="00936D5E" w:rsidRDefault="00936D5E" w:rsidP="00610DDD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  <w:sz w:val="28"/>
                <w:szCs w:val="28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936D5E">
              <w:rPr>
                <w:rFonts w:ascii="Times New Roman" w:hAnsi="Times New Roman" w:cs="Times New Roman"/>
                <w:spacing w:val="-4"/>
                <w:sz w:val="28"/>
                <w:szCs w:val="28"/>
                <w:u w:val="single"/>
              </w:rPr>
              <w:t>4321</w:t>
            </w: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</w:tc>
        <w:tc>
          <w:tcPr>
            <w:tcW w:w="2908" w:type="dxa"/>
          </w:tcPr>
          <w:p w14:paraId="767E8D80" w14:textId="77777777" w:rsidR="00936D5E" w:rsidRPr="00936D5E" w:rsidRDefault="00936D5E" w:rsidP="00610DDD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</w:tc>
        <w:tc>
          <w:tcPr>
            <w:tcW w:w="2776" w:type="dxa"/>
          </w:tcPr>
          <w:p w14:paraId="70076381" w14:textId="77777777" w:rsidR="00936D5E" w:rsidRPr="00936D5E" w:rsidRDefault="00936D5E" w:rsidP="00610DDD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  <w:t>И.А. Лаврешин</w:t>
            </w:r>
            <w:r w:rsidRPr="00936D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</w:tc>
      </w:tr>
      <w:tr w:rsidR="00936D5E" w:rsidRPr="00936D5E" w14:paraId="53D25A52" w14:textId="77777777" w:rsidTr="00A41227">
        <w:trPr>
          <w:trHeight w:val="124"/>
        </w:trPr>
        <w:tc>
          <w:tcPr>
            <w:tcW w:w="1992" w:type="dxa"/>
          </w:tcPr>
          <w:p w14:paraId="071C9346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81" w:type="dxa"/>
          </w:tcPr>
          <w:p w14:paraId="6E4AA085" w14:textId="77777777" w:rsidR="00936D5E" w:rsidRPr="00936D5E" w:rsidRDefault="00936D5E" w:rsidP="00610DDD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8" w:type="dxa"/>
          </w:tcPr>
          <w:p w14:paraId="3FFD0215" w14:textId="77777777" w:rsidR="00936D5E" w:rsidRPr="00936D5E" w:rsidRDefault="00936D5E" w:rsidP="00610DDD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936D5E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936D5E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6" w:type="dxa"/>
          </w:tcPr>
          <w:p w14:paraId="6845AB87" w14:textId="77777777" w:rsidR="00936D5E" w:rsidRPr="00936D5E" w:rsidRDefault="00936D5E" w:rsidP="00610DDD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936D5E">
              <w:rPr>
                <w:rFonts w:ascii="Times New Roman" w:hAnsi="Times New Roman" w:cs="Times New Roman"/>
                <w:sz w:val="20"/>
              </w:rPr>
              <w:t>инициалы,</w:t>
            </w:r>
            <w:r w:rsidRPr="00936D5E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936D5E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47DFD46E" w14:textId="77777777" w:rsidR="00936D5E" w:rsidRPr="00936D5E" w:rsidRDefault="00936D5E" w:rsidP="00936D5E">
      <w:pPr>
        <w:widowControl w:val="0"/>
        <w:autoSpaceDE w:val="0"/>
        <w:autoSpaceDN w:val="0"/>
        <w:rPr>
          <w:rFonts w:ascii="Times New Roman" w:hAnsi="Times New Roman" w:cs="Times New Roman"/>
          <w:szCs w:val="28"/>
        </w:rPr>
      </w:pPr>
    </w:p>
    <w:p w14:paraId="5F91D921" w14:textId="77777777" w:rsidR="001E0888" w:rsidRPr="00A41227" w:rsidRDefault="001E0888" w:rsidP="00936D5E">
      <w:pPr>
        <w:widowControl w:val="0"/>
        <w:autoSpaceDE w:val="0"/>
        <w:autoSpaceDN w:val="0"/>
        <w:spacing w:before="1"/>
        <w:ind w:right="1023"/>
        <w:rPr>
          <w:rFonts w:ascii="Times New Roman" w:hAnsi="Times New Roman" w:cs="Times New Roman"/>
          <w:spacing w:val="-2"/>
          <w:lang w:val="ru-RU"/>
        </w:rPr>
      </w:pPr>
    </w:p>
    <w:p w14:paraId="07602C94" w14:textId="77777777" w:rsidR="00936D5E" w:rsidRDefault="00936D5E" w:rsidP="00936D5E">
      <w:pPr>
        <w:widowControl w:val="0"/>
        <w:autoSpaceDE w:val="0"/>
        <w:autoSpaceDN w:val="0"/>
        <w:spacing w:before="1"/>
        <w:ind w:left="1157" w:right="1023"/>
        <w:jc w:val="center"/>
        <w:rPr>
          <w:rFonts w:ascii="Times New Roman" w:hAnsi="Times New Roman" w:cs="Times New Roman"/>
          <w:spacing w:val="-2"/>
          <w:lang w:val="ru-RU"/>
        </w:rPr>
      </w:pPr>
    </w:p>
    <w:p w14:paraId="6BA69AE6" w14:textId="77777777" w:rsidR="001E0888" w:rsidRPr="001E0888" w:rsidRDefault="001E0888" w:rsidP="00936D5E">
      <w:pPr>
        <w:widowControl w:val="0"/>
        <w:autoSpaceDE w:val="0"/>
        <w:autoSpaceDN w:val="0"/>
        <w:spacing w:before="1"/>
        <w:ind w:left="1157" w:right="1023"/>
        <w:jc w:val="center"/>
        <w:rPr>
          <w:rFonts w:ascii="Times New Roman" w:hAnsi="Times New Roman" w:cs="Times New Roman"/>
          <w:spacing w:val="-2"/>
          <w:lang w:val="ru-RU"/>
        </w:rPr>
      </w:pPr>
    </w:p>
    <w:p w14:paraId="50BD575A" w14:textId="7943A445" w:rsidR="00BF2F79" w:rsidRPr="001E0888" w:rsidRDefault="00936D5E" w:rsidP="001E0888">
      <w:pPr>
        <w:widowControl w:val="0"/>
        <w:autoSpaceDE w:val="0"/>
        <w:autoSpaceDN w:val="0"/>
        <w:spacing w:before="1"/>
        <w:ind w:left="1157" w:right="1023"/>
        <w:jc w:val="center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936D5E">
        <w:rPr>
          <w:rFonts w:ascii="Times New Roman" w:hAnsi="Times New Roman" w:cs="Times New Roman"/>
          <w:spacing w:val="-2"/>
          <w:sz w:val="28"/>
          <w:szCs w:val="28"/>
          <w:lang w:val="ru-RU"/>
        </w:rPr>
        <w:t>Санкт-Петербург</w:t>
      </w:r>
      <w:r w:rsidRPr="00936D5E">
        <w:rPr>
          <w:rFonts w:ascii="Times New Roman" w:hAnsi="Times New Roman" w:cs="Times New Roman"/>
          <w:spacing w:val="11"/>
          <w:sz w:val="28"/>
          <w:szCs w:val="28"/>
          <w:lang w:val="ru-RU"/>
        </w:rPr>
        <w:t xml:space="preserve"> </w:t>
      </w:r>
      <w:r w:rsidRPr="00936D5E">
        <w:rPr>
          <w:rFonts w:ascii="Times New Roman" w:hAnsi="Times New Roman" w:cs="Times New Roman"/>
          <w:spacing w:val="-4"/>
          <w:sz w:val="28"/>
          <w:szCs w:val="28"/>
          <w:lang w:val="ru-RU"/>
        </w:rPr>
        <w:t>2026</w:t>
      </w:r>
      <w:r w:rsidR="00000000" w:rsidRPr="00F73278">
        <w:rPr>
          <w:lang w:val="ru-RU"/>
        </w:rPr>
        <w:br w:type="page"/>
      </w:r>
    </w:p>
    <w:p w14:paraId="0ACCFA74" w14:textId="77777777" w:rsidR="00BF2F79" w:rsidRPr="00CF5A25" w:rsidRDefault="00000000" w:rsidP="00CF5A25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1 Цель работы</w:t>
      </w:r>
    </w:p>
    <w:p w14:paraId="74B0F70C" w14:textId="1AA40B0F" w:rsidR="00CF5A25" w:rsidRPr="00CF5A25" w:rsidRDefault="00000000" w:rsidP="00CF5A25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Изучение основ организации работы с технологической платформой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KNIME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Analytics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Platform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законченных аналитических решений с использованием метода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-ближайших соседей (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Nearest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Neighbors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) применительно к задаче классификации.</w:t>
      </w:r>
    </w:p>
    <w:p w14:paraId="25146644" w14:textId="63FCFCB0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4028F6E" w14:textId="77777777" w:rsidR="00BF2F79" w:rsidRPr="00CF5A25" w:rsidRDefault="00000000" w:rsidP="002918C4">
      <w:pPr>
        <w:spacing w:before="240" w:after="160" w:line="360" w:lineRule="auto"/>
        <w:ind w:firstLine="703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2 Задание</w:t>
      </w:r>
    </w:p>
    <w:p w14:paraId="7A1F46B3" w14:textId="340E32DB" w:rsidR="00CF5A25" w:rsidRPr="00CF5A25" w:rsidRDefault="00000000" w:rsidP="002918C4">
      <w:pPr>
        <w:spacing w:after="120" w:line="360" w:lineRule="auto"/>
        <w:ind w:firstLine="70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набора данных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реализовать классификацию методом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-ближайших соседей в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KNIME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F5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оценку качества классификации (матрица сопряжённости,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связанные метрики).</w:t>
      </w:r>
      <w:r w:rsidR="00CF5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визуальные отчёты (фрагмент классификации,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Scorer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Scatter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Plot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) для анализа результатов.</w:t>
      </w:r>
    </w:p>
    <w:p w14:paraId="1BF4D6C3" w14:textId="5CB9E98A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CE84102" w14:textId="77777777" w:rsidR="00BF2F79" w:rsidRPr="00CF5A25" w:rsidRDefault="00000000" w:rsidP="004D6276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3 Краткие теоретические сведения</w:t>
      </w:r>
    </w:p>
    <w:p w14:paraId="1512A67F" w14:textId="77777777" w:rsidR="00BF2F79" w:rsidRPr="00CF5A25" w:rsidRDefault="00000000" w:rsidP="004D627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-ближайших соседей относится к методам обучения с учителем и основан на гипотезе локальности: объекты одного класса располагаются близко в пространстве признаков. Для нового объекта находятся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ближайших обучающих объектов (по евклидову расстоянию для числовых признаков), после чего класс назначается голосованием соседей. При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 модель теряет обобщающую способность; при слишком большом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границы классов чрезмерно сглаживаются. В практикуме для небольшой выборки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рекомендовано значение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15.</w:t>
      </w:r>
    </w:p>
    <w:p w14:paraId="078A1588" w14:textId="3510FAA6" w:rsidR="00CF5A25" w:rsidRPr="00CF5A25" w:rsidRDefault="00000000" w:rsidP="004D6276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Качество классификации оценивается матрицей сопряжённости и метриками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Precision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Recall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measure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показывает долю верных прогнозов на тестовой выборке.</w:t>
      </w:r>
    </w:p>
    <w:p w14:paraId="581EEA57" w14:textId="4B62EC70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768A925" w14:textId="77777777" w:rsidR="00BF2F79" w:rsidRPr="00CF5A25" w:rsidRDefault="00000000" w:rsidP="003E4243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4 Входные данные</w:t>
      </w:r>
    </w:p>
    <w:p w14:paraId="652DC6C2" w14:textId="59D58833" w:rsidR="00BF2F79" w:rsidRPr="00CF5A25" w:rsidRDefault="00000000" w:rsidP="003E4243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 классический набор данных о цветках ириса (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Flower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Dataset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, 150 записей</w:t>
      </w:r>
      <w:r w:rsidR="004D7E31" w:rsidRPr="004D7E3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50 образцов каждого из трёх видов). Источник — репозиторий, рекомендованный в методических указаниях </w:t>
      </w:r>
      <w:r w:rsidR="005F004D" w:rsidRPr="005F004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kaggle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datasets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arshid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flower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dataset</w:t>
      </w:r>
      <w:r w:rsidR="005F004D" w:rsidRPr="005F004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2EE3E8" w14:textId="77777777" w:rsidR="00BF2F79" w:rsidRPr="00CF5A25" w:rsidRDefault="00000000" w:rsidP="003E4243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Атрибуты набора данных:</w:t>
      </w:r>
    </w:p>
    <w:p w14:paraId="29EA168C" w14:textId="47EED789" w:rsidR="00BF2F79" w:rsidRPr="00473407" w:rsidRDefault="00000000" w:rsidP="003E42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порядковый номер наблюдения</w:t>
      </w:r>
      <w:r w:rsidR="00473407" w:rsidRPr="0047340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46FB57B" w14:textId="21B00C92" w:rsidR="00BF2F79" w:rsidRPr="00473407" w:rsidRDefault="00000000" w:rsidP="003E42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sepal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sepal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width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и ширина чашелистика (см)</w:t>
      </w:r>
      <w:r w:rsidR="00473407" w:rsidRPr="0047340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C91E124" w14:textId="7D5E1457" w:rsidR="00BF2F79" w:rsidRPr="00473407" w:rsidRDefault="00000000" w:rsidP="003E42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petal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petal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width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и ширина лепестка (см)</w:t>
      </w:r>
      <w:r w:rsidR="00473407" w:rsidRPr="0047340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376D10F" w14:textId="77777777" w:rsidR="00BF2F79" w:rsidRPr="00CF5A25" w:rsidRDefault="00000000" w:rsidP="003E42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eastAsia="Times New Roman" w:hAnsi="Times New Roman" w:cs="Times New Roman"/>
          <w:sz w:val="28"/>
          <w:szCs w:val="28"/>
        </w:rPr>
        <w:t>– species — вид ириса (Iris-setosa, Iris-versicolor, Iris-virginica) — целевой класс.</w:t>
      </w:r>
    </w:p>
    <w:p w14:paraId="203F0205" w14:textId="55080E11" w:rsidR="00CF5A25" w:rsidRPr="00CF5A25" w:rsidRDefault="00000000" w:rsidP="003E424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Обучение выполнялось по всем четырём числовым признакам без дополнительного отбора (как в примере практикума).</w:t>
      </w:r>
    </w:p>
    <w:p w14:paraId="2A7E9432" w14:textId="607556FE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C3D3DEE" w14:textId="77777777" w:rsidR="00BF2F79" w:rsidRPr="00CF5A25" w:rsidRDefault="00000000" w:rsidP="004C6136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5 Ход выполнения работы</w:t>
      </w:r>
    </w:p>
    <w:p w14:paraId="2A7412B0" w14:textId="63565534" w:rsidR="0079232B" w:rsidRDefault="00000000" w:rsidP="0079232B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KNIME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Analytics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Platform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workflow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Lab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2_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рабочую область добавлены и соединены узлы: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CSV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Reader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Color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Partitioning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Nearest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Neighbor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Scorer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Scatter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Plot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524F7D" w14:textId="193BE95B" w:rsidR="00BF2F79" w:rsidRPr="00CF5A25" w:rsidRDefault="00000000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7B598" wp14:editId="690C5593">
            <wp:extent cx="6029960" cy="2120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t="1228" b="221"/>
                    <a:stretch/>
                  </pic:blipFill>
                  <pic:spPr bwMode="auto">
                    <a:xfrm>
                      <a:off x="0" y="0"/>
                      <a:ext cx="6030815" cy="212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04315" w14:textId="617C78FC" w:rsidR="00BF2F79" w:rsidRPr="0079232B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Схема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workflow</w:t>
      </w:r>
      <w:r w:rsidR="007923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классификации методом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1DA39D8" w14:textId="77777777" w:rsidR="00BF2F79" w:rsidRPr="00CF5A25" w:rsidRDefault="0000000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основных узлов:</w:t>
      </w:r>
    </w:p>
    <w:p w14:paraId="5BE9FCAB" w14:textId="068F21D4" w:rsidR="00BF2F79" w:rsidRPr="00CD24D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CSV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Reader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загрузка файла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csv</w:t>
      </w:r>
      <w:r w:rsidR="00CD24D2" w:rsidRPr="00CD24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A8F06DC" w14:textId="06A6DF80" w:rsidR="00BF2F79" w:rsidRPr="00CD24D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Color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назначение цветов по столбцу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наглядной визуализации</w:t>
      </w:r>
      <w:r w:rsidR="00CD24D2" w:rsidRPr="00CD24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C06FE7D" w14:textId="7B73B7E8" w:rsidR="00BF2F79" w:rsidRPr="00CD24D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Partitioning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разделение на обучающую (70 %) и тестовую (30 %) выборки, метод — стратифицированная выборка по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="00CD24D2" w:rsidRPr="00CD24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35DCFB6" w14:textId="76289992" w:rsidR="00BF2F79" w:rsidRPr="00CD24D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Nearest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Neighbor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классификация; столвой атрибут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число соседей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15</w:t>
      </w:r>
      <w:r w:rsidR="00CD24D2" w:rsidRPr="00CD24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0F64BD6" w14:textId="05D28A2E" w:rsidR="00BF2F79" w:rsidRPr="00F92364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Scorer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сравнение фактического класса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прогнозом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Class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], построение матрицы сопряжённости</w:t>
      </w:r>
      <w:r w:rsidR="00CD24D2" w:rsidRPr="00F9236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3C83EF7" w14:textId="77777777" w:rsidR="00BF2F79" w:rsidRPr="00CF5A25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Scatter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Plot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точечная диаграмма распределения видов в пространстве признаков.</w:t>
      </w:r>
    </w:p>
    <w:p w14:paraId="042444A1" w14:textId="39D00155" w:rsidR="00CF5A25" w:rsidRPr="00CF5A25" w:rsidRDefault="00000000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Объём выборок: обучающая — 105 наблюдений, тестовая — 45 наблюдений (доля обучения 70 %, стратификация по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6FB17E2" w14:textId="745B24CA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E697F1E" w14:textId="77777777" w:rsidR="00BF2F79" w:rsidRPr="00CF5A25" w:rsidRDefault="00000000" w:rsidP="0027129F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6 Результаты эксперимента</w:t>
      </w:r>
    </w:p>
    <w:p w14:paraId="7DFAF960" w14:textId="043A335B" w:rsidR="00E37095" w:rsidRDefault="00000000" w:rsidP="00E37095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рисунке 2 представлен фрагмент результата классификации тестовой выборки. В столбце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показаны истинные метки класса, в столбце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Class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— предсказания модели.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Строки с расхождением классов выделены (отклонения классификации).</w:t>
      </w:r>
    </w:p>
    <w:p w14:paraId="6FE5D9B5" w14:textId="58A99D0E" w:rsidR="00BF2F79" w:rsidRPr="00CF5A25" w:rsidRDefault="00000000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8C411" wp14:editId="0BACEE2F">
            <wp:extent cx="6037318" cy="227647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lassified.png"/>
                    <pic:cNvPicPr/>
                  </pic:nvPicPr>
                  <pic:blipFill rotWithShape="1">
                    <a:blip r:embed="rId7"/>
                    <a:srcRect b="5733"/>
                    <a:stretch/>
                  </pic:blipFill>
                  <pic:spPr bwMode="auto">
                    <a:xfrm>
                      <a:off x="0" y="0"/>
                      <a:ext cx="6045511" cy="2279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DE37F" w14:textId="77777777" w:rsidR="00BF2F79" w:rsidRPr="00CF5A2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Фрагмент классифицированных данных тестовой выборки</w:t>
      </w:r>
    </w:p>
    <w:p w14:paraId="5E6D6AF5" w14:textId="77777777" w:rsidR="00BF2F79" w:rsidRPr="00CF5A2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Всего на тестовой выборке выявлено 2 отклонений (несовпадений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Class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]).</w:t>
      </w:r>
    </w:p>
    <w:p w14:paraId="26AD2175" w14:textId="5E18B485" w:rsidR="00BF2F79" w:rsidRPr="00CF5A2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оценки классификатора представлен на рисунке 3. Получено 43 правильных прогнозов и 2 ложных срабатываний. Таким образом, точность попадания составляет 95,56 %.</w:t>
      </w:r>
    </w:p>
    <w:p w14:paraId="2F288BF1" w14:textId="77777777" w:rsidR="00F62212" w:rsidRDefault="00F62212">
      <w:pPr>
        <w:spacing w:before="16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AE940EC" w14:textId="20E93F27" w:rsidR="00BF2F79" w:rsidRPr="00CF5A25" w:rsidRDefault="00000000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A47B21" wp14:editId="6B11930D">
            <wp:extent cx="4477385" cy="38378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usion.png"/>
                    <pic:cNvPicPr/>
                  </pic:nvPicPr>
                  <pic:blipFill rotWithShape="1">
                    <a:blip r:embed="rId8"/>
                    <a:srcRect l="9261"/>
                    <a:stretch/>
                  </pic:blipFill>
                  <pic:spPr bwMode="auto">
                    <a:xfrm>
                      <a:off x="0" y="0"/>
                      <a:ext cx="4492864" cy="385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C7926" w14:textId="53C8D687" w:rsidR="00BF2F79" w:rsidRPr="009C41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Матрица сопряжённости</w:t>
      </w:r>
    </w:p>
    <w:p w14:paraId="61202975" w14:textId="712C2E22" w:rsidR="00FF624C" w:rsidRDefault="00000000" w:rsidP="00FF624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Во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вкладке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statistics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узла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Scorer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доступны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метрики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качества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классам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Precision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Recall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measure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сводная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9C417C">
        <w:rPr>
          <w:rFonts w:ascii="Times New Roman" w:eastAsia="Times New Roman" w:hAnsi="Times New Roman" w:cs="Times New Roman"/>
          <w:sz w:val="28"/>
          <w:szCs w:val="28"/>
        </w:rPr>
        <w:t xml:space="preserve"> 4).</w:t>
      </w:r>
    </w:p>
    <w:p w14:paraId="69B9A5FE" w14:textId="25239537" w:rsidR="00BF2F79" w:rsidRPr="00CF5A25" w:rsidRDefault="00000000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4AEA2" wp14:editId="6728D942">
            <wp:extent cx="5578475" cy="16764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metrics.png"/>
                    <pic:cNvPicPr/>
                  </pic:nvPicPr>
                  <pic:blipFill rotWithShape="1">
                    <a:blip r:embed="rId9"/>
                    <a:srcRect b="24872"/>
                    <a:stretch/>
                  </pic:blipFill>
                  <pic:spPr bwMode="auto">
                    <a:xfrm>
                      <a:off x="0" y="0"/>
                      <a:ext cx="5580000" cy="1676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1FDE2" w14:textId="1A5DC5C1" w:rsidR="00BF2F79" w:rsidRPr="00BF12D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Метрики оценки качества классификации</w:t>
      </w:r>
    </w:p>
    <w:p w14:paraId="3D157D33" w14:textId="77777777" w:rsidR="00BF2F79" w:rsidRPr="00CF5A25" w:rsidRDefault="00000000" w:rsidP="00FF624C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 – Метрики качества по классам на тестовой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BF2F79" w:rsidRPr="00CF5A25" w14:paraId="093E861C" w14:textId="77777777" w:rsidTr="00FF624C">
        <w:trPr>
          <w:tblHeader/>
        </w:trPr>
        <w:tc>
          <w:tcPr>
            <w:tcW w:w="1938" w:type="dxa"/>
          </w:tcPr>
          <w:p w14:paraId="7C70ECE8" w14:textId="77777777" w:rsidR="00BF2F79" w:rsidRPr="00CF5A25" w:rsidRDefault="00000000" w:rsidP="00FF62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938" w:type="dxa"/>
          </w:tcPr>
          <w:p w14:paraId="133D8941" w14:textId="77777777" w:rsidR="00BF2F79" w:rsidRPr="00CF5A25" w:rsidRDefault="00000000" w:rsidP="00FF62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1938" w:type="dxa"/>
          </w:tcPr>
          <w:p w14:paraId="3AC73797" w14:textId="77777777" w:rsidR="00BF2F79" w:rsidRPr="00CF5A25" w:rsidRDefault="00000000" w:rsidP="00FF62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1938" w:type="dxa"/>
          </w:tcPr>
          <w:p w14:paraId="07AC5F72" w14:textId="77777777" w:rsidR="00BF2F79" w:rsidRPr="00CF5A25" w:rsidRDefault="00000000" w:rsidP="00FF62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F-measure</w:t>
            </w:r>
          </w:p>
        </w:tc>
        <w:tc>
          <w:tcPr>
            <w:tcW w:w="1938" w:type="dxa"/>
          </w:tcPr>
          <w:p w14:paraId="7AD645BE" w14:textId="77777777" w:rsidR="00BF2F79" w:rsidRPr="00CF5A25" w:rsidRDefault="00000000" w:rsidP="00FF62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Support</w:t>
            </w:r>
          </w:p>
        </w:tc>
      </w:tr>
      <w:tr w:rsidR="00BF2F79" w:rsidRPr="00CF5A25" w14:paraId="79EA5F69" w14:textId="77777777">
        <w:tc>
          <w:tcPr>
            <w:tcW w:w="1938" w:type="dxa"/>
          </w:tcPr>
          <w:p w14:paraId="3EAB8BDB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Iris-setosa</w:t>
            </w:r>
          </w:p>
        </w:tc>
        <w:tc>
          <w:tcPr>
            <w:tcW w:w="1938" w:type="dxa"/>
          </w:tcPr>
          <w:p w14:paraId="5621266D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938" w:type="dxa"/>
          </w:tcPr>
          <w:p w14:paraId="50CC0395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938" w:type="dxa"/>
          </w:tcPr>
          <w:p w14:paraId="3DB238C1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938" w:type="dxa"/>
          </w:tcPr>
          <w:p w14:paraId="793824D8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F2F79" w:rsidRPr="00CF5A25" w14:paraId="3BD88788" w14:textId="77777777">
        <w:tc>
          <w:tcPr>
            <w:tcW w:w="1938" w:type="dxa"/>
          </w:tcPr>
          <w:p w14:paraId="2F5B438B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Iris-versicolor</w:t>
            </w:r>
          </w:p>
        </w:tc>
        <w:tc>
          <w:tcPr>
            <w:tcW w:w="1938" w:type="dxa"/>
          </w:tcPr>
          <w:p w14:paraId="5B3B03D6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020F0881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15C5F596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666B423A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F2F79" w:rsidRPr="00CF5A25" w14:paraId="6B1F0272" w14:textId="77777777">
        <w:tc>
          <w:tcPr>
            <w:tcW w:w="1938" w:type="dxa"/>
          </w:tcPr>
          <w:p w14:paraId="7CD44BC9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Iris-virginica</w:t>
            </w:r>
          </w:p>
        </w:tc>
        <w:tc>
          <w:tcPr>
            <w:tcW w:w="1938" w:type="dxa"/>
          </w:tcPr>
          <w:p w14:paraId="776C66FC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14B7D340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6B3001E8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0,933</w:t>
            </w:r>
          </w:p>
        </w:tc>
        <w:tc>
          <w:tcPr>
            <w:tcW w:w="1938" w:type="dxa"/>
          </w:tcPr>
          <w:p w14:paraId="2BC6224F" w14:textId="77777777" w:rsidR="00BF2F79" w:rsidRPr="00CF5A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5A25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</w:tbl>
    <w:p w14:paraId="1FADAFC6" w14:textId="77777777" w:rsidR="00BF2F79" w:rsidRPr="00CF5A25" w:rsidRDefault="00BF2F79">
      <w:pPr>
        <w:rPr>
          <w:rFonts w:ascii="Times New Roman" w:hAnsi="Times New Roman" w:cs="Times New Roman"/>
          <w:sz w:val="28"/>
          <w:szCs w:val="28"/>
        </w:rPr>
      </w:pPr>
    </w:p>
    <w:p w14:paraId="653D092F" w14:textId="77777777" w:rsidR="00BF2F79" w:rsidRPr="00CF5A2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по классам показывает, что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setosa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обычно отделяется практически безошибочно (признаки лепестка сильно отличаются). Основные ошибки, как правило, возникают на границе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versicolor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virginica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, где распределения признаков частично перекрываются.</w:t>
      </w:r>
    </w:p>
    <w:p w14:paraId="71962A23" w14:textId="77777777" w:rsidR="00BF2F79" w:rsidRPr="00CF5A2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рисунке 5 представлена визуализация распределения данных узлом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Scatter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Plot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(оси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petal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length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petal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width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По диаграмме видно разделение видов и область пересечения классов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versicolor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virginica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возможны ошибки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DB674B" w14:textId="77777777" w:rsidR="00BF2F79" w:rsidRPr="00CF5A25" w:rsidRDefault="00000000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CF5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ED87D" wp14:editId="45140EAC">
            <wp:extent cx="5400000" cy="37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55A" w14:textId="2864C2C2" w:rsidR="00CF5A25" w:rsidRPr="00CF5A2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Точечный график распределения видов ириса</w:t>
      </w:r>
    </w:p>
    <w:p w14:paraId="63D2C88D" w14:textId="08845C31" w:rsidR="00BF2F79" w:rsidRPr="00CF5A25" w:rsidRDefault="00CF5A25" w:rsidP="00CF5A2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CA0ADA6" w14:textId="77777777" w:rsidR="00BF2F79" w:rsidRPr="00CF5A25" w:rsidRDefault="00000000" w:rsidP="00283581">
      <w:pPr>
        <w:spacing w:before="240"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7 Выводы</w:t>
      </w:r>
    </w:p>
    <w:p w14:paraId="6B329CBB" w14:textId="2CB91AE6" w:rsidR="00BF2F79" w:rsidRPr="00CF5A25" w:rsidRDefault="00000000" w:rsidP="0028358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изучены основы работы с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KNIME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Analytics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Platform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реализована классификация методом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-ближайших соседей на наборе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Iris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(150 наблюдений, 4 признака, 3 класса). При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15, обучающей доле 70 % и стратифицированном разбиении по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тестовой выборке получено 43 верных и 2 ошибочных прогнозов,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≈ 95,56 %. </w:t>
      </w:r>
      <w:r w:rsidR="00E25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Освоен 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полный цикл загрузки данных, разбиения выборки, обучения/применения </w:t>
      </w:r>
      <w:r w:rsidRPr="00CF5A25">
        <w:rPr>
          <w:rFonts w:ascii="Times New Roman" w:eastAsia="Times New Roman" w:hAnsi="Times New Roman" w:cs="Times New Roman"/>
          <w:sz w:val="28"/>
          <w:szCs w:val="28"/>
        </w:rPr>
        <w:t>KNN</w:t>
      </w:r>
      <w:r w:rsidRPr="00CF5A25">
        <w:rPr>
          <w:rFonts w:ascii="Times New Roman" w:eastAsia="Times New Roman" w:hAnsi="Times New Roman" w:cs="Times New Roman"/>
          <w:sz w:val="28"/>
          <w:szCs w:val="28"/>
          <w:lang w:val="ru-RU"/>
        </w:rPr>
        <w:t>, оценки качества и визуализации.</w:t>
      </w:r>
    </w:p>
    <w:p w14:paraId="2EF0BC62" w14:textId="26D5D932" w:rsidR="00BF2F79" w:rsidRPr="00F73278" w:rsidRDefault="00BF2F79">
      <w:pPr>
        <w:spacing w:after="80" w:line="360" w:lineRule="auto"/>
        <w:jc w:val="both"/>
        <w:rPr>
          <w:lang w:val="ru-RU"/>
        </w:rPr>
      </w:pPr>
    </w:p>
    <w:sectPr w:rsidR="00BF2F79" w:rsidRPr="00F7327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800565">
    <w:abstractNumId w:val="8"/>
  </w:num>
  <w:num w:numId="2" w16cid:durableId="388112940">
    <w:abstractNumId w:val="6"/>
  </w:num>
  <w:num w:numId="3" w16cid:durableId="1300070048">
    <w:abstractNumId w:val="5"/>
  </w:num>
  <w:num w:numId="4" w16cid:durableId="131868891">
    <w:abstractNumId w:val="4"/>
  </w:num>
  <w:num w:numId="5" w16cid:durableId="1800759582">
    <w:abstractNumId w:val="7"/>
  </w:num>
  <w:num w:numId="6" w16cid:durableId="107509522">
    <w:abstractNumId w:val="3"/>
  </w:num>
  <w:num w:numId="7" w16cid:durableId="1366371533">
    <w:abstractNumId w:val="2"/>
  </w:num>
  <w:num w:numId="8" w16cid:durableId="890994595">
    <w:abstractNumId w:val="1"/>
  </w:num>
  <w:num w:numId="9" w16cid:durableId="104027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AB"/>
    <w:rsid w:val="00034616"/>
    <w:rsid w:val="0006063C"/>
    <w:rsid w:val="000B793B"/>
    <w:rsid w:val="0015074B"/>
    <w:rsid w:val="001E0888"/>
    <w:rsid w:val="00253B1B"/>
    <w:rsid w:val="0027129F"/>
    <w:rsid w:val="00283581"/>
    <w:rsid w:val="002918C4"/>
    <w:rsid w:val="0029639D"/>
    <w:rsid w:val="002F5DAD"/>
    <w:rsid w:val="0032451D"/>
    <w:rsid w:val="00326F90"/>
    <w:rsid w:val="003C530D"/>
    <w:rsid w:val="003E4243"/>
    <w:rsid w:val="004143F2"/>
    <w:rsid w:val="00470880"/>
    <w:rsid w:val="00473407"/>
    <w:rsid w:val="004C6136"/>
    <w:rsid w:val="004D6276"/>
    <w:rsid w:val="004D7E31"/>
    <w:rsid w:val="004E75B2"/>
    <w:rsid w:val="00517225"/>
    <w:rsid w:val="00562F97"/>
    <w:rsid w:val="005F004D"/>
    <w:rsid w:val="00607920"/>
    <w:rsid w:val="00710DA0"/>
    <w:rsid w:val="0079232B"/>
    <w:rsid w:val="00810260"/>
    <w:rsid w:val="00891605"/>
    <w:rsid w:val="00930060"/>
    <w:rsid w:val="00936D5E"/>
    <w:rsid w:val="009C417C"/>
    <w:rsid w:val="00A41227"/>
    <w:rsid w:val="00AA1D8D"/>
    <w:rsid w:val="00B10422"/>
    <w:rsid w:val="00B47730"/>
    <w:rsid w:val="00BF12D8"/>
    <w:rsid w:val="00BF2F79"/>
    <w:rsid w:val="00C208D3"/>
    <w:rsid w:val="00CB0664"/>
    <w:rsid w:val="00CD24D2"/>
    <w:rsid w:val="00CF5A25"/>
    <w:rsid w:val="00DA1B76"/>
    <w:rsid w:val="00DA36D6"/>
    <w:rsid w:val="00E25BD8"/>
    <w:rsid w:val="00E37095"/>
    <w:rsid w:val="00E51BC8"/>
    <w:rsid w:val="00E86034"/>
    <w:rsid w:val="00E912A0"/>
    <w:rsid w:val="00EA239B"/>
    <w:rsid w:val="00F276C1"/>
    <w:rsid w:val="00F62212"/>
    <w:rsid w:val="00F73278"/>
    <w:rsid w:val="00F92364"/>
    <w:rsid w:val="00F97E00"/>
    <w:rsid w:val="00FC693F"/>
    <w:rsid w:val="00FD6E3C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5571B5"/>
  <w14:defaultImageDpi w14:val="300"/>
  <w15:docId w15:val="{6A0E8339-A63B-47C7-B194-704FCE1D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936D5E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51</cp:revision>
  <dcterms:created xsi:type="dcterms:W3CDTF">2013-12-23T23:15:00Z</dcterms:created>
  <dcterms:modified xsi:type="dcterms:W3CDTF">2026-10-10T02:39:00Z</dcterms:modified>
  <cp:category/>
</cp:coreProperties>
</file>