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ADF87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88E03CD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14:paraId="5B34AD6E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EEE4CA0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0"/>
        <w:gridCol w:w="277"/>
        <w:gridCol w:w="3015"/>
      </w:tblGrid>
      <w:tr w:rsidR="00413AAB" w14:paraId="2DDFE7BE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6FE4CAC" w14:textId="77777777" w:rsidR="00413AAB" w:rsidRPr="00F00083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rPr>
                <w:color w:val="000000"/>
              </w:rPr>
              <w:t>канд. экон.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0455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4FFFE4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BD3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58DD98F" w14:textId="77777777" w:rsidR="00413AAB" w:rsidRPr="00F0008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rPr>
                <w:color w:val="000000"/>
              </w:rPr>
              <w:t xml:space="preserve">Г.С. </w:t>
            </w:r>
            <w:proofErr w:type="spellStart"/>
            <w:r w:rsidRPr="00F00083">
              <w:rPr>
                <w:color w:val="000000"/>
              </w:rPr>
              <w:t>Армашова</w:t>
            </w:r>
            <w:proofErr w:type="spellEnd"/>
            <w:r w:rsidR="00F00083">
              <w:rPr>
                <w:color w:val="000000"/>
              </w:rPr>
              <w:t>-</w:t>
            </w:r>
            <w:r w:rsidRPr="00F00083">
              <w:rPr>
                <w:color w:val="000000"/>
              </w:rPr>
              <w:t>Тельник</w:t>
            </w:r>
          </w:p>
        </w:tc>
      </w:tr>
      <w:tr w:rsidR="00413AAB" w14:paraId="0419870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A1E9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56EE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BCBF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D8B5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862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25ED0AB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1A930EF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A780CE1" w14:textId="77777777"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ПРАКТИЧЕСКОЙ РАБОТЕ № 3</w:t>
            </w:r>
          </w:p>
        </w:tc>
      </w:tr>
      <w:tr w:rsidR="00413AAB" w14:paraId="70AFD54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6B31EC3" w14:textId="77777777"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Диагностика и реструктуризация ООО «Жар-короб»</w:t>
            </w:r>
          </w:p>
        </w:tc>
      </w:tr>
      <w:tr w:rsidR="00413AAB" w14:paraId="5896073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9739ED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  <w:szCs w:val="24"/>
                <w:lang w:val="ru-RU"/>
              </w:rPr>
              <w:t>по курсу: Основы бизнеса</w:t>
            </w:r>
          </w:p>
        </w:tc>
      </w:tr>
      <w:tr w:rsidR="00413AAB" w14:paraId="4DCC145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A0E70A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2075171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363AA8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702F7CA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7FFA7FF7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8C996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8A6B18" w14:textId="77777777" w:rsid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8"/>
              </w:rPr>
            </w:pPr>
          </w:p>
          <w:p w14:paraId="113B24E7" w14:textId="77777777" w:rsidR="00F00083" w:rsidRP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379B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60A25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FD28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7D0587" w14:textId="77777777" w:rsidR="00413AAB" w:rsidRPr="00F00083" w:rsidRDefault="00413AAB" w:rsidP="00F00083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F00083">
              <w:rPr>
                <w:color w:val="000000"/>
              </w:rPr>
              <w:t>Г.В. Буренков</w:t>
            </w:r>
          </w:p>
          <w:p w14:paraId="1149B628" w14:textId="77777777"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>И.А. Лаврешин</w:t>
            </w:r>
          </w:p>
          <w:p w14:paraId="53DDD328" w14:textId="77777777"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 xml:space="preserve">Р.Р. </w:t>
            </w:r>
            <w:proofErr w:type="spellStart"/>
            <w:r w:rsidRPr="00F00083">
              <w:t>Покало</w:t>
            </w:r>
            <w:proofErr w:type="spellEnd"/>
          </w:p>
        </w:tc>
      </w:tr>
      <w:tr w:rsidR="00413AAB" w14:paraId="7694DE6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C302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A000B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931D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0912F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A5B9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9587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824B603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3676B87" w14:textId="77777777"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14:paraId="7194FD18" w14:textId="77777777" w:rsidR="00546CB8" w:rsidRDefault="00546CB8">
      <w:pPr>
        <w:sectPr w:rsidR="00546CB8">
          <w:footerReference w:type="default" r:id="rId6"/>
          <w:type w:val="continuous"/>
          <w:pgSz w:w="11906" w:h="16838"/>
          <w:pgMar w:top="1134" w:right="567" w:bottom="1134" w:left="1701" w:header="720" w:footer="720" w:gutter="0"/>
          <w:cols w:space="720"/>
          <w:noEndnote/>
        </w:sectPr>
      </w:pPr>
    </w:p>
    <w:p w14:paraId="7BBE86DD" w14:textId="77777777" w:rsidR="00546CB8" w:rsidRPr="00F4279A" w:rsidRDefault="00C14DE6">
      <w:pPr>
        <w:keepNext/>
        <w:spacing w:after="240" w:line="360" w:lineRule="auto"/>
        <w:jc w:val="center"/>
        <w:rPr>
          <w:sz w:val="28"/>
          <w:szCs w:val="28"/>
        </w:rPr>
      </w:pPr>
      <w:r w:rsidRPr="00F4279A">
        <w:rPr>
          <w:b/>
          <w:color w:val="000000"/>
          <w:sz w:val="28"/>
          <w:szCs w:val="28"/>
        </w:rPr>
        <w:lastRenderedPageBreak/>
        <w:t>СОДЕРЖАНИЕ</w:t>
      </w:r>
    </w:p>
    <w:p w14:paraId="5748C3F2" w14:textId="77777777" w:rsidR="00546CB8" w:rsidRPr="00F4279A" w:rsidRDefault="00C14DE6" w:rsidP="00DB2B49">
      <w:pPr>
        <w:tabs>
          <w:tab w:val="right" w:leader="dot" w:pos="9921"/>
        </w:tabs>
        <w:spacing w:line="360" w:lineRule="auto"/>
        <w:ind w:firstLine="709"/>
        <w:rPr>
          <w:sz w:val="28"/>
          <w:szCs w:val="28"/>
        </w:rPr>
      </w:pPr>
      <w:r w:rsidRPr="00F4279A">
        <w:rPr>
          <w:color w:val="000000"/>
          <w:sz w:val="28"/>
          <w:szCs w:val="28"/>
        </w:rPr>
        <w:t>ВВЕДЕНИЕ</w:t>
      </w:r>
      <w:r w:rsidRPr="00F4279A">
        <w:rPr>
          <w:sz w:val="28"/>
          <w:szCs w:val="28"/>
        </w:rPr>
        <w:tab/>
      </w:r>
      <w:r w:rsidRPr="00F4279A">
        <w:rPr>
          <w:color w:val="000000"/>
          <w:sz w:val="28"/>
          <w:szCs w:val="28"/>
        </w:rPr>
        <w:t>3</w:t>
      </w:r>
    </w:p>
    <w:p w14:paraId="1D91F7E7" w14:textId="77777777" w:rsidR="00546CB8" w:rsidRPr="00F4279A" w:rsidRDefault="00C14DE6" w:rsidP="00DB2B49">
      <w:pPr>
        <w:tabs>
          <w:tab w:val="right" w:leader="dot" w:pos="9921"/>
        </w:tabs>
        <w:spacing w:line="360" w:lineRule="auto"/>
        <w:ind w:firstLine="709"/>
        <w:rPr>
          <w:sz w:val="28"/>
          <w:szCs w:val="28"/>
        </w:rPr>
      </w:pPr>
      <w:r w:rsidRPr="00F4279A">
        <w:rPr>
          <w:color w:val="000000"/>
          <w:sz w:val="28"/>
          <w:szCs w:val="28"/>
        </w:rPr>
        <w:t>1 Цель работы</w:t>
      </w:r>
      <w:r w:rsidRPr="00F4279A">
        <w:rPr>
          <w:sz w:val="28"/>
          <w:szCs w:val="28"/>
        </w:rPr>
        <w:tab/>
      </w:r>
      <w:r w:rsidRPr="00F4279A">
        <w:rPr>
          <w:color w:val="000000"/>
          <w:sz w:val="28"/>
          <w:szCs w:val="28"/>
        </w:rPr>
        <w:t>4</w:t>
      </w:r>
    </w:p>
    <w:p w14:paraId="03E01C5C" w14:textId="77777777" w:rsidR="00546CB8" w:rsidRPr="00F4279A" w:rsidRDefault="00C14DE6" w:rsidP="00DB2B49">
      <w:pPr>
        <w:tabs>
          <w:tab w:val="right" w:leader="dot" w:pos="9921"/>
        </w:tabs>
        <w:spacing w:line="360" w:lineRule="auto"/>
        <w:ind w:firstLine="709"/>
        <w:rPr>
          <w:sz w:val="28"/>
          <w:szCs w:val="28"/>
        </w:rPr>
      </w:pPr>
      <w:r w:rsidRPr="00F4279A">
        <w:rPr>
          <w:color w:val="000000"/>
          <w:sz w:val="28"/>
          <w:szCs w:val="28"/>
        </w:rPr>
        <w:t xml:space="preserve">2 </w:t>
      </w:r>
      <w:r w:rsidRPr="00F4279A">
        <w:rPr>
          <w:color w:val="000000"/>
          <w:sz w:val="28"/>
          <w:szCs w:val="28"/>
        </w:rPr>
        <w:t>Действующая организационная структура</w:t>
      </w:r>
      <w:r w:rsidRPr="00F4279A">
        <w:rPr>
          <w:sz w:val="28"/>
          <w:szCs w:val="28"/>
        </w:rPr>
        <w:tab/>
      </w:r>
      <w:r w:rsidRPr="00F4279A">
        <w:rPr>
          <w:color w:val="000000"/>
          <w:sz w:val="28"/>
          <w:szCs w:val="28"/>
        </w:rPr>
        <w:t>5</w:t>
      </w:r>
    </w:p>
    <w:p w14:paraId="47AC94D1" w14:textId="77777777" w:rsidR="00546CB8" w:rsidRPr="00F4279A" w:rsidRDefault="00C14DE6" w:rsidP="00DB2B49">
      <w:pPr>
        <w:tabs>
          <w:tab w:val="right" w:leader="dot" w:pos="9921"/>
        </w:tabs>
        <w:spacing w:line="360" w:lineRule="auto"/>
        <w:ind w:firstLine="709"/>
        <w:rPr>
          <w:sz w:val="28"/>
          <w:szCs w:val="28"/>
        </w:rPr>
      </w:pPr>
      <w:r w:rsidRPr="00F4279A">
        <w:rPr>
          <w:color w:val="000000"/>
          <w:sz w:val="28"/>
          <w:szCs w:val="28"/>
        </w:rPr>
        <w:t>3 Схема действующей организационной структуры</w:t>
      </w:r>
      <w:r w:rsidRPr="00F4279A">
        <w:rPr>
          <w:sz w:val="28"/>
          <w:szCs w:val="28"/>
        </w:rPr>
        <w:tab/>
      </w:r>
      <w:r w:rsidRPr="00F4279A">
        <w:rPr>
          <w:color w:val="000000"/>
          <w:sz w:val="28"/>
          <w:szCs w:val="28"/>
        </w:rPr>
        <w:t>6</w:t>
      </w:r>
    </w:p>
    <w:p w14:paraId="42D5F3E3" w14:textId="77777777" w:rsidR="00546CB8" w:rsidRPr="00F4279A" w:rsidRDefault="00C14DE6" w:rsidP="00DB2B49">
      <w:pPr>
        <w:tabs>
          <w:tab w:val="right" w:leader="dot" w:pos="9921"/>
        </w:tabs>
        <w:spacing w:line="360" w:lineRule="auto"/>
        <w:ind w:firstLine="709"/>
        <w:rPr>
          <w:sz w:val="28"/>
          <w:szCs w:val="28"/>
        </w:rPr>
      </w:pPr>
      <w:r w:rsidRPr="00F4279A">
        <w:rPr>
          <w:color w:val="000000"/>
          <w:sz w:val="28"/>
          <w:szCs w:val="28"/>
        </w:rPr>
        <w:t>4 Проблемы структуры</w:t>
      </w:r>
      <w:r w:rsidRPr="00F4279A">
        <w:rPr>
          <w:sz w:val="28"/>
          <w:szCs w:val="28"/>
        </w:rPr>
        <w:tab/>
      </w:r>
      <w:r w:rsidRPr="00F4279A">
        <w:rPr>
          <w:color w:val="000000"/>
          <w:sz w:val="28"/>
          <w:szCs w:val="28"/>
        </w:rPr>
        <w:t>7</w:t>
      </w:r>
    </w:p>
    <w:p w14:paraId="24FA1CC4" w14:textId="77777777" w:rsidR="00546CB8" w:rsidRPr="00F4279A" w:rsidRDefault="00C14DE6" w:rsidP="00DB2B49">
      <w:pPr>
        <w:tabs>
          <w:tab w:val="right" w:leader="dot" w:pos="9921"/>
        </w:tabs>
        <w:spacing w:line="360" w:lineRule="auto"/>
        <w:ind w:firstLine="709"/>
        <w:rPr>
          <w:sz w:val="28"/>
          <w:szCs w:val="28"/>
        </w:rPr>
      </w:pPr>
      <w:r w:rsidRPr="00F4279A">
        <w:rPr>
          <w:color w:val="000000"/>
          <w:sz w:val="28"/>
          <w:szCs w:val="28"/>
        </w:rPr>
        <w:t>5 Предлагаемая организационная структура</w:t>
      </w:r>
      <w:r w:rsidRPr="00F4279A">
        <w:rPr>
          <w:sz w:val="28"/>
          <w:szCs w:val="28"/>
        </w:rPr>
        <w:tab/>
      </w:r>
      <w:r w:rsidRPr="00F4279A">
        <w:rPr>
          <w:color w:val="000000"/>
          <w:sz w:val="28"/>
          <w:szCs w:val="28"/>
        </w:rPr>
        <w:t>8</w:t>
      </w:r>
    </w:p>
    <w:p w14:paraId="2A2E41C1" w14:textId="77777777" w:rsidR="00546CB8" w:rsidRPr="00F4279A" w:rsidRDefault="00C14DE6" w:rsidP="00DB2B49">
      <w:pPr>
        <w:tabs>
          <w:tab w:val="right" w:leader="dot" w:pos="9921"/>
        </w:tabs>
        <w:spacing w:line="360" w:lineRule="auto"/>
        <w:ind w:firstLine="709"/>
        <w:rPr>
          <w:sz w:val="28"/>
          <w:szCs w:val="28"/>
        </w:rPr>
      </w:pPr>
      <w:r w:rsidRPr="00F4279A">
        <w:rPr>
          <w:color w:val="000000"/>
          <w:sz w:val="28"/>
          <w:szCs w:val="28"/>
        </w:rPr>
        <w:t>6 Схема предлагаемой организационной структуры</w:t>
      </w:r>
      <w:r w:rsidRPr="00F4279A">
        <w:rPr>
          <w:sz w:val="28"/>
          <w:szCs w:val="28"/>
        </w:rPr>
        <w:tab/>
      </w:r>
      <w:r w:rsidRPr="00F4279A">
        <w:rPr>
          <w:color w:val="000000"/>
          <w:sz w:val="28"/>
          <w:szCs w:val="28"/>
        </w:rPr>
        <w:t>9</w:t>
      </w:r>
    </w:p>
    <w:p w14:paraId="4B9D4594" w14:textId="77777777" w:rsidR="00546CB8" w:rsidRPr="00F4279A" w:rsidRDefault="00C14DE6" w:rsidP="00DB2B49">
      <w:pPr>
        <w:tabs>
          <w:tab w:val="right" w:leader="dot" w:pos="9921"/>
        </w:tabs>
        <w:spacing w:line="360" w:lineRule="auto"/>
        <w:ind w:firstLine="709"/>
        <w:rPr>
          <w:sz w:val="28"/>
          <w:szCs w:val="28"/>
        </w:rPr>
      </w:pPr>
      <w:r w:rsidRPr="00F4279A">
        <w:rPr>
          <w:color w:val="000000"/>
          <w:sz w:val="28"/>
          <w:szCs w:val="28"/>
        </w:rPr>
        <w:t>7 Расчёт изменения ФОТ</w:t>
      </w:r>
      <w:r w:rsidRPr="00F4279A">
        <w:rPr>
          <w:sz w:val="28"/>
          <w:szCs w:val="28"/>
        </w:rPr>
        <w:tab/>
      </w:r>
      <w:r w:rsidRPr="00F4279A">
        <w:rPr>
          <w:color w:val="000000"/>
          <w:sz w:val="28"/>
          <w:szCs w:val="28"/>
        </w:rPr>
        <w:t>10</w:t>
      </w:r>
    </w:p>
    <w:p w14:paraId="6B832F02" w14:textId="77777777" w:rsidR="00546CB8" w:rsidRPr="00F4279A" w:rsidRDefault="00C14DE6" w:rsidP="00DB2B49">
      <w:pPr>
        <w:tabs>
          <w:tab w:val="right" w:leader="dot" w:pos="9921"/>
        </w:tabs>
        <w:spacing w:line="360" w:lineRule="auto"/>
        <w:ind w:firstLine="709"/>
        <w:rPr>
          <w:sz w:val="28"/>
          <w:szCs w:val="28"/>
        </w:rPr>
      </w:pPr>
      <w:r w:rsidRPr="00F4279A">
        <w:rPr>
          <w:color w:val="000000"/>
          <w:sz w:val="28"/>
          <w:szCs w:val="28"/>
        </w:rPr>
        <w:t xml:space="preserve">8 Матрица RACI </w:t>
      </w:r>
      <w:r w:rsidRPr="00F4279A">
        <w:rPr>
          <w:color w:val="000000"/>
          <w:sz w:val="28"/>
          <w:szCs w:val="28"/>
        </w:rPr>
        <w:t>закупки листа ППЭ</w:t>
      </w:r>
      <w:r w:rsidRPr="00F4279A">
        <w:rPr>
          <w:sz w:val="28"/>
          <w:szCs w:val="28"/>
        </w:rPr>
        <w:tab/>
      </w:r>
      <w:r w:rsidRPr="00F4279A">
        <w:rPr>
          <w:color w:val="000000"/>
          <w:sz w:val="28"/>
          <w:szCs w:val="28"/>
        </w:rPr>
        <w:t>11</w:t>
      </w:r>
    </w:p>
    <w:p w14:paraId="22AF3D50" w14:textId="77777777" w:rsidR="00546CB8" w:rsidRPr="00F4279A" w:rsidRDefault="00C14DE6" w:rsidP="00DB2B49">
      <w:pPr>
        <w:tabs>
          <w:tab w:val="right" w:leader="dot" w:pos="9921"/>
        </w:tabs>
        <w:spacing w:line="360" w:lineRule="auto"/>
        <w:ind w:firstLine="709"/>
        <w:rPr>
          <w:sz w:val="28"/>
          <w:szCs w:val="28"/>
        </w:rPr>
      </w:pPr>
      <w:r w:rsidRPr="00F4279A">
        <w:rPr>
          <w:color w:val="000000"/>
          <w:sz w:val="28"/>
          <w:szCs w:val="28"/>
        </w:rPr>
        <w:t>9 Ожидаемый эффект</w:t>
      </w:r>
      <w:r w:rsidRPr="00F4279A">
        <w:rPr>
          <w:sz w:val="28"/>
          <w:szCs w:val="28"/>
        </w:rPr>
        <w:tab/>
      </w:r>
      <w:r w:rsidRPr="00F4279A">
        <w:rPr>
          <w:color w:val="000000"/>
          <w:sz w:val="28"/>
          <w:szCs w:val="28"/>
        </w:rPr>
        <w:t>12</w:t>
      </w:r>
    </w:p>
    <w:p w14:paraId="37CFFAF5" w14:textId="77777777" w:rsidR="00546CB8" w:rsidRPr="00F4279A" w:rsidRDefault="00C14DE6" w:rsidP="00DB2B49">
      <w:pPr>
        <w:tabs>
          <w:tab w:val="right" w:leader="dot" w:pos="9921"/>
        </w:tabs>
        <w:spacing w:line="360" w:lineRule="auto"/>
        <w:ind w:firstLine="709"/>
        <w:rPr>
          <w:sz w:val="28"/>
          <w:szCs w:val="28"/>
        </w:rPr>
      </w:pPr>
      <w:r w:rsidRPr="00F4279A">
        <w:rPr>
          <w:color w:val="000000"/>
          <w:sz w:val="28"/>
          <w:szCs w:val="28"/>
        </w:rPr>
        <w:t>ЗАКЛЮЧЕНИЕ</w:t>
      </w:r>
      <w:r w:rsidRPr="00F4279A">
        <w:rPr>
          <w:sz w:val="28"/>
          <w:szCs w:val="28"/>
        </w:rPr>
        <w:tab/>
      </w:r>
      <w:r w:rsidRPr="00F4279A">
        <w:rPr>
          <w:color w:val="000000"/>
          <w:sz w:val="28"/>
          <w:szCs w:val="28"/>
        </w:rPr>
        <w:t>13</w:t>
      </w:r>
    </w:p>
    <w:p w14:paraId="40DB5B20" w14:textId="77777777" w:rsidR="00546CB8" w:rsidRDefault="00C14DE6">
      <w:r>
        <w:br w:type="page"/>
      </w:r>
    </w:p>
    <w:p w14:paraId="3A43B776" w14:textId="77777777" w:rsidR="00546CB8" w:rsidRPr="00B53ED2" w:rsidRDefault="00C14DE6">
      <w:pPr>
        <w:keepNext/>
        <w:spacing w:after="240" w:line="360" w:lineRule="auto"/>
        <w:jc w:val="center"/>
        <w:rPr>
          <w:sz w:val="28"/>
          <w:szCs w:val="28"/>
        </w:rPr>
      </w:pPr>
      <w:r w:rsidRPr="00B53ED2">
        <w:rPr>
          <w:b/>
          <w:color w:val="000000"/>
          <w:sz w:val="28"/>
          <w:szCs w:val="28"/>
        </w:rPr>
        <w:lastRenderedPageBreak/>
        <w:t>ВВЕДЕНИЕ</w:t>
      </w:r>
    </w:p>
    <w:p w14:paraId="52E205BA" w14:textId="071FB897" w:rsidR="00546CB8" w:rsidRPr="00B53ED2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B53ED2">
        <w:rPr>
          <w:color w:val="000000"/>
          <w:sz w:val="28"/>
          <w:szCs w:val="28"/>
        </w:rPr>
        <w:t xml:space="preserve">ООО «Жар-короб» шьёт двухконтурные термокороба на Парнасе. В практических работах 1 и 2 уже зафиксированы форма общества, трое участников (45 / 35 / 20) и поставщик листа ППЭ — </w:t>
      </w:r>
      <w:r w:rsidRPr="00B53ED2">
        <w:rPr>
          <w:color w:val="000000"/>
          <w:sz w:val="28"/>
          <w:szCs w:val="28"/>
        </w:rPr>
        <w:t xml:space="preserve">«Теплолист СПб». Сейчас узкое место не сырьё, а то, как внутри устроены полномочия: кто утверждает закупку, кто принимает </w:t>
      </w:r>
      <w:proofErr w:type="gramStart"/>
      <w:r w:rsidRPr="00B53ED2">
        <w:rPr>
          <w:color w:val="000000"/>
          <w:sz w:val="28"/>
          <w:szCs w:val="28"/>
        </w:rPr>
        <w:t>брак</w:t>
      </w:r>
      <w:proofErr w:type="gramEnd"/>
      <w:r w:rsidRPr="00B53ED2">
        <w:rPr>
          <w:color w:val="000000"/>
          <w:sz w:val="28"/>
          <w:szCs w:val="28"/>
        </w:rPr>
        <w:t xml:space="preserve"> и кто отвечает агрегаторам.</w:t>
      </w:r>
    </w:p>
    <w:p w14:paraId="4402A4EF" w14:textId="59C1BEEC" w:rsidR="00546CB8" w:rsidRPr="00B53ED2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B53ED2">
        <w:rPr>
          <w:color w:val="000000"/>
          <w:sz w:val="28"/>
          <w:szCs w:val="28"/>
        </w:rPr>
        <w:t>Организационная структура</w:t>
      </w:r>
      <w:r w:rsidR="00C329D7" w:rsidRPr="00B53ED2">
        <w:rPr>
          <w:color w:val="000000"/>
          <w:sz w:val="28"/>
          <w:szCs w:val="28"/>
        </w:rPr>
        <w:t xml:space="preserve"> </w:t>
      </w:r>
      <w:r w:rsidRPr="00B53ED2">
        <w:rPr>
          <w:color w:val="000000"/>
          <w:sz w:val="28"/>
          <w:szCs w:val="28"/>
        </w:rPr>
        <w:t>— схема подчинённости и распределения функций, а не «список фамилий в</w:t>
      </w:r>
      <w:r w:rsidRPr="00B53ED2">
        <w:rPr>
          <w:color w:val="000000"/>
          <w:sz w:val="28"/>
          <w:szCs w:val="28"/>
        </w:rPr>
        <w:t xml:space="preserve"> штатном расписании». Линейно-функциональная схема означает: у каждого сотрудника один прямой начальник (линейная ветка) и есть функциональные блоки (производство, учёт, продажи). Ниже показаны текущая схема, шесть конкретных сбоев, новая схема, арифметика</w:t>
      </w:r>
      <w:r w:rsidRPr="00B53ED2">
        <w:rPr>
          <w:color w:val="000000"/>
          <w:sz w:val="28"/>
          <w:szCs w:val="28"/>
        </w:rPr>
        <w:t xml:space="preserve"> фонда оплаты труда и матрица ответственности за закупку листа ППЭ.</w:t>
      </w:r>
    </w:p>
    <w:p w14:paraId="347E4209" w14:textId="77777777" w:rsidR="00546CB8" w:rsidRDefault="00C14DE6">
      <w:r>
        <w:br w:type="page"/>
      </w:r>
    </w:p>
    <w:p w14:paraId="6AB82B9C" w14:textId="77777777" w:rsidR="00546CB8" w:rsidRPr="00D77814" w:rsidRDefault="00C14DE6">
      <w:pPr>
        <w:keepNext/>
        <w:spacing w:after="120" w:line="360" w:lineRule="auto"/>
        <w:ind w:firstLine="709"/>
        <w:rPr>
          <w:sz w:val="28"/>
          <w:szCs w:val="28"/>
        </w:rPr>
      </w:pPr>
      <w:r w:rsidRPr="00D77814">
        <w:rPr>
          <w:b/>
          <w:color w:val="000000"/>
          <w:sz w:val="28"/>
          <w:szCs w:val="28"/>
        </w:rPr>
        <w:lastRenderedPageBreak/>
        <w:t>1 Цель работы</w:t>
      </w:r>
    </w:p>
    <w:p w14:paraId="366DDF6E" w14:textId="77777777" w:rsidR="00546CB8" w:rsidRPr="00D77814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D77814">
        <w:rPr>
          <w:color w:val="000000"/>
          <w:sz w:val="28"/>
          <w:szCs w:val="28"/>
        </w:rPr>
        <w:t>Цель — найти разрывы в организационной структуре ООО «Жар-короб» и предложить схему, которая выдерживает рост выручки на 35 % и запуск витрины на маркетплейсах.</w:t>
      </w:r>
    </w:p>
    <w:p w14:paraId="30215E0C" w14:textId="77777777" w:rsidR="00546CB8" w:rsidRPr="00D77814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D77814">
        <w:rPr>
          <w:color w:val="000000"/>
          <w:sz w:val="28"/>
          <w:szCs w:val="28"/>
        </w:rPr>
        <w:t>Задачи рабо</w:t>
      </w:r>
      <w:r w:rsidRPr="00D77814">
        <w:rPr>
          <w:color w:val="000000"/>
          <w:sz w:val="28"/>
          <w:szCs w:val="28"/>
        </w:rPr>
        <w:t>ты:</w:t>
      </w:r>
    </w:p>
    <w:p w14:paraId="0B21B918" w14:textId="7B8CD284" w:rsidR="00546CB8" w:rsidRPr="00D77814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D77814">
        <w:rPr>
          <w:color w:val="000000"/>
          <w:sz w:val="28"/>
          <w:szCs w:val="28"/>
        </w:rPr>
        <w:t>1) описать текущую линейно-функциональную структуру и штат 16 человек</w:t>
      </w:r>
      <w:r w:rsidR="00997300" w:rsidRPr="00D77814">
        <w:rPr>
          <w:color w:val="000000"/>
          <w:sz w:val="28"/>
          <w:szCs w:val="28"/>
        </w:rPr>
        <w:t>,</w:t>
      </w:r>
    </w:p>
    <w:p w14:paraId="27C6932E" w14:textId="786C0FB0" w:rsidR="00546CB8" w:rsidRPr="00D77814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D77814">
        <w:rPr>
          <w:color w:val="000000"/>
          <w:sz w:val="28"/>
          <w:szCs w:val="28"/>
        </w:rPr>
        <w:t>2) построить схему действующей организационной структуры</w:t>
      </w:r>
      <w:r w:rsidR="00997300" w:rsidRPr="00D77814">
        <w:rPr>
          <w:color w:val="000000"/>
          <w:sz w:val="28"/>
          <w:szCs w:val="28"/>
        </w:rPr>
        <w:t>,</w:t>
      </w:r>
    </w:p>
    <w:p w14:paraId="08090DCD" w14:textId="44E9E7B2" w:rsidR="00546CB8" w:rsidRPr="00D77814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D77814">
        <w:rPr>
          <w:color w:val="000000"/>
          <w:sz w:val="28"/>
          <w:szCs w:val="28"/>
        </w:rPr>
        <w:t>3) назвать шесть проблем: дублирование, очередь согласования, конфликт ОТК, дыра в логистике и продажах</w:t>
      </w:r>
      <w:r w:rsidR="00FB7070" w:rsidRPr="00D77814">
        <w:rPr>
          <w:color w:val="000000"/>
          <w:sz w:val="28"/>
          <w:szCs w:val="28"/>
        </w:rPr>
        <w:t>,</w:t>
      </w:r>
    </w:p>
    <w:p w14:paraId="5E632CE4" w14:textId="5811A55C" w:rsidR="00546CB8" w:rsidRPr="00D77814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D77814">
        <w:rPr>
          <w:color w:val="000000"/>
          <w:sz w:val="28"/>
          <w:szCs w:val="28"/>
        </w:rPr>
        <w:t>4) предложить целе</w:t>
      </w:r>
      <w:r w:rsidRPr="00D77814">
        <w:rPr>
          <w:color w:val="000000"/>
          <w:sz w:val="28"/>
          <w:szCs w:val="28"/>
        </w:rPr>
        <w:t>вую организационную структуру с введением новых должностей и изменением порядка подчинённости</w:t>
      </w:r>
      <w:r w:rsidR="00E953C7" w:rsidRPr="00D77814">
        <w:rPr>
          <w:color w:val="000000"/>
          <w:sz w:val="28"/>
          <w:szCs w:val="28"/>
        </w:rPr>
        <w:t>,</w:t>
      </w:r>
    </w:p>
    <w:p w14:paraId="1DBE023E" w14:textId="217B6577" w:rsidR="00546CB8" w:rsidRPr="00D77814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D77814">
        <w:rPr>
          <w:color w:val="000000"/>
          <w:sz w:val="28"/>
          <w:szCs w:val="28"/>
        </w:rPr>
        <w:t>5) посчитать фонд оплаты труда до и после, показать разницу по шагам</w:t>
      </w:r>
      <w:r w:rsidR="00806BA6" w:rsidRPr="00D77814">
        <w:rPr>
          <w:color w:val="000000"/>
          <w:sz w:val="28"/>
          <w:szCs w:val="28"/>
        </w:rPr>
        <w:t>,</w:t>
      </w:r>
    </w:p>
    <w:p w14:paraId="1D68CF14" w14:textId="77777777" w:rsidR="00546CB8" w:rsidRPr="00D77814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D77814">
        <w:rPr>
          <w:color w:val="000000"/>
          <w:sz w:val="28"/>
          <w:szCs w:val="28"/>
        </w:rPr>
        <w:t>6) заполнить матрицу RACI для процесса «закупка листа ППЭ 30 мм» и оценить срок согласовани</w:t>
      </w:r>
      <w:r w:rsidRPr="00D77814">
        <w:rPr>
          <w:color w:val="000000"/>
          <w:sz w:val="28"/>
          <w:szCs w:val="28"/>
        </w:rPr>
        <w:t>я, ответ агрегаторам и нагрузку на директора.</w:t>
      </w:r>
    </w:p>
    <w:p w14:paraId="58DD01D7" w14:textId="77777777" w:rsidR="00546CB8" w:rsidRDefault="00C14DE6">
      <w:r>
        <w:br w:type="page"/>
      </w:r>
    </w:p>
    <w:p w14:paraId="319C6B33" w14:textId="77777777" w:rsidR="00546CB8" w:rsidRPr="0000730F" w:rsidRDefault="00C14DE6">
      <w:pPr>
        <w:keepNext/>
        <w:spacing w:after="120" w:line="360" w:lineRule="auto"/>
        <w:ind w:firstLine="709"/>
        <w:rPr>
          <w:sz w:val="28"/>
          <w:szCs w:val="28"/>
        </w:rPr>
      </w:pPr>
      <w:r w:rsidRPr="0000730F">
        <w:rPr>
          <w:b/>
          <w:color w:val="000000"/>
          <w:sz w:val="28"/>
          <w:szCs w:val="28"/>
        </w:rPr>
        <w:lastRenderedPageBreak/>
        <w:t>2 Действующая организационная структура</w:t>
      </w:r>
    </w:p>
    <w:p w14:paraId="58C9520D" w14:textId="77777777" w:rsidR="00546CB8" w:rsidRPr="00C22C45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C22C45">
        <w:rPr>
          <w:color w:val="000000"/>
          <w:sz w:val="28"/>
          <w:szCs w:val="28"/>
        </w:rPr>
        <w:t>Цех 340 м², план 400 коробов в месяц, 480 листов ППЭ, выручка 38,4 млн ₽ в год (38 400 000 / 12 = 3 200 000 ₽ в месяц). Штат 16 человек. Генеральный директор — технолог</w:t>
      </w:r>
      <w:r w:rsidRPr="00C22C45">
        <w:rPr>
          <w:color w:val="000000"/>
          <w:sz w:val="28"/>
          <w:szCs w:val="28"/>
        </w:rPr>
        <w:t xml:space="preserve"> и участник с долей 45 %: он и режет лекала, и подписывает счета. Коммерческий директор — участник с долей 35 %, ведёт агрегаторов. Третий участник (20 %) в операционке не сидит, на схеме его нет.</w:t>
      </w:r>
    </w:p>
    <w:p w14:paraId="3E5DA459" w14:textId="77777777" w:rsidR="00546CB8" w:rsidRPr="00C22C45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C22C45">
        <w:rPr>
          <w:color w:val="000000"/>
          <w:sz w:val="28"/>
          <w:szCs w:val="28"/>
        </w:rPr>
        <w:t>Под генеральным директором четыре ветки. Производство: нача</w:t>
      </w:r>
      <w:r w:rsidRPr="00C22C45">
        <w:rPr>
          <w:color w:val="000000"/>
          <w:sz w:val="28"/>
          <w:szCs w:val="28"/>
        </w:rPr>
        <w:t>льник, два раскройщика листа, четыре сборщика коробов, кладовщик и контролёр ОТК. Учёт: главный бухгалтер и бухгалтер. Продажи: коммерческий директор, один менеджер B2B (заявки кухонь агрегаторов) и один менеджер мелкого опта (хорека без договора-рамки). О</w:t>
      </w:r>
      <w:r w:rsidRPr="00C22C45">
        <w:rPr>
          <w:color w:val="000000"/>
          <w:sz w:val="28"/>
          <w:szCs w:val="28"/>
        </w:rPr>
        <w:t>фис-менеджер подчиняется директору напрямую и занят пропусками, курьерами и записью на совещания.</w:t>
      </w:r>
    </w:p>
    <w:p w14:paraId="2976CC31" w14:textId="77777777" w:rsidR="00546CB8" w:rsidRPr="00C22C45" w:rsidRDefault="00C14DE6">
      <w:pPr>
        <w:keepNext/>
        <w:spacing w:before="160" w:after="120"/>
        <w:rPr>
          <w:sz w:val="28"/>
          <w:szCs w:val="28"/>
        </w:rPr>
      </w:pPr>
      <w:r w:rsidRPr="00C22C45">
        <w:rPr>
          <w:color w:val="000000"/>
          <w:sz w:val="28"/>
          <w:szCs w:val="28"/>
        </w:rPr>
        <w:t>Таблица 1 — Штат и оклады действующей структуры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361"/>
        <w:gridCol w:w="2381"/>
        <w:gridCol w:w="3061"/>
      </w:tblGrid>
      <w:tr w:rsidR="00546CB8" w:rsidRPr="00C22C45" w14:paraId="3D05D8BB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842FD1" w14:textId="77777777" w:rsidR="00546CB8" w:rsidRPr="00C22C45" w:rsidRDefault="00C14DE6">
            <w:pPr>
              <w:jc w:val="center"/>
              <w:rPr>
                <w:sz w:val="28"/>
                <w:szCs w:val="28"/>
              </w:rPr>
            </w:pPr>
            <w:r w:rsidRPr="00C22C45">
              <w:rPr>
                <w:b/>
                <w:color w:val="000000"/>
                <w:sz w:val="28"/>
                <w:szCs w:val="28"/>
              </w:rPr>
              <w:t>Должность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2B51B8" w14:textId="77777777" w:rsidR="00546CB8" w:rsidRPr="00C22C45" w:rsidRDefault="00C14DE6">
            <w:pPr>
              <w:jc w:val="center"/>
              <w:rPr>
                <w:sz w:val="28"/>
                <w:szCs w:val="28"/>
              </w:rPr>
            </w:pPr>
            <w:r w:rsidRPr="00C22C45">
              <w:rPr>
                <w:b/>
                <w:color w:val="000000"/>
                <w:sz w:val="28"/>
                <w:szCs w:val="28"/>
              </w:rPr>
              <w:t>Человек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EAF629" w14:textId="77777777" w:rsidR="00546CB8" w:rsidRPr="00C22C45" w:rsidRDefault="00C14DE6">
            <w:pPr>
              <w:jc w:val="center"/>
              <w:rPr>
                <w:sz w:val="28"/>
                <w:szCs w:val="28"/>
              </w:rPr>
            </w:pPr>
            <w:r w:rsidRPr="00C22C45">
              <w:rPr>
                <w:b/>
                <w:color w:val="000000"/>
                <w:sz w:val="28"/>
                <w:szCs w:val="28"/>
              </w:rPr>
              <w:t>Оклад, ₽/</w:t>
            </w:r>
            <w:proofErr w:type="spellStart"/>
            <w:r w:rsidRPr="00C22C45">
              <w:rPr>
                <w:b/>
                <w:color w:val="000000"/>
                <w:sz w:val="28"/>
                <w:szCs w:val="28"/>
              </w:rPr>
              <w:t>мес</w:t>
            </w:r>
            <w:proofErr w:type="spellEnd"/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F22F1A" w14:textId="77777777" w:rsidR="00546CB8" w:rsidRPr="00C22C45" w:rsidRDefault="00C14DE6">
            <w:pPr>
              <w:jc w:val="center"/>
              <w:rPr>
                <w:sz w:val="28"/>
                <w:szCs w:val="28"/>
              </w:rPr>
            </w:pPr>
            <w:r w:rsidRPr="00C22C45">
              <w:rPr>
                <w:b/>
                <w:color w:val="000000"/>
                <w:sz w:val="28"/>
                <w:szCs w:val="28"/>
              </w:rPr>
              <w:t>ФОТ должности, ₽/</w:t>
            </w:r>
            <w:proofErr w:type="spellStart"/>
            <w:r w:rsidRPr="00C22C45">
              <w:rPr>
                <w:b/>
                <w:color w:val="000000"/>
                <w:sz w:val="28"/>
                <w:szCs w:val="28"/>
              </w:rPr>
              <w:t>мес</w:t>
            </w:r>
            <w:proofErr w:type="spellEnd"/>
          </w:p>
        </w:tc>
      </w:tr>
      <w:tr w:rsidR="00546CB8" w:rsidRPr="00C22C45" w14:paraId="6B25B89D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4112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Генеральный директор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51FC9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15076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110 000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8B507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110 000</w:t>
            </w:r>
          </w:p>
        </w:tc>
      </w:tr>
      <w:tr w:rsidR="00546CB8" w:rsidRPr="00C22C45" w14:paraId="689FFF36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84E88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Начальник производства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975AC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41F26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85 000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E294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85 000</w:t>
            </w:r>
          </w:p>
        </w:tc>
      </w:tr>
      <w:tr w:rsidR="00546CB8" w:rsidRPr="00C22C45" w14:paraId="29CD1DB2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A458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Раскройщик ППЭ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99C4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EA6DC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58 000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F14E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116 000</w:t>
            </w:r>
          </w:p>
        </w:tc>
      </w:tr>
      <w:tr w:rsidR="00546CB8" w:rsidRPr="00C22C45" w14:paraId="75963286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FFC5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Сборщик коробов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F4B2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191F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52 000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868A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208 000</w:t>
            </w:r>
          </w:p>
        </w:tc>
      </w:tr>
      <w:tr w:rsidR="00546CB8" w:rsidRPr="00C22C45" w14:paraId="6EECC2D3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D2915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Кладовщик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BB68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B6824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48 000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DB02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48 000</w:t>
            </w:r>
          </w:p>
        </w:tc>
      </w:tr>
      <w:tr w:rsidR="00546CB8" w:rsidRPr="00C22C45" w14:paraId="2F651AE3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1676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Контролёр ОТК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95F72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6332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55 000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3349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55 000</w:t>
            </w:r>
          </w:p>
        </w:tc>
      </w:tr>
      <w:tr w:rsidR="00546CB8" w:rsidRPr="00C22C45" w14:paraId="288C0485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5461D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Главный бухгалтер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FBA9A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6748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78 000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51DFA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78 000</w:t>
            </w:r>
          </w:p>
        </w:tc>
      </w:tr>
      <w:tr w:rsidR="00546CB8" w:rsidRPr="00C22C45" w14:paraId="3FA8FF50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302B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Бухгалтер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2B0E6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21C7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48 000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87F1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48 000</w:t>
            </w:r>
          </w:p>
        </w:tc>
      </w:tr>
      <w:tr w:rsidR="00546CB8" w:rsidRPr="00C22C45" w14:paraId="706757DA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7F4C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Коммерческий директор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5B48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9965F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 xml:space="preserve">90 </w:t>
            </w:r>
            <w:r w:rsidRPr="00C22C45">
              <w:rPr>
                <w:color w:val="000000"/>
                <w:sz w:val="28"/>
                <w:szCs w:val="28"/>
              </w:rPr>
              <w:t>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AA3B5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90 000</w:t>
            </w:r>
          </w:p>
        </w:tc>
      </w:tr>
      <w:tr w:rsidR="00546CB8" w:rsidRPr="00C22C45" w14:paraId="0F21AC47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24533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Менеджер B2B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58ADF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6295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50 000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BB23E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50 000</w:t>
            </w:r>
          </w:p>
        </w:tc>
      </w:tr>
      <w:tr w:rsidR="00546CB8" w:rsidRPr="00C22C45" w14:paraId="482567DD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C94C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Менеджер мелкого опта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924F6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EA57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45 000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9DC4E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45 000</w:t>
            </w:r>
          </w:p>
        </w:tc>
      </w:tr>
      <w:tr w:rsidR="00546CB8" w:rsidRPr="00C22C45" w14:paraId="661D7D88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66B8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Офис-менеджер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78E16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2DBC1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40 000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34F5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color w:val="000000"/>
                <w:sz w:val="28"/>
                <w:szCs w:val="28"/>
              </w:rPr>
              <w:t>40 000</w:t>
            </w:r>
          </w:p>
        </w:tc>
      </w:tr>
      <w:tr w:rsidR="00546CB8" w:rsidRPr="00C22C45" w14:paraId="19961220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C524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b/>
                <w:color w:val="000000"/>
                <w:sz w:val="28"/>
                <w:szCs w:val="28"/>
              </w:rPr>
              <w:t>Итого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BDC9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b/>
                <w:color w:val="000000"/>
                <w:sz w:val="28"/>
                <w:szCs w:val="28"/>
              </w:rPr>
              <w:t>16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59B57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b/>
                <w:color w:val="000000"/>
                <w:sz w:val="28"/>
                <w:szCs w:val="28"/>
              </w:rPr>
              <w:t>—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31D9" w14:textId="77777777" w:rsidR="00546CB8" w:rsidRPr="00C22C45" w:rsidRDefault="00C14DE6">
            <w:pPr>
              <w:rPr>
                <w:sz w:val="28"/>
                <w:szCs w:val="28"/>
              </w:rPr>
            </w:pPr>
            <w:r w:rsidRPr="00C22C45">
              <w:rPr>
                <w:b/>
                <w:color w:val="000000"/>
                <w:sz w:val="28"/>
                <w:szCs w:val="28"/>
              </w:rPr>
              <w:t>973 000</w:t>
            </w:r>
          </w:p>
        </w:tc>
      </w:tr>
    </w:tbl>
    <w:p w14:paraId="2D420342" w14:textId="77777777" w:rsidR="00546CB8" w:rsidRPr="00C22C45" w:rsidRDefault="00546CB8">
      <w:pPr>
        <w:spacing w:after="80"/>
        <w:jc w:val="both"/>
        <w:rPr>
          <w:sz w:val="28"/>
          <w:szCs w:val="28"/>
        </w:rPr>
      </w:pPr>
    </w:p>
    <w:p w14:paraId="5883C634" w14:textId="154330DB" w:rsidR="00546CB8" w:rsidRPr="00C22C45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C22C45">
        <w:rPr>
          <w:color w:val="000000"/>
          <w:sz w:val="28"/>
          <w:szCs w:val="28"/>
        </w:rPr>
        <w:t>ФОТ должности = оклад × число ставок. Пример: раскрой 58 000 × 2 = 116</w:t>
      </w:r>
      <w:r w:rsidR="009D0D12" w:rsidRPr="00C22C45">
        <w:rPr>
          <w:color w:val="000000"/>
          <w:sz w:val="28"/>
          <w:szCs w:val="28"/>
        </w:rPr>
        <w:t> </w:t>
      </w:r>
      <w:r w:rsidRPr="00C22C45">
        <w:rPr>
          <w:color w:val="000000"/>
          <w:sz w:val="28"/>
          <w:szCs w:val="28"/>
        </w:rPr>
        <w:t>000</w:t>
      </w:r>
      <w:r w:rsidR="009D0D12" w:rsidRPr="00C22C45">
        <w:rPr>
          <w:color w:val="000000"/>
          <w:sz w:val="28"/>
          <w:szCs w:val="28"/>
          <w:lang w:val="en-US"/>
        </w:rPr>
        <w:t>,</w:t>
      </w:r>
      <w:r w:rsidRPr="00C22C45">
        <w:rPr>
          <w:color w:val="000000"/>
          <w:sz w:val="28"/>
          <w:szCs w:val="28"/>
        </w:rPr>
        <w:t xml:space="preserve"> сборка 52 000 × 4 = 208 000. Сумма 12 </w:t>
      </w:r>
      <w:r w:rsidRPr="00C22C45">
        <w:rPr>
          <w:color w:val="000000"/>
          <w:sz w:val="28"/>
          <w:szCs w:val="28"/>
        </w:rPr>
        <w:t>строк: 110 000 + 85 000 + 116 000 + 208 000 + 48 000 + 55 000 + 78 000 + 48 000 + 90 000 + 50 000 + 45 000 + 40 000 = 973 000 ₽ в месяц. Год: 973 000 × 12 = 11 676 000 ₽. Страховые взносы в эту таблицу не входят: сравниваем окладный фонд, как в задании.</w:t>
      </w:r>
    </w:p>
    <w:p w14:paraId="5257A0D1" w14:textId="6CBE65E3" w:rsidR="00546CB8" w:rsidRPr="00581E67" w:rsidRDefault="00EE35C1">
      <w:pPr>
        <w:spacing w:line="360" w:lineRule="auto"/>
        <w:ind w:firstLine="709"/>
        <w:jc w:val="both"/>
        <w:rPr>
          <w:sz w:val="28"/>
          <w:szCs w:val="28"/>
        </w:rPr>
      </w:pPr>
      <w:r w:rsidRPr="00581E67">
        <w:rPr>
          <w:color w:val="000000"/>
          <w:sz w:val="28"/>
          <w:szCs w:val="28"/>
        </w:rPr>
        <w:lastRenderedPageBreak/>
        <w:t>Планы на следующий год, для реализации которых необходимо уже сейчас пересмотреть действующую схему</w:t>
      </w:r>
      <w:r w:rsidR="00C14DE6" w:rsidRPr="00581E67">
        <w:rPr>
          <w:color w:val="000000"/>
          <w:sz w:val="28"/>
          <w:szCs w:val="28"/>
        </w:rPr>
        <w:t>: выручка +35 % (38,4 × 1,35 = 51,84 млн ₽), витрина коробов на Ozon и Wildberries, два дополнительных сборщика под рост сборки, внедрение CRM заявок агрегаторов. Поставщик листа уже выбран — «Теп</w:t>
      </w:r>
      <w:r w:rsidR="00C14DE6" w:rsidRPr="00581E67">
        <w:rPr>
          <w:color w:val="000000"/>
          <w:sz w:val="28"/>
          <w:szCs w:val="28"/>
        </w:rPr>
        <w:t>лолист СПб», срок 2 дня, при работе без большого склада рейсы чаще одного в месяц.</w:t>
      </w:r>
    </w:p>
    <w:p w14:paraId="06C1494C" w14:textId="77777777" w:rsidR="00546CB8" w:rsidRPr="00581E67" w:rsidRDefault="00C14DE6">
      <w:pPr>
        <w:rPr>
          <w:sz w:val="28"/>
          <w:szCs w:val="28"/>
        </w:rPr>
      </w:pPr>
      <w:r w:rsidRPr="00581E67">
        <w:rPr>
          <w:sz w:val="28"/>
          <w:szCs w:val="28"/>
        </w:rPr>
        <w:br w:type="page"/>
      </w:r>
    </w:p>
    <w:p w14:paraId="40259425" w14:textId="77777777" w:rsidR="00546CB8" w:rsidRPr="00F10EB0" w:rsidRDefault="00C14DE6">
      <w:pPr>
        <w:keepNext/>
        <w:spacing w:after="120" w:line="360" w:lineRule="auto"/>
        <w:ind w:firstLine="709"/>
        <w:rPr>
          <w:sz w:val="28"/>
          <w:szCs w:val="28"/>
        </w:rPr>
      </w:pPr>
      <w:r w:rsidRPr="00F10EB0">
        <w:rPr>
          <w:b/>
          <w:color w:val="000000"/>
          <w:sz w:val="28"/>
          <w:szCs w:val="28"/>
        </w:rPr>
        <w:lastRenderedPageBreak/>
        <w:t>3 Схема действующей организационной структуры</w:t>
      </w:r>
    </w:p>
    <w:p w14:paraId="7CB1175F" w14:textId="2AC79BF3" w:rsidR="00546CB8" w:rsidRPr="00F10EB0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F10EB0">
        <w:rPr>
          <w:color w:val="000000"/>
          <w:sz w:val="28"/>
          <w:szCs w:val="28"/>
        </w:rPr>
        <w:t xml:space="preserve">На рисунке 1 — текущая подчинённость. Жёлтый блок ОТК стоит под производством: это не украшение схемы, а источник </w:t>
      </w:r>
      <w:r w:rsidRPr="00F10EB0">
        <w:rPr>
          <w:color w:val="000000"/>
          <w:sz w:val="28"/>
          <w:szCs w:val="28"/>
        </w:rPr>
        <w:t xml:space="preserve">конфликта в разделе 4. Логиста на рисунке нет, </w:t>
      </w:r>
      <w:r w:rsidR="007460FA" w:rsidRPr="00F10EB0">
        <w:rPr>
          <w:color w:val="000000"/>
          <w:sz w:val="28"/>
          <w:szCs w:val="28"/>
        </w:rPr>
        <w:t xml:space="preserve">так как </w:t>
      </w:r>
      <w:r w:rsidRPr="00F10EB0">
        <w:rPr>
          <w:color w:val="000000"/>
          <w:sz w:val="28"/>
          <w:szCs w:val="28"/>
        </w:rPr>
        <w:t>должности нет.</w:t>
      </w:r>
    </w:p>
    <w:p w14:paraId="30DA7FBD" w14:textId="77777777" w:rsidR="00546CB8" w:rsidRPr="00F10EB0" w:rsidRDefault="00C14DE6">
      <w:pPr>
        <w:keepNext/>
        <w:spacing w:before="160" w:line="360" w:lineRule="auto"/>
        <w:jc w:val="center"/>
        <w:rPr>
          <w:sz w:val="28"/>
          <w:szCs w:val="28"/>
        </w:rPr>
      </w:pPr>
      <w:r w:rsidRPr="00F10EB0">
        <w:rPr>
          <w:noProof/>
          <w:sz w:val="28"/>
          <w:szCs w:val="28"/>
        </w:rPr>
        <w:drawing>
          <wp:inline distT="0" distB="0" distL="0" distR="0" wp14:anchorId="3C41170D" wp14:editId="281E12E2">
            <wp:extent cx="6300000" cy="41921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_as_i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19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429C" w14:textId="77777777" w:rsidR="00546CB8" w:rsidRPr="00F10EB0" w:rsidRDefault="00C14DE6">
      <w:pPr>
        <w:spacing w:before="120" w:after="160" w:line="360" w:lineRule="auto"/>
        <w:jc w:val="center"/>
        <w:rPr>
          <w:sz w:val="28"/>
          <w:szCs w:val="28"/>
        </w:rPr>
      </w:pPr>
      <w:r w:rsidRPr="00F10EB0">
        <w:rPr>
          <w:color w:val="000000"/>
          <w:sz w:val="28"/>
          <w:szCs w:val="28"/>
        </w:rPr>
        <w:t>Рисунок 1 — Действующая организационная структура ООО «Жар-короб»</w:t>
      </w:r>
    </w:p>
    <w:p w14:paraId="7FFF496A" w14:textId="77777777" w:rsidR="00546CB8" w:rsidRDefault="00C14DE6">
      <w:r>
        <w:br w:type="page"/>
      </w:r>
    </w:p>
    <w:p w14:paraId="7FB0532D" w14:textId="77777777" w:rsidR="00546CB8" w:rsidRPr="00776A3C" w:rsidRDefault="00C14DE6">
      <w:pPr>
        <w:keepNext/>
        <w:spacing w:after="120" w:line="360" w:lineRule="auto"/>
        <w:ind w:firstLine="709"/>
        <w:rPr>
          <w:sz w:val="28"/>
          <w:szCs w:val="28"/>
        </w:rPr>
      </w:pPr>
      <w:r w:rsidRPr="00776A3C">
        <w:rPr>
          <w:b/>
          <w:color w:val="000000"/>
          <w:sz w:val="28"/>
          <w:szCs w:val="28"/>
        </w:rPr>
        <w:lastRenderedPageBreak/>
        <w:t>4 Проблемы структуры</w:t>
      </w:r>
    </w:p>
    <w:p w14:paraId="2A73E64D" w14:textId="07438B64" w:rsidR="00546CB8" w:rsidRPr="00776A3C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776A3C">
        <w:rPr>
          <w:color w:val="000000"/>
          <w:sz w:val="28"/>
          <w:szCs w:val="28"/>
        </w:rPr>
        <w:t>1. Очередь на подпись гендиректора. Счёт на лист ППЭ и счёт на ножи раскроя подписывает толь</w:t>
      </w:r>
      <w:r w:rsidRPr="00776A3C">
        <w:rPr>
          <w:color w:val="000000"/>
          <w:sz w:val="28"/>
          <w:szCs w:val="28"/>
        </w:rPr>
        <w:t>ко он. Директор по 3–4 дня на линии: счёт от «Теплолист СПб» лежит в ящике, пока он не вернётся в офис. Срок поставки 2 дня из практической работы 2 сгорает на согласовании. Это</w:t>
      </w:r>
      <w:r w:rsidRPr="00776A3C">
        <w:rPr>
          <w:color w:val="000000"/>
          <w:sz w:val="28"/>
          <w:szCs w:val="28"/>
        </w:rPr>
        <w:t xml:space="preserve"> конкретная задержка до 4 рабочих дней на каждую заку</w:t>
      </w:r>
      <w:r w:rsidRPr="00776A3C">
        <w:rPr>
          <w:color w:val="000000"/>
          <w:sz w:val="28"/>
          <w:szCs w:val="28"/>
        </w:rPr>
        <w:t>пку.</w:t>
      </w:r>
    </w:p>
    <w:p w14:paraId="3B56E2AD" w14:textId="77777777" w:rsidR="00546CB8" w:rsidRPr="00776A3C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776A3C">
        <w:rPr>
          <w:color w:val="000000"/>
          <w:sz w:val="28"/>
          <w:szCs w:val="28"/>
        </w:rPr>
        <w:t>2. Конфликт интересов у ОТК. Контролёр подчиняется начальнику производства. При поступлении партии листа с отклонением по толщине начальник производства требует принять продукцию во избежание срыва плана сборки 400 коробов. У контролёра отсутствует во</w:t>
      </w:r>
      <w:r w:rsidRPr="00776A3C">
        <w:rPr>
          <w:color w:val="000000"/>
          <w:sz w:val="28"/>
          <w:szCs w:val="28"/>
        </w:rPr>
        <w:t>зможность эскалации вопроса генеральному директору. В результате брак либо направляется в сборку, либо скрывается до поступления следующей партии.</w:t>
      </w:r>
    </w:p>
    <w:p w14:paraId="0F42E45D" w14:textId="77777777" w:rsidR="00546CB8" w:rsidRPr="00776A3C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776A3C">
        <w:rPr>
          <w:color w:val="000000"/>
          <w:sz w:val="28"/>
          <w:szCs w:val="28"/>
        </w:rPr>
        <w:t xml:space="preserve">3. Один менеджер B2B на всех агрегаторов. Заявка кухни «нужно 40 коробов к пятнице» висит до двух дней. Слот </w:t>
      </w:r>
      <w:r w:rsidRPr="00776A3C">
        <w:rPr>
          <w:color w:val="000000"/>
          <w:sz w:val="28"/>
          <w:szCs w:val="28"/>
        </w:rPr>
        <w:t>на неделю уходит другому поставщику коробов. Мелкий опт при этом живёт отдельно и не подхватывает B2B: разные каналы, разные договоры, перекинуть человека «на часок» нельзя без потери рамки.</w:t>
      </w:r>
    </w:p>
    <w:p w14:paraId="143F6B46" w14:textId="77777777" w:rsidR="00546CB8" w:rsidRPr="00776A3C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776A3C">
        <w:rPr>
          <w:color w:val="000000"/>
          <w:sz w:val="28"/>
          <w:szCs w:val="28"/>
        </w:rPr>
        <w:t>4. Бухгалтерия закрывает первичку склада. По оценке главного бухг</w:t>
      </w:r>
      <w:r w:rsidRPr="00776A3C">
        <w:rPr>
          <w:color w:val="000000"/>
          <w:sz w:val="28"/>
          <w:szCs w:val="28"/>
        </w:rPr>
        <w:t>алтера около 30 % времени бухгалтера уходит на ТТН и УПД по 480 листам и отгрузке коробов. Это работа кладовщика и офис-менеджера по шаблону, а не работа человека, который считает УСН. Пока первичка сидит в учёте, отчёт закрывается на 3–4 дня позже.</w:t>
      </w:r>
    </w:p>
    <w:p w14:paraId="60032BB4" w14:textId="77777777" w:rsidR="00546CB8" w:rsidRPr="00776A3C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776A3C">
        <w:rPr>
          <w:color w:val="000000"/>
          <w:sz w:val="28"/>
          <w:szCs w:val="28"/>
        </w:rPr>
        <w:t>5. Нет</w:t>
      </w:r>
      <w:r w:rsidRPr="00776A3C">
        <w:rPr>
          <w:color w:val="000000"/>
          <w:sz w:val="28"/>
          <w:szCs w:val="28"/>
        </w:rPr>
        <w:t xml:space="preserve"> логистики как функции. Коммерческий директор между созвонами с агрегаторами заказывает рейс и ловит водителя. После выбора поставщика Б рейс нужен чаще: партия 40 листов при «точно в срок» — это не «один раз в месяц между делом». Продажи и доставка сырья </w:t>
      </w:r>
      <w:r w:rsidRPr="00776A3C">
        <w:rPr>
          <w:color w:val="000000"/>
          <w:sz w:val="28"/>
          <w:szCs w:val="28"/>
        </w:rPr>
        <w:t>в одних руках дублируют внимание и рвут оба процесса.</w:t>
      </w:r>
    </w:p>
    <w:p w14:paraId="74B078F8" w14:textId="2A3B2F75" w:rsidR="00546CB8" w:rsidRPr="00776A3C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776A3C">
        <w:rPr>
          <w:color w:val="000000"/>
          <w:sz w:val="28"/>
          <w:szCs w:val="28"/>
        </w:rPr>
        <w:t>6. В организационной структуре отсутствует должность, ответственная за торговлю через маркетплейсы. Запуск витрины предусмотрен планом, однако соответствующая штатная единица не введена. Коммерческий ди</w:t>
      </w:r>
      <w:r w:rsidRPr="00776A3C">
        <w:rPr>
          <w:color w:val="000000"/>
          <w:sz w:val="28"/>
          <w:szCs w:val="28"/>
        </w:rPr>
        <w:t>ректор относит размещение карточек товаров к неопределённому сроку. Ключевые показатели эффективности для менеджера B2B и менеджера мелкого опта не установлены</w:t>
      </w:r>
      <w:r w:rsidR="005A1CCC" w:rsidRPr="00776A3C">
        <w:rPr>
          <w:color w:val="000000"/>
          <w:sz w:val="28"/>
          <w:szCs w:val="28"/>
        </w:rPr>
        <w:t>,</w:t>
      </w:r>
      <w:r w:rsidRPr="00776A3C">
        <w:rPr>
          <w:color w:val="000000"/>
          <w:sz w:val="28"/>
          <w:szCs w:val="28"/>
        </w:rPr>
        <w:t xml:space="preserve"> фактически применяется неформальный критерий выполнения месячного плана </w:t>
      </w:r>
      <w:r w:rsidRPr="00776A3C">
        <w:rPr>
          <w:color w:val="000000"/>
          <w:sz w:val="28"/>
          <w:szCs w:val="28"/>
        </w:rPr>
        <w:lastRenderedPageBreak/>
        <w:t xml:space="preserve">продаж. При отсутствии </w:t>
      </w:r>
      <w:r w:rsidRPr="00776A3C">
        <w:rPr>
          <w:color w:val="000000"/>
          <w:sz w:val="28"/>
          <w:szCs w:val="28"/>
        </w:rPr>
        <w:t>должностного лица, ответственного за канал, витрина на Ozon не будет сформирована, в том числе после внедрения CRM.</w:t>
      </w:r>
    </w:p>
    <w:p w14:paraId="311DC778" w14:textId="77777777" w:rsidR="00546CB8" w:rsidRDefault="00C14DE6">
      <w:r>
        <w:br w:type="page"/>
      </w:r>
    </w:p>
    <w:p w14:paraId="5E7A065B" w14:textId="77777777" w:rsidR="00546CB8" w:rsidRPr="000D1CDB" w:rsidRDefault="00C14DE6">
      <w:pPr>
        <w:keepNext/>
        <w:spacing w:after="120" w:line="360" w:lineRule="auto"/>
        <w:ind w:firstLine="709"/>
        <w:rPr>
          <w:sz w:val="28"/>
          <w:szCs w:val="28"/>
        </w:rPr>
      </w:pPr>
      <w:r w:rsidRPr="000D1CDB">
        <w:rPr>
          <w:b/>
          <w:color w:val="000000"/>
          <w:sz w:val="28"/>
          <w:szCs w:val="28"/>
        </w:rPr>
        <w:lastRenderedPageBreak/>
        <w:t>5 Предлагаемая организационная структура</w:t>
      </w:r>
    </w:p>
    <w:p w14:paraId="0A52C101" w14:textId="77777777" w:rsidR="00546CB8" w:rsidRPr="000D1CDB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0D1CDB">
        <w:rPr>
          <w:color w:val="000000"/>
          <w:sz w:val="28"/>
          <w:szCs w:val="28"/>
        </w:rPr>
        <w:t>Новая схема остаётся линейно-функциональной: один прямой начальник у каждого. Меняется не «филосо</w:t>
      </w:r>
      <w:r w:rsidRPr="000D1CDB">
        <w:rPr>
          <w:color w:val="000000"/>
          <w:sz w:val="28"/>
          <w:szCs w:val="28"/>
        </w:rPr>
        <w:t>фия управления», а три вещи: кому подчиняется ОТК, кто имеет право закрыть закупку ППЭ без директора и какие каналы продаж имеют своего человека.</w:t>
      </w:r>
    </w:p>
    <w:p w14:paraId="23C30514" w14:textId="77777777" w:rsidR="00546CB8" w:rsidRPr="000D1CDB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0D1CDB">
        <w:rPr>
          <w:color w:val="000000"/>
          <w:sz w:val="28"/>
          <w:szCs w:val="28"/>
        </w:rPr>
        <w:t xml:space="preserve">ОТК выводится из производства и подчиняется генеральному директору. Контролёр может остановить приёмку листа, </w:t>
      </w:r>
      <w:r w:rsidRPr="000D1CDB">
        <w:rPr>
          <w:color w:val="000000"/>
          <w:sz w:val="28"/>
          <w:szCs w:val="28"/>
        </w:rPr>
        <w:t>начальник производства об этом узнаёт, но не отменяет решение. Логист-закупщик подчиняется директору и закрывает счета до 800 000 ₽ сам. Месячная закупка у «Теплолист СПб» из практической работы 2 равна 676 800 ₽, то есть обычный рейс больше не стоит в оче</w:t>
      </w:r>
      <w:r w:rsidRPr="000D1CDB">
        <w:rPr>
          <w:color w:val="000000"/>
          <w:sz w:val="28"/>
          <w:szCs w:val="28"/>
        </w:rPr>
        <w:t>реди директора. Сверх 800 000 ₽ — подпись директора, логист готовит пакет за день, а не за четыре.</w:t>
      </w:r>
    </w:p>
    <w:p w14:paraId="0BA68F35" w14:textId="520EEAA0" w:rsidR="00546CB8" w:rsidRPr="000D1CDB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0D1CDB">
        <w:rPr>
          <w:color w:val="000000"/>
          <w:sz w:val="28"/>
          <w:szCs w:val="28"/>
        </w:rPr>
        <w:t>В продажах появляются второй менеджер B2B и специалист по маркетплейсам. Оба подчиняются коммерческому директору. Второй B2B закрывает ночные и пиковые заявк</w:t>
      </w:r>
      <w:r w:rsidRPr="000D1CDB">
        <w:rPr>
          <w:color w:val="000000"/>
          <w:sz w:val="28"/>
          <w:szCs w:val="28"/>
        </w:rPr>
        <w:t>и кухонь</w:t>
      </w:r>
      <w:r w:rsidR="001C1757" w:rsidRPr="001C1757">
        <w:rPr>
          <w:color w:val="000000"/>
          <w:sz w:val="28"/>
          <w:szCs w:val="28"/>
        </w:rPr>
        <w:t>,</w:t>
      </w:r>
      <w:r w:rsidRPr="000D1CDB">
        <w:rPr>
          <w:color w:val="000000"/>
          <w:sz w:val="28"/>
          <w:szCs w:val="28"/>
        </w:rPr>
        <w:t xml:space="preserve"> маркетплейсы — отдельный канал с комиссией площадки, его нельзя отдавать «между рамками агрегаторов». На сборке +2 человека: 4 + 2 = 6, это как раз план роста выпуска, а не «на всякий случай».</w:t>
      </w:r>
    </w:p>
    <w:p w14:paraId="0FD0ADE9" w14:textId="77777777" w:rsidR="00546CB8" w:rsidRPr="000D1CDB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0D1CDB">
        <w:rPr>
          <w:color w:val="000000"/>
          <w:sz w:val="28"/>
          <w:szCs w:val="28"/>
        </w:rPr>
        <w:t>Первичка склада уходит из бухгалтерии: кладовщик запо</w:t>
      </w:r>
      <w:r w:rsidRPr="000D1CDB">
        <w:rPr>
          <w:color w:val="000000"/>
          <w:sz w:val="28"/>
          <w:szCs w:val="28"/>
        </w:rPr>
        <w:t>лняет шаблон ТТН, офис-менеджер проводит скан в папку, бухгалтер только проверяет комплект раз в день. Должность бухгалтера не сокращаем: при выручке 51,84 млн ₽ объём документов вырастет, высвобожденные 30 % уйдут на закрытие месяца.</w:t>
      </w:r>
    </w:p>
    <w:p w14:paraId="53AC8C53" w14:textId="77777777" w:rsidR="00546CB8" w:rsidRDefault="00C14DE6">
      <w:r>
        <w:br w:type="page"/>
      </w:r>
    </w:p>
    <w:p w14:paraId="1D902D56" w14:textId="77777777" w:rsidR="00546CB8" w:rsidRPr="0043798E" w:rsidRDefault="00C14DE6">
      <w:pPr>
        <w:keepNext/>
        <w:spacing w:after="120" w:line="360" w:lineRule="auto"/>
        <w:ind w:firstLine="709"/>
        <w:rPr>
          <w:sz w:val="28"/>
          <w:szCs w:val="28"/>
        </w:rPr>
      </w:pPr>
      <w:r w:rsidRPr="0043798E">
        <w:rPr>
          <w:b/>
          <w:color w:val="000000"/>
          <w:sz w:val="28"/>
          <w:szCs w:val="28"/>
        </w:rPr>
        <w:lastRenderedPageBreak/>
        <w:t>6 Схема предлагаемо</w:t>
      </w:r>
      <w:r w:rsidRPr="0043798E">
        <w:rPr>
          <w:b/>
          <w:color w:val="000000"/>
          <w:sz w:val="28"/>
          <w:szCs w:val="28"/>
        </w:rPr>
        <w:t>й организационной структуры</w:t>
      </w:r>
    </w:p>
    <w:p w14:paraId="3F280646" w14:textId="77777777" w:rsidR="00546CB8" w:rsidRPr="0043798E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43798E">
        <w:rPr>
          <w:color w:val="000000"/>
          <w:sz w:val="28"/>
          <w:szCs w:val="28"/>
        </w:rPr>
        <w:t>На рисунке 2 жёлтый блок ОТК стоит на одном уровне с производством, зелёный блок логиста — новая должность. Штат 21 человек: 16 прежних плюс два сборщика, логист, второй B2B и специалист маркетплейсов. 16 + 5 = 21.</w:t>
      </w:r>
    </w:p>
    <w:p w14:paraId="7D857096" w14:textId="77777777" w:rsidR="00546CB8" w:rsidRPr="0043798E" w:rsidRDefault="00C14DE6">
      <w:pPr>
        <w:keepNext/>
        <w:spacing w:before="160" w:line="360" w:lineRule="auto"/>
        <w:jc w:val="center"/>
        <w:rPr>
          <w:sz w:val="28"/>
          <w:szCs w:val="28"/>
        </w:rPr>
      </w:pPr>
      <w:r w:rsidRPr="0043798E">
        <w:rPr>
          <w:noProof/>
          <w:sz w:val="28"/>
          <w:szCs w:val="28"/>
        </w:rPr>
        <w:drawing>
          <wp:inline distT="0" distB="0" distL="0" distR="0" wp14:anchorId="24C734AE" wp14:editId="093CC31E">
            <wp:extent cx="6300000" cy="4225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_to_b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2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1D70" w14:textId="77777777" w:rsidR="00546CB8" w:rsidRPr="0043798E" w:rsidRDefault="00C14DE6">
      <w:pPr>
        <w:spacing w:before="120" w:after="160" w:line="360" w:lineRule="auto"/>
        <w:jc w:val="center"/>
        <w:rPr>
          <w:sz w:val="28"/>
          <w:szCs w:val="28"/>
        </w:rPr>
      </w:pPr>
      <w:r w:rsidRPr="0043798E">
        <w:rPr>
          <w:color w:val="000000"/>
          <w:sz w:val="28"/>
          <w:szCs w:val="28"/>
        </w:rPr>
        <w:t>Рисунок 2 —</w:t>
      </w:r>
      <w:r w:rsidRPr="0043798E">
        <w:rPr>
          <w:color w:val="000000"/>
          <w:sz w:val="28"/>
          <w:szCs w:val="28"/>
        </w:rPr>
        <w:t xml:space="preserve"> Предлагаемая организационная структура ООО «Жар-короб»</w:t>
      </w:r>
    </w:p>
    <w:p w14:paraId="5A9EF760" w14:textId="77777777" w:rsidR="00546CB8" w:rsidRDefault="00C14DE6">
      <w:r>
        <w:br w:type="page"/>
      </w:r>
    </w:p>
    <w:p w14:paraId="1F8505BB" w14:textId="77777777" w:rsidR="00546CB8" w:rsidRPr="00CA4A58" w:rsidRDefault="00C14DE6">
      <w:pPr>
        <w:keepNext/>
        <w:spacing w:after="120" w:line="360" w:lineRule="auto"/>
        <w:ind w:firstLine="709"/>
        <w:rPr>
          <w:sz w:val="28"/>
          <w:szCs w:val="28"/>
        </w:rPr>
      </w:pPr>
      <w:r w:rsidRPr="00CA4A58">
        <w:rPr>
          <w:b/>
          <w:color w:val="000000"/>
          <w:sz w:val="28"/>
          <w:szCs w:val="28"/>
        </w:rPr>
        <w:lastRenderedPageBreak/>
        <w:t>7 Расчёт изменения ФОТ</w:t>
      </w:r>
    </w:p>
    <w:p w14:paraId="4D3997F9" w14:textId="77777777" w:rsidR="00546CB8" w:rsidRPr="00977A66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977A66">
        <w:rPr>
          <w:color w:val="000000"/>
          <w:sz w:val="28"/>
          <w:szCs w:val="28"/>
        </w:rPr>
        <w:t xml:space="preserve">Новые оклады берём в той же сетке, что таблица 1: сборщик 52 000, логист 60 000 (между начальником производства и кладовщиком: возит деньги и сроки, но не командует </w:t>
      </w:r>
      <w:r w:rsidRPr="00977A66">
        <w:rPr>
          <w:color w:val="000000"/>
          <w:sz w:val="28"/>
          <w:szCs w:val="28"/>
        </w:rPr>
        <w:t>цехом), маркетплейсы 55 000, второй B2B 50 000 как первый.</w:t>
      </w:r>
    </w:p>
    <w:p w14:paraId="3587F869" w14:textId="77777777" w:rsidR="00546CB8" w:rsidRPr="00977A66" w:rsidRDefault="00C14DE6">
      <w:pPr>
        <w:keepNext/>
        <w:spacing w:before="160" w:after="120"/>
        <w:rPr>
          <w:sz w:val="28"/>
          <w:szCs w:val="28"/>
        </w:rPr>
      </w:pPr>
      <w:r w:rsidRPr="00977A66">
        <w:rPr>
          <w:color w:val="000000"/>
          <w:sz w:val="28"/>
          <w:szCs w:val="28"/>
        </w:rPr>
        <w:t>Таблица 2 — Прирост фонда оплаты труда в предлагаемой структуре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361"/>
        <w:gridCol w:w="2381"/>
        <w:gridCol w:w="3061"/>
      </w:tblGrid>
      <w:tr w:rsidR="00546CB8" w:rsidRPr="00977A66" w14:paraId="111FB876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519C87" w14:textId="77777777" w:rsidR="00546CB8" w:rsidRPr="00977A66" w:rsidRDefault="00C14DE6">
            <w:pPr>
              <w:jc w:val="center"/>
              <w:rPr>
                <w:sz w:val="28"/>
                <w:szCs w:val="28"/>
              </w:rPr>
            </w:pPr>
            <w:r w:rsidRPr="00977A66">
              <w:rPr>
                <w:b/>
                <w:color w:val="000000"/>
                <w:sz w:val="28"/>
                <w:szCs w:val="28"/>
              </w:rPr>
              <w:t>Должность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EEAC5B" w14:textId="77777777" w:rsidR="00546CB8" w:rsidRPr="00977A66" w:rsidRDefault="00C14DE6">
            <w:pPr>
              <w:jc w:val="center"/>
              <w:rPr>
                <w:sz w:val="28"/>
                <w:szCs w:val="28"/>
              </w:rPr>
            </w:pPr>
            <w:r w:rsidRPr="00977A66">
              <w:rPr>
                <w:b/>
                <w:color w:val="000000"/>
                <w:sz w:val="28"/>
                <w:szCs w:val="28"/>
              </w:rPr>
              <w:t>Человек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56D335" w14:textId="77777777" w:rsidR="00546CB8" w:rsidRPr="00977A66" w:rsidRDefault="00C14DE6">
            <w:pPr>
              <w:jc w:val="center"/>
              <w:rPr>
                <w:sz w:val="28"/>
                <w:szCs w:val="28"/>
              </w:rPr>
            </w:pPr>
            <w:r w:rsidRPr="00977A66">
              <w:rPr>
                <w:b/>
                <w:color w:val="000000"/>
                <w:sz w:val="28"/>
                <w:szCs w:val="28"/>
              </w:rPr>
              <w:t>Оклад, ₽/мес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F18248" w14:textId="77777777" w:rsidR="00546CB8" w:rsidRPr="00977A66" w:rsidRDefault="00C14DE6">
            <w:pPr>
              <w:jc w:val="center"/>
              <w:rPr>
                <w:sz w:val="28"/>
                <w:szCs w:val="28"/>
              </w:rPr>
            </w:pPr>
            <w:r w:rsidRPr="00977A66">
              <w:rPr>
                <w:b/>
                <w:color w:val="000000"/>
                <w:sz w:val="28"/>
                <w:szCs w:val="28"/>
              </w:rPr>
              <w:t>Прирост ФОТ, ₽/мес</w:t>
            </w:r>
          </w:p>
        </w:tc>
      </w:tr>
      <w:tr w:rsidR="00546CB8" w:rsidRPr="00977A66" w14:paraId="1114CDF5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321B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Сборщик коробов (доп.)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2E1DE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FD400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52 000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A904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104 000</w:t>
            </w:r>
          </w:p>
        </w:tc>
      </w:tr>
      <w:tr w:rsidR="00546CB8" w:rsidRPr="00977A66" w14:paraId="0359356E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D8C3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Логист-закупщик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1A9DA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DD115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60 000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AF802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60 000</w:t>
            </w:r>
          </w:p>
        </w:tc>
      </w:tr>
      <w:tr w:rsidR="00546CB8" w:rsidRPr="00977A66" w14:paraId="57BF7ABB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6221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Специалист маркетплейсов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430F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183B1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55 000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6170F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55 000</w:t>
            </w:r>
          </w:p>
        </w:tc>
      </w:tr>
      <w:tr w:rsidR="00546CB8" w:rsidRPr="00977A66" w14:paraId="59A76F77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416E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Менеджер B2B (второй)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0F92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5427D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50 000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5ED9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50 000</w:t>
            </w:r>
          </w:p>
        </w:tc>
      </w:tr>
      <w:tr w:rsidR="00546CB8" w:rsidRPr="00977A66" w14:paraId="32BC21B8" w14:textId="77777777">
        <w:trPr>
          <w:cantSplit/>
          <w:jc w:val="center"/>
        </w:trPr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10C2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b/>
                <w:color w:val="000000"/>
                <w:sz w:val="28"/>
                <w:szCs w:val="28"/>
              </w:rPr>
              <w:t>Итого прирост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BA4DD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8994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b/>
                <w:color w:val="000000"/>
                <w:sz w:val="28"/>
                <w:szCs w:val="28"/>
              </w:rPr>
              <w:t>—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ABDB1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b/>
                <w:color w:val="000000"/>
                <w:sz w:val="28"/>
                <w:szCs w:val="28"/>
              </w:rPr>
              <w:t>269 000</w:t>
            </w:r>
          </w:p>
        </w:tc>
      </w:tr>
    </w:tbl>
    <w:p w14:paraId="76665167" w14:textId="77777777" w:rsidR="00546CB8" w:rsidRPr="00977A66" w:rsidRDefault="00546CB8">
      <w:pPr>
        <w:spacing w:after="80"/>
        <w:jc w:val="both"/>
        <w:rPr>
          <w:sz w:val="28"/>
          <w:szCs w:val="28"/>
        </w:rPr>
      </w:pPr>
    </w:p>
    <w:p w14:paraId="4E4DDA26" w14:textId="251C8D5C" w:rsidR="00546CB8" w:rsidRPr="00977A66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977A66">
        <w:rPr>
          <w:color w:val="000000"/>
          <w:sz w:val="28"/>
          <w:szCs w:val="28"/>
        </w:rPr>
        <w:t>Прирост: 52 000 × 2 = 104</w:t>
      </w:r>
      <w:r w:rsidR="001C1757" w:rsidRPr="00977A66">
        <w:rPr>
          <w:color w:val="000000"/>
          <w:sz w:val="28"/>
          <w:szCs w:val="28"/>
        </w:rPr>
        <w:t> </w:t>
      </w:r>
      <w:r w:rsidRPr="00977A66">
        <w:rPr>
          <w:color w:val="000000"/>
          <w:sz w:val="28"/>
          <w:szCs w:val="28"/>
        </w:rPr>
        <w:t>000</w:t>
      </w:r>
      <w:r w:rsidR="001C1757" w:rsidRPr="00977A66">
        <w:rPr>
          <w:color w:val="000000"/>
          <w:sz w:val="28"/>
          <w:szCs w:val="28"/>
          <w:lang w:val="en-US"/>
        </w:rPr>
        <w:t>,</w:t>
      </w:r>
      <w:r w:rsidRPr="00977A66">
        <w:rPr>
          <w:color w:val="000000"/>
          <w:sz w:val="28"/>
          <w:szCs w:val="28"/>
        </w:rPr>
        <w:t xml:space="preserve"> 104 000 + 60 000 = 164</w:t>
      </w:r>
      <w:r w:rsidR="001C1757" w:rsidRPr="00977A66">
        <w:rPr>
          <w:color w:val="000000"/>
          <w:sz w:val="28"/>
          <w:szCs w:val="28"/>
        </w:rPr>
        <w:t> </w:t>
      </w:r>
      <w:r w:rsidRPr="00977A66">
        <w:rPr>
          <w:color w:val="000000"/>
          <w:sz w:val="28"/>
          <w:szCs w:val="28"/>
        </w:rPr>
        <w:t>000</w:t>
      </w:r>
      <w:r w:rsidR="001C1757" w:rsidRPr="00977A66">
        <w:rPr>
          <w:color w:val="000000"/>
          <w:sz w:val="28"/>
          <w:szCs w:val="28"/>
          <w:lang w:val="en-US"/>
        </w:rPr>
        <w:t>,</w:t>
      </w:r>
      <w:r w:rsidRPr="00977A66">
        <w:rPr>
          <w:color w:val="000000"/>
          <w:sz w:val="28"/>
          <w:szCs w:val="28"/>
        </w:rPr>
        <w:t xml:space="preserve"> 164 000 + 55 000 = 219</w:t>
      </w:r>
      <w:r w:rsidR="001C1757" w:rsidRPr="00977A66">
        <w:rPr>
          <w:color w:val="000000"/>
          <w:sz w:val="28"/>
          <w:szCs w:val="28"/>
        </w:rPr>
        <w:t> </w:t>
      </w:r>
      <w:r w:rsidRPr="00977A66">
        <w:rPr>
          <w:color w:val="000000"/>
          <w:sz w:val="28"/>
          <w:szCs w:val="28"/>
        </w:rPr>
        <w:t>000</w:t>
      </w:r>
      <w:r w:rsidR="001C1757" w:rsidRPr="00977A66">
        <w:rPr>
          <w:color w:val="000000"/>
          <w:sz w:val="28"/>
          <w:szCs w:val="28"/>
          <w:lang w:val="en-US"/>
        </w:rPr>
        <w:t>,</w:t>
      </w:r>
      <w:r w:rsidRPr="00977A66">
        <w:rPr>
          <w:color w:val="000000"/>
          <w:sz w:val="28"/>
          <w:szCs w:val="28"/>
        </w:rPr>
        <w:t xml:space="preserve"> 219 000 + 50 000 = 269 000 ₽ в месяц. Новый ФОТ: 973 000 + </w:t>
      </w:r>
      <w:r w:rsidRPr="00977A66">
        <w:rPr>
          <w:color w:val="000000"/>
          <w:sz w:val="28"/>
          <w:szCs w:val="28"/>
        </w:rPr>
        <w:t>269 000 = 1 242 000 ₽ в месяц. Год по предлагаемой структуре: 1 242 000 × 12 = 14 904 000 ₽. Разница за год: 14 904 000 − 11 676 000 = 3 228 000 ₽, или 269 000 × 12 = 3 228 000 ₽ (проверка тем же числом).</w:t>
      </w:r>
    </w:p>
    <w:p w14:paraId="1BB6B5DB" w14:textId="77777777" w:rsidR="00546CB8" w:rsidRPr="00977A66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977A66">
        <w:rPr>
          <w:color w:val="000000"/>
          <w:sz w:val="28"/>
          <w:szCs w:val="28"/>
        </w:rPr>
        <w:t xml:space="preserve">Относительный рост ФОТ: 269 000 / 973 000 ≈ 0,276, </w:t>
      </w:r>
      <w:r w:rsidRPr="00977A66">
        <w:rPr>
          <w:color w:val="000000"/>
          <w:sz w:val="28"/>
          <w:szCs w:val="28"/>
        </w:rPr>
        <w:t xml:space="preserve">то есть +27,6 %. План выручки +35 %: 38,4 × 0,35 = 13,44 млн ₽ доп. выручки. Доп. ФОТ 3,228 млн ₽ съедает 3,228 / 13,44 ≈ 0,24, то есть около 24 % прироста выручки. Остаётся место под сырьё, комиссию маркетплейса и прибыль. Если прирост выручки не выйдет, </w:t>
      </w:r>
      <w:r w:rsidRPr="00977A66">
        <w:rPr>
          <w:color w:val="000000"/>
          <w:sz w:val="28"/>
          <w:szCs w:val="28"/>
        </w:rPr>
        <w:t>реструктуризация всё равно устраняет очередь согласования и конфликт ОТК: введение указанных должностей направлено на устранение выявленных разрывов, а не на увеличение численности как самоцель.</w:t>
      </w:r>
    </w:p>
    <w:p w14:paraId="4B6B4210" w14:textId="77777777" w:rsidR="00546CB8" w:rsidRPr="00977A66" w:rsidRDefault="00C14DE6">
      <w:pPr>
        <w:keepNext/>
        <w:spacing w:before="160" w:after="120"/>
        <w:rPr>
          <w:sz w:val="28"/>
          <w:szCs w:val="28"/>
        </w:rPr>
      </w:pPr>
      <w:r w:rsidRPr="00977A66">
        <w:rPr>
          <w:color w:val="000000"/>
          <w:sz w:val="28"/>
          <w:szCs w:val="28"/>
        </w:rPr>
        <w:t>Таблица 3 — Сводка ФОТ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835"/>
        <w:gridCol w:w="3061"/>
        <w:gridCol w:w="2154"/>
      </w:tblGrid>
      <w:tr w:rsidR="00546CB8" w:rsidRPr="00977A66" w14:paraId="5D0C8D4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D23FCB" w14:textId="77777777" w:rsidR="00546CB8" w:rsidRPr="00977A66" w:rsidRDefault="00C14DE6">
            <w:pPr>
              <w:jc w:val="center"/>
              <w:rPr>
                <w:sz w:val="28"/>
                <w:szCs w:val="28"/>
              </w:rPr>
            </w:pPr>
            <w:r w:rsidRPr="00977A66">
              <w:rPr>
                <w:b/>
                <w:color w:val="000000"/>
                <w:sz w:val="28"/>
                <w:szCs w:val="28"/>
              </w:rPr>
              <w:t>Показатель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E642BC" w14:textId="77777777" w:rsidR="00546CB8" w:rsidRPr="00977A66" w:rsidRDefault="00C14DE6">
            <w:pPr>
              <w:jc w:val="center"/>
              <w:rPr>
                <w:sz w:val="28"/>
                <w:szCs w:val="28"/>
              </w:rPr>
            </w:pPr>
            <w:r w:rsidRPr="00977A66">
              <w:rPr>
                <w:b/>
                <w:color w:val="000000"/>
                <w:sz w:val="28"/>
                <w:szCs w:val="28"/>
              </w:rPr>
              <w:t>Действующая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9B0708" w14:textId="77777777" w:rsidR="00546CB8" w:rsidRPr="00977A66" w:rsidRDefault="00C14DE6">
            <w:pPr>
              <w:jc w:val="center"/>
              <w:rPr>
                <w:sz w:val="28"/>
                <w:szCs w:val="28"/>
              </w:rPr>
            </w:pPr>
            <w:r w:rsidRPr="00977A66">
              <w:rPr>
                <w:b/>
                <w:color w:val="000000"/>
                <w:sz w:val="28"/>
                <w:szCs w:val="28"/>
              </w:rPr>
              <w:t>Предлагаемая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69847E" w14:textId="77777777" w:rsidR="00546CB8" w:rsidRPr="00977A66" w:rsidRDefault="00C14DE6">
            <w:pPr>
              <w:jc w:val="center"/>
              <w:rPr>
                <w:sz w:val="28"/>
                <w:szCs w:val="28"/>
              </w:rPr>
            </w:pPr>
            <w:r w:rsidRPr="00977A66">
              <w:rPr>
                <w:b/>
                <w:color w:val="000000"/>
                <w:sz w:val="28"/>
                <w:szCs w:val="28"/>
              </w:rPr>
              <w:t>Ра</w:t>
            </w:r>
            <w:r w:rsidRPr="00977A66">
              <w:rPr>
                <w:b/>
                <w:color w:val="000000"/>
                <w:sz w:val="28"/>
                <w:szCs w:val="28"/>
              </w:rPr>
              <w:t>зница</w:t>
            </w:r>
          </w:p>
        </w:tc>
      </w:tr>
      <w:tr w:rsidR="00546CB8" w:rsidRPr="00977A66" w14:paraId="05D4223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66F0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Численность, чел.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AE639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D4CD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89DF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+5</w:t>
            </w:r>
          </w:p>
        </w:tc>
      </w:tr>
      <w:tr w:rsidR="00546CB8" w:rsidRPr="00977A66" w14:paraId="6FE41C6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0F7D6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ФОТ в месяц, ₽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A982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973 000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8EC2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1 242 000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87A99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+269 000</w:t>
            </w:r>
          </w:p>
        </w:tc>
      </w:tr>
      <w:tr w:rsidR="00546CB8" w:rsidRPr="00977A66" w14:paraId="002DE2A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310BC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ФОТ в год, ₽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CA72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11 676 000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46290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14 904 000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5FE6A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+3 228 000</w:t>
            </w:r>
          </w:p>
        </w:tc>
      </w:tr>
      <w:tr w:rsidR="00546CB8" w:rsidRPr="00977A66" w14:paraId="17025AF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CF8B5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ФОТ к выручке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E2201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11,676 / 38,4 ≈ 30,4 %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57F4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14,904 / 51,84 ≈ 28,7 %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1272" w14:textId="77777777" w:rsidR="00546CB8" w:rsidRPr="00977A66" w:rsidRDefault="00C14DE6">
            <w:pPr>
              <w:rPr>
                <w:sz w:val="28"/>
                <w:szCs w:val="28"/>
              </w:rPr>
            </w:pPr>
            <w:r w:rsidRPr="00977A66">
              <w:rPr>
                <w:color w:val="000000"/>
                <w:sz w:val="28"/>
                <w:szCs w:val="28"/>
              </w:rPr>
              <w:t>доля падает</w:t>
            </w:r>
          </w:p>
        </w:tc>
      </w:tr>
    </w:tbl>
    <w:p w14:paraId="50693888" w14:textId="77777777" w:rsidR="00546CB8" w:rsidRPr="00977A66" w:rsidRDefault="00546CB8">
      <w:pPr>
        <w:spacing w:after="80"/>
        <w:jc w:val="both"/>
        <w:rPr>
          <w:sz w:val="28"/>
          <w:szCs w:val="28"/>
        </w:rPr>
      </w:pPr>
    </w:p>
    <w:p w14:paraId="0018CFF5" w14:textId="3EADC9CE" w:rsidR="00546CB8" w:rsidRPr="00CA4A58" w:rsidRDefault="00C14DE6" w:rsidP="00316E6F">
      <w:pPr>
        <w:spacing w:line="360" w:lineRule="auto"/>
        <w:ind w:firstLine="709"/>
        <w:jc w:val="both"/>
        <w:rPr>
          <w:sz w:val="28"/>
          <w:szCs w:val="28"/>
        </w:rPr>
      </w:pPr>
      <w:r w:rsidRPr="00977A66">
        <w:rPr>
          <w:color w:val="000000"/>
          <w:sz w:val="28"/>
          <w:szCs w:val="28"/>
        </w:rPr>
        <w:t xml:space="preserve">Доля ФОТ в выручке сейчас: 11 676 000 / 38 400 000 = </w:t>
      </w:r>
      <w:r w:rsidRPr="00977A66">
        <w:rPr>
          <w:color w:val="000000"/>
          <w:sz w:val="28"/>
          <w:szCs w:val="28"/>
        </w:rPr>
        <w:t>0,304, около 30,4 %. При плане: 14 904 000 / 51 840 000 = 0,287, около 28,7 %. Фонд растёт в рублях и не растёт как доля, если 35 % выручки выполняется.</w:t>
      </w:r>
      <w:r w:rsidRPr="00CA4A58">
        <w:rPr>
          <w:sz w:val="28"/>
          <w:szCs w:val="28"/>
        </w:rPr>
        <w:br w:type="page"/>
      </w:r>
    </w:p>
    <w:p w14:paraId="52EE92B0" w14:textId="77777777" w:rsidR="00546CB8" w:rsidRPr="000315B6" w:rsidRDefault="00C14DE6">
      <w:pPr>
        <w:keepNext/>
        <w:spacing w:after="120" w:line="360" w:lineRule="auto"/>
        <w:ind w:firstLine="709"/>
        <w:rPr>
          <w:sz w:val="28"/>
          <w:szCs w:val="28"/>
        </w:rPr>
      </w:pPr>
      <w:r w:rsidRPr="000315B6">
        <w:rPr>
          <w:b/>
          <w:color w:val="000000"/>
          <w:sz w:val="28"/>
          <w:szCs w:val="28"/>
        </w:rPr>
        <w:lastRenderedPageBreak/>
        <w:t>8 Матрица RACI закупки листа ППЭ</w:t>
      </w:r>
    </w:p>
    <w:p w14:paraId="257E5BFB" w14:textId="742792B3" w:rsidR="00546CB8" w:rsidRPr="004766F7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4766F7">
        <w:rPr>
          <w:color w:val="000000"/>
          <w:sz w:val="28"/>
          <w:szCs w:val="28"/>
        </w:rPr>
        <w:t xml:space="preserve">RACI — четыре роли на каждом шаге процесса. R </w:t>
      </w:r>
      <w:r w:rsidRPr="004766F7">
        <w:rPr>
          <w:color w:val="000000"/>
          <w:sz w:val="28"/>
          <w:szCs w:val="28"/>
        </w:rPr>
        <w:t>(responsible) — кто делает работу. A (accountable) — кто отвечает за результат</w:t>
      </w:r>
      <w:r w:rsidR="00F119B2" w:rsidRPr="004766F7">
        <w:rPr>
          <w:color w:val="000000"/>
          <w:sz w:val="28"/>
          <w:szCs w:val="28"/>
        </w:rPr>
        <w:t>,</w:t>
      </w:r>
      <w:r w:rsidRPr="004766F7">
        <w:rPr>
          <w:color w:val="000000"/>
          <w:sz w:val="28"/>
          <w:szCs w:val="28"/>
        </w:rPr>
        <w:t xml:space="preserve"> на шаг назначается один A, иначе непонятно, с кого спрашивать. C (consulted) — с кем советуются до действия. I (informed) — кого ставят в известность после. Матрица ниже — для </w:t>
      </w:r>
      <w:r w:rsidRPr="004766F7">
        <w:rPr>
          <w:color w:val="000000"/>
          <w:sz w:val="28"/>
          <w:szCs w:val="28"/>
        </w:rPr>
        <w:t>новой структуры и для процесса «закупка листа ППЭ 30 мм», не для абстрактного «снабжения».</w:t>
      </w:r>
    </w:p>
    <w:p w14:paraId="7B9B7ED4" w14:textId="77777777" w:rsidR="00546CB8" w:rsidRPr="004766F7" w:rsidRDefault="00C14DE6">
      <w:pPr>
        <w:keepNext/>
        <w:spacing w:before="160" w:after="120"/>
        <w:rPr>
          <w:sz w:val="28"/>
          <w:szCs w:val="28"/>
        </w:rPr>
      </w:pPr>
      <w:r w:rsidRPr="004766F7">
        <w:rPr>
          <w:color w:val="000000"/>
          <w:sz w:val="28"/>
          <w:szCs w:val="28"/>
        </w:rPr>
        <w:t>Таблица 4 — RACI процесса «закупка листа ППЭ 30 мм»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48"/>
        <w:gridCol w:w="688"/>
        <w:gridCol w:w="850"/>
        <w:gridCol w:w="1134"/>
        <w:gridCol w:w="1831"/>
        <w:gridCol w:w="863"/>
        <w:gridCol w:w="1275"/>
      </w:tblGrid>
      <w:tr w:rsidR="00546CB8" w:rsidRPr="004766F7" w14:paraId="169A2C1F" w14:textId="77777777" w:rsidTr="00726F61">
        <w:trPr>
          <w:cantSplit/>
          <w:jc w:val="center"/>
        </w:trPr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5D7245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b/>
                <w:color w:val="000000"/>
                <w:sz w:val="28"/>
                <w:szCs w:val="28"/>
              </w:rPr>
              <w:t>Шаг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F5803A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b/>
                <w:color w:val="000000"/>
                <w:sz w:val="28"/>
                <w:szCs w:val="28"/>
              </w:rPr>
              <w:t>ГД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4535FE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b/>
                <w:color w:val="000000"/>
                <w:sz w:val="28"/>
                <w:szCs w:val="28"/>
              </w:rPr>
              <w:t>НП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35341A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b/>
                <w:color w:val="000000"/>
                <w:sz w:val="28"/>
                <w:szCs w:val="28"/>
              </w:rPr>
              <w:t>Логист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1CB9B1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b/>
                <w:color w:val="000000"/>
                <w:sz w:val="28"/>
                <w:szCs w:val="28"/>
              </w:rPr>
              <w:t>Кладовщик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0C7286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b/>
                <w:color w:val="000000"/>
                <w:sz w:val="28"/>
                <w:szCs w:val="28"/>
              </w:rPr>
              <w:t>ОТК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92537F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b/>
                <w:color w:val="000000"/>
                <w:sz w:val="28"/>
                <w:szCs w:val="28"/>
              </w:rPr>
              <w:t>Главбух</w:t>
            </w:r>
          </w:p>
        </w:tc>
      </w:tr>
      <w:tr w:rsidR="00546CB8" w:rsidRPr="004766F7" w14:paraId="239858D6" w14:textId="77777777" w:rsidTr="00726F61">
        <w:trPr>
          <w:cantSplit/>
          <w:jc w:val="center"/>
        </w:trPr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B53D7" w14:textId="77777777" w:rsidR="00546CB8" w:rsidRPr="004766F7" w:rsidRDefault="00C14DE6">
            <w:pPr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1. Расчёт потребности 480 листов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C29E2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FA795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R / 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C8DC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C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26F93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C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F1119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DCD9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</w:tr>
      <w:tr w:rsidR="00546CB8" w:rsidRPr="004766F7" w14:paraId="16348263" w14:textId="77777777" w:rsidTr="00726F61">
        <w:trPr>
          <w:cantSplit/>
          <w:jc w:val="center"/>
        </w:trPr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C1B7" w14:textId="77777777" w:rsidR="00546CB8" w:rsidRPr="004766F7" w:rsidRDefault="00C14DE6">
            <w:pPr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 xml:space="preserve">2. Заявка </w:t>
            </w:r>
            <w:r w:rsidRPr="004766F7">
              <w:rPr>
                <w:color w:val="000000"/>
                <w:sz w:val="28"/>
                <w:szCs w:val="28"/>
              </w:rPr>
              <w:t>поставщику Б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85742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84749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379DD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R / A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CB8F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BF03D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0BFC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</w:tr>
      <w:tr w:rsidR="00546CB8" w:rsidRPr="004766F7" w14:paraId="243FBB1A" w14:textId="77777777" w:rsidTr="00726F61">
        <w:trPr>
          <w:cantSplit/>
          <w:jc w:val="center"/>
        </w:trPr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E082" w14:textId="77777777" w:rsidR="00546CB8" w:rsidRPr="004766F7" w:rsidRDefault="00C14DE6">
            <w:pPr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3. Проверка счёта до 800 000 ₽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3E58B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EB52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A338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R / A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3940E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3A889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58C9A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C</w:t>
            </w:r>
          </w:p>
        </w:tc>
      </w:tr>
      <w:tr w:rsidR="00546CB8" w:rsidRPr="004766F7" w14:paraId="632B5375" w14:textId="77777777" w:rsidTr="00726F61">
        <w:trPr>
          <w:cantSplit/>
          <w:jc w:val="center"/>
        </w:trPr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8F0A" w14:textId="77777777" w:rsidR="00546CB8" w:rsidRPr="004766F7" w:rsidRDefault="00C14DE6">
            <w:pPr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4. Оплата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4E1E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ECCC9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0679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C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C266E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AEE9A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05CF8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R / A</w:t>
            </w:r>
          </w:p>
        </w:tc>
      </w:tr>
      <w:tr w:rsidR="00546CB8" w:rsidRPr="004766F7" w14:paraId="23FFB68F" w14:textId="77777777" w:rsidTr="00726F61">
        <w:trPr>
          <w:cantSplit/>
          <w:jc w:val="center"/>
        </w:trPr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A6A5" w14:textId="77777777" w:rsidR="00546CB8" w:rsidRPr="004766F7" w:rsidRDefault="00C14DE6">
            <w:pPr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5. Приёмка количества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B413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1638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4299A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C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CC8D1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R / A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EBE5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66E3C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</w:tr>
      <w:tr w:rsidR="00546CB8" w:rsidRPr="004766F7" w14:paraId="52532634" w14:textId="77777777" w:rsidTr="00726F61">
        <w:trPr>
          <w:cantSplit/>
          <w:jc w:val="center"/>
        </w:trPr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5FB9" w14:textId="77777777" w:rsidR="00546CB8" w:rsidRPr="004766F7" w:rsidRDefault="00C14DE6">
            <w:pPr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6. Входной контроль толщины и брака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F287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1956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A81F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89BA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C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A5D98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R / 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54C76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</w:tr>
      <w:tr w:rsidR="00546CB8" w:rsidRPr="004766F7" w14:paraId="707C8636" w14:textId="77777777" w:rsidTr="00726F61">
        <w:trPr>
          <w:cantSplit/>
          <w:jc w:val="center"/>
        </w:trPr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82D7" w14:textId="77777777" w:rsidR="00546CB8" w:rsidRPr="004766F7" w:rsidRDefault="00C14DE6">
            <w:pPr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7. Оприходование на склад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145CC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F9F30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ECD9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6B3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R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CB103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F8DB6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C</w:t>
            </w:r>
          </w:p>
        </w:tc>
      </w:tr>
      <w:tr w:rsidR="00546CB8" w:rsidRPr="004766F7" w14:paraId="39334C61" w14:textId="77777777" w:rsidTr="00726F61">
        <w:trPr>
          <w:cantSplit/>
          <w:jc w:val="center"/>
        </w:trPr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B2A3" w14:textId="77777777" w:rsidR="00546CB8" w:rsidRPr="004766F7" w:rsidRDefault="00C14DE6">
            <w:pPr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 xml:space="preserve">8. Комплект </w:t>
            </w:r>
            <w:r w:rsidRPr="004766F7">
              <w:rPr>
                <w:color w:val="000000"/>
                <w:sz w:val="28"/>
                <w:szCs w:val="28"/>
              </w:rPr>
              <w:t>закрывающих документов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2FC25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FE4B2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53E8F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C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DA8C6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C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FF1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EC7E" w14:textId="77777777" w:rsidR="00546CB8" w:rsidRPr="004766F7" w:rsidRDefault="00C14DE6">
            <w:pPr>
              <w:jc w:val="center"/>
              <w:rPr>
                <w:sz w:val="28"/>
                <w:szCs w:val="28"/>
              </w:rPr>
            </w:pPr>
            <w:r w:rsidRPr="004766F7">
              <w:rPr>
                <w:color w:val="000000"/>
                <w:sz w:val="28"/>
                <w:szCs w:val="28"/>
              </w:rPr>
              <w:t>R / A</w:t>
            </w:r>
          </w:p>
        </w:tc>
      </w:tr>
    </w:tbl>
    <w:p w14:paraId="0005FE55" w14:textId="77777777" w:rsidR="00546CB8" w:rsidRPr="004766F7" w:rsidRDefault="00546CB8">
      <w:pPr>
        <w:spacing w:after="80"/>
        <w:jc w:val="both"/>
        <w:rPr>
          <w:sz w:val="28"/>
          <w:szCs w:val="28"/>
        </w:rPr>
      </w:pPr>
    </w:p>
    <w:p w14:paraId="2D0774AC" w14:textId="3A870913" w:rsidR="00546CB8" w:rsidRPr="00BE5815" w:rsidRDefault="00C14DE6" w:rsidP="00BE5815">
      <w:pPr>
        <w:spacing w:line="360" w:lineRule="auto"/>
        <w:ind w:firstLine="709"/>
        <w:jc w:val="both"/>
        <w:rPr>
          <w:sz w:val="28"/>
          <w:szCs w:val="28"/>
        </w:rPr>
      </w:pPr>
      <w:r w:rsidRPr="004766F7">
        <w:rPr>
          <w:color w:val="000000"/>
          <w:sz w:val="28"/>
          <w:szCs w:val="28"/>
        </w:rPr>
        <w:t>ГД — генеральный директор, НП — начальник производства. На шаге 1 потребность считает сам НП: 400 коробов × 1,2 листа = 480, поэтому он и R, и A</w:t>
      </w:r>
      <w:r w:rsidR="00F119B2" w:rsidRPr="004766F7">
        <w:rPr>
          <w:color w:val="000000"/>
          <w:sz w:val="28"/>
          <w:szCs w:val="28"/>
        </w:rPr>
        <w:t>,</w:t>
      </w:r>
      <w:r w:rsidRPr="004766F7">
        <w:rPr>
          <w:color w:val="000000"/>
          <w:sz w:val="28"/>
          <w:szCs w:val="28"/>
        </w:rPr>
        <w:t xml:space="preserve"> логист только уточняет кратность партии поставщика. На шаге 2 </w:t>
      </w:r>
      <w:r w:rsidRPr="004766F7">
        <w:rPr>
          <w:color w:val="000000"/>
          <w:sz w:val="28"/>
          <w:szCs w:val="28"/>
        </w:rPr>
        <w:t>логист и делает заявку, и отвечает за неё: директор больше не A. На шаге 4 деньги проводкой отпускает главбух, логист только подтверждает, что счёт тот. На шаге 6 A — ОТК, не начальник производства: принять тонкий лист «чтобы линия не встала» теперь нельзя</w:t>
      </w:r>
      <w:r w:rsidRPr="004766F7">
        <w:rPr>
          <w:color w:val="000000"/>
          <w:sz w:val="28"/>
          <w:szCs w:val="28"/>
        </w:rPr>
        <w:t xml:space="preserve"> без контролёра. Если счёт выше 800 000 ₽, на шаге 3 A переходит к гендиректору, логист остаётся R: готовит пакет в тот же день.</w:t>
      </w:r>
      <w:r>
        <w:br w:type="page"/>
      </w:r>
    </w:p>
    <w:p w14:paraId="1213C29F" w14:textId="77777777" w:rsidR="00546CB8" w:rsidRPr="0035637E" w:rsidRDefault="00C14DE6">
      <w:pPr>
        <w:keepNext/>
        <w:spacing w:after="120" w:line="360" w:lineRule="auto"/>
        <w:ind w:firstLine="709"/>
        <w:rPr>
          <w:sz w:val="28"/>
          <w:szCs w:val="28"/>
        </w:rPr>
      </w:pPr>
      <w:r w:rsidRPr="0035637E">
        <w:rPr>
          <w:b/>
          <w:color w:val="000000"/>
          <w:sz w:val="28"/>
          <w:szCs w:val="28"/>
        </w:rPr>
        <w:lastRenderedPageBreak/>
        <w:t>9 Ожидаемый эффект</w:t>
      </w:r>
    </w:p>
    <w:p w14:paraId="1B1E0549" w14:textId="77777777" w:rsidR="00546CB8" w:rsidRPr="0035637E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35637E">
        <w:rPr>
          <w:color w:val="000000"/>
          <w:sz w:val="28"/>
          <w:szCs w:val="28"/>
        </w:rPr>
        <w:t>Ожидаемый эффект оценивается по трём количественным показателям, соответствующим проблемам, изложенным в р</w:t>
      </w:r>
      <w:r w:rsidRPr="0035637E">
        <w:rPr>
          <w:color w:val="000000"/>
          <w:sz w:val="28"/>
          <w:szCs w:val="28"/>
        </w:rPr>
        <w:t>азделе 4, а также по снижению нагрузки на генерального директора.</w:t>
      </w:r>
    </w:p>
    <w:p w14:paraId="69BD8BD9" w14:textId="77777777" w:rsidR="00546CB8" w:rsidRPr="0035637E" w:rsidRDefault="00C14DE6">
      <w:pPr>
        <w:keepNext/>
        <w:spacing w:before="160" w:after="120"/>
        <w:rPr>
          <w:sz w:val="28"/>
          <w:szCs w:val="28"/>
        </w:rPr>
      </w:pPr>
      <w:r w:rsidRPr="0035637E">
        <w:rPr>
          <w:color w:val="000000"/>
          <w:sz w:val="28"/>
          <w:szCs w:val="28"/>
        </w:rPr>
        <w:t>Таблица 5 — Ожидаемый эффект реструктуризации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814"/>
        <w:gridCol w:w="1928"/>
        <w:gridCol w:w="3855"/>
      </w:tblGrid>
      <w:tr w:rsidR="00546CB8" w:rsidRPr="0035637E" w14:paraId="69D43F8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AAE4DE" w14:textId="77777777" w:rsidR="00546CB8" w:rsidRPr="0035637E" w:rsidRDefault="00C14DE6">
            <w:pPr>
              <w:jc w:val="center"/>
              <w:rPr>
                <w:sz w:val="28"/>
                <w:szCs w:val="28"/>
              </w:rPr>
            </w:pPr>
            <w:r w:rsidRPr="0035637E">
              <w:rPr>
                <w:b/>
                <w:color w:val="000000"/>
                <w:sz w:val="28"/>
                <w:szCs w:val="28"/>
              </w:rPr>
              <w:t>Показатель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1AD4BD" w14:textId="77777777" w:rsidR="00546CB8" w:rsidRPr="0035637E" w:rsidRDefault="00C14DE6">
            <w:pPr>
              <w:jc w:val="center"/>
              <w:rPr>
                <w:sz w:val="28"/>
                <w:szCs w:val="28"/>
              </w:rPr>
            </w:pPr>
            <w:r w:rsidRPr="0035637E">
              <w:rPr>
                <w:b/>
                <w:color w:val="000000"/>
                <w:sz w:val="28"/>
                <w:szCs w:val="28"/>
              </w:rPr>
              <w:t>Действующее значение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604A6D" w14:textId="77777777" w:rsidR="00546CB8" w:rsidRPr="0035637E" w:rsidRDefault="00C14DE6">
            <w:pPr>
              <w:jc w:val="center"/>
              <w:rPr>
                <w:sz w:val="28"/>
                <w:szCs w:val="28"/>
              </w:rPr>
            </w:pPr>
            <w:r w:rsidRPr="0035637E">
              <w:rPr>
                <w:b/>
                <w:color w:val="000000"/>
                <w:sz w:val="28"/>
                <w:szCs w:val="28"/>
              </w:rPr>
              <w:t>Целевое значение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14036D" w14:textId="77777777" w:rsidR="00546CB8" w:rsidRPr="0035637E" w:rsidRDefault="00C14DE6">
            <w:pPr>
              <w:jc w:val="center"/>
              <w:rPr>
                <w:sz w:val="28"/>
                <w:szCs w:val="28"/>
              </w:rPr>
            </w:pPr>
            <w:r w:rsidRPr="0035637E">
              <w:rPr>
                <w:b/>
                <w:color w:val="000000"/>
                <w:sz w:val="28"/>
                <w:szCs w:val="28"/>
              </w:rPr>
              <w:t>За счёт чего</w:t>
            </w:r>
          </w:p>
        </w:tc>
      </w:tr>
      <w:tr w:rsidR="00546CB8" w:rsidRPr="0035637E" w14:paraId="05FB5F4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9443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Согласование закупки ППЭ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7CDF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до 4 дней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D4922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в день счёта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B7A31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лимит логиста 800 000 ₽</w:t>
            </w:r>
          </w:p>
        </w:tc>
      </w:tr>
      <w:tr w:rsidR="00546CB8" w:rsidRPr="0035637E" w14:paraId="0F9C823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DAFA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Ответ агрегаторам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5FAB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до 2 дней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6FB76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в день заявки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BDA0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второй B2B и CRM</w:t>
            </w:r>
          </w:p>
        </w:tc>
      </w:tr>
      <w:tr w:rsidR="00546CB8" w:rsidRPr="0035637E" w14:paraId="334BCD6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C185B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Часы ГД на закупки в неделю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FA27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около 8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929E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около 1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B02E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функция у логиста</w:t>
            </w:r>
          </w:p>
        </w:tc>
      </w:tr>
      <w:tr w:rsidR="00546CB8" w:rsidRPr="0035637E" w14:paraId="524F10C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4739C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Доля времени бухгалтера на ТТН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1D88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около 30 %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DDFF8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около 10 %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606C8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кладовщик и офис</w:t>
            </w:r>
          </w:p>
        </w:tc>
      </w:tr>
      <w:tr w:rsidR="00546CB8" w:rsidRPr="0035637E" w14:paraId="08DD654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9DBF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Владелец витрины маркетплейсов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A75DD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7215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>есть, 1 ставка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5E73" w14:textId="77777777" w:rsidR="00546CB8" w:rsidRPr="0035637E" w:rsidRDefault="00C14DE6">
            <w:pPr>
              <w:rPr>
                <w:sz w:val="28"/>
                <w:szCs w:val="28"/>
              </w:rPr>
            </w:pPr>
            <w:r w:rsidRPr="0035637E">
              <w:rPr>
                <w:color w:val="000000"/>
                <w:sz w:val="28"/>
                <w:szCs w:val="28"/>
              </w:rPr>
              <w:t xml:space="preserve">новая </w:t>
            </w:r>
            <w:r w:rsidRPr="0035637E">
              <w:rPr>
                <w:color w:val="000000"/>
                <w:sz w:val="28"/>
                <w:szCs w:val="28"/>
              </w:rPr>
              <w:t>должность</w:t>
            </w:r>
          </w:p>
        </w:tc>
      </w:tr>
    </w:tbl>
    <w:p w14:paraId="3083263E" w14:textId="77777777" w:rsidR="00546CB8" w:rsidRPr="0035637E" w:rsidRDefault="00546CB8">
      <w:pPr>
        <w:spacing w:after="80"/>
        <w:jc w:val="both"/>
        <w:rPr>
          <w:sz w:val="28"/>
          <w:szCs w:val="28"/>
        </w:rPr>
      </w:pPr>
    </w:p>
    <w:p w14:paraId="325EDD02" w14:textId="25168C9E" w:rsidR="00546CB8" w:rsidRPr="0035637E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35637E">
        <w:rPr>
          <w:color w:val="000000"/>
          <w:sz w:val="28"/>
          <w:szCs w:val="28"/>
        </w:rPr>
        <w:t>Срок согласования: 4 дня очереди директора минус полномочие логиста. Для партии 676 800 ₽ директор больше не нужен как подпись. Ответ агрегаторам: два менеджера делят кухни по сменам, CRM не даёт заявке лежать без ответственного. Восемь часов д</w:t>
      </w:r>
      <w:r w:rsidRPr="0035637E">
        <w:rPr>
          <w:color w:val="000000"/>
          <w:sz w:val="28"/>
          <w:szCs w:val="28"/>
        </w:rPr>
        <w:t>иректора в неделю на закупки — это примерно один рабочий день</w:t>
      </w:r>
      <w:r w:rsidR="00E94C2B" w:rsidRPr="00E94C2B">
        <w:rPr>
          <w:color w:val="000000"/>
          <w:sz w:val="28"/>
          <w:szCs w:val="28"/>
        </w:rPr>
        <w:t>,</w:t>
      </w:r>
      <w:r w:rsidRPr="0035637E">
        <w:rPr>
          <w:color w:val="000000"/>
          <w:sz w:val="28"/>
          <w:szCs w:val="28"/>
        </w:rPr>
        <w:t xml:space="preserve"> после передачи остаётся час на счета выше лимита и на конфликт по браку, который эскалирует ОТК.</w:t>
      </w:r>
    </w:p>
    <w:p w14:paraId="5B4E9E0E" w14:textId="16421437" w:rsidR="00546CB8" w:rsidRPr="0035637E" w:rsidRDefault="00C14DE6" w:rsidP="003D74BA">
      <w:pPr>
        <w:spacing w:line="360" w:lineRule="auto"/>
        <w:ind w:firstLine="709"/>
        <w:jc w:val="both"/>
        <w:rPr>
          <w:sz w:val="28"/>
          <w:szCs w:val="28"/>
        </w:rPr>
      </w:pPr>
      <w:r w:rsidRPr="0035637E">
        <w:rPr>
          <w:color w:val="000000"/>
          <w:sz w:val="28"/>
          <w:szCs w:val="28"/>
        </w:rPr>
        <w:t>Продажи: второй B2B не увеличивает выручку сам по себе, он снимает потерянные слоты. Маркетплейс</w:t>
      </w:r>
      <w:r w:rsidRPr="0035637E">
        <w:rPr>
          <w:color w:val="000000"/>
          <w:sz w:val="28"/>
          <w:szCs w:val="28"/>
        </w:rPr>
        <w:t xml:space="preserve"> — новый канал, в 35 % роста он заложен как часть плана, а не как «гарантированные 13,44 млн ₽ с карточки». Если витрина запустится позже, рост держат агрегаторы и мелкий опт</w:t>
      </w:r>
      <w:r w:rsidR="00E94C2B" w:rsidRPr="00E94C2B">
        <w:rPr>
          <w:color w:val="000000"/>
          <w:sz w:val="28"/>
          <w:szCs w:val="28"/>
        </w:rPr>
        <w:t>,</w:t>
      </w:r>
      <w:r w:rsidRPr="0035637E">
        <w:rPr>
          <w:color w:val="000000"/>
          <w:sz w:val="28"/>
          <w:szCs w:val="28"/>
        </w:rPr>
        <w:t xml:space="preserve"> структура всё равно закрывает очередь и ОТК.</w:t>
      </w:r>
      <w:r w:rsidRPr="0035637E">
        <w:rPr>
          <w:sz w:val="28"/>
          <w:szCs w:val="28"/>
        </w:rPr>
        <w:br w:type="page"/>
      </w:r>
    </w:p>
    <w:p w14:paraId="721255A0" w14:textId="77777777" w:rsidR="00546CB8" w:rsidRPr="00582FEE" w:rsidRDefault="00C14DE6">
      <w:pPr>
        <w:keepNext/>
        <w:spacing w:after="240" w:line="360" w:lineRule="auto"/>
        <w:jc w:val="center"/>
        <w:rPr>
          <w:sz w:val="28"/>
          <w:szCs w:val="28"/>
        </w:rPr>
      </w:pPr>
      <w:r w:rsidRPr="00582FEE">
        <w:rPr>
          <w:b/>
          <w:color w:val="000000"/>
          <w:sz w:val="28"/>
          <w:szCs w:val="28"/>
        </w:rPr>
        <w:lastRenderedPageBreak/>
        <w:t>ЗАКЛЮЧЕНИЕ</w:t>
      </w:r>
    </w:p>
    <w:p w14:paraId="446BD376" w14:textId="77777777" w:rsidR="00546CB8" w:rsidRPr="00582FEE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582FEE">
        <w:rPr>
          <w:color w:val="000000"/>
          <w:sz w:val="28"/>
          <w:szCs w:val="28"/>
        </w:rPr>
        <w:t xml:space="preserve">Текущая </w:t>
      </w:r>
      <w:r w:rsidRPr="00582FEE">
        <w:rPr>
          <w:color w:val="000000"/>
          <w:sz w:val="28"/>
          <w:szCs w:val="28"/>
        </w:rPr>
        <w:t>линейно-функциональная схема на 16 человек держит сборку 400 коробов, но ломается на закупке ППЭ, приёмке брака и заявках агрегаторов. Шесть разрывов сводятся к одному: полномочия сидят у людей, у которых нет на них времени или есть прямой интерес обойти к</w:t>
      </w:r>
      <w:r w:rsidRPr="00582FEE">
        <w:rPr>
          <w:color w:val="000000"/>
          <w:sz w:val="28"/>
          <w:szCs w:val="28"/>
        </w:rPr>
        <w:t>онтроль.</w:t>
      </w:r>
    </w:p>
    <w:p w14:paraId="779C24EA" w14:textId="77777777" w:rsidR="00546CB8" w:rsidRPr="00582FEE" w:rsidRDefault="00C14DE6">
      <w:pPr>
        <w:spacing w:line="360" w:lineRule="auto"/>
        <w:ind w:firstLine="709"/>
        <w:jc w:val="both"/>
        <w:rPr>
          <w:sz w:val="28"/>
          <w:szCs w:val="28"/>
        </w:rPr>
      </w:pPr>
      <w:r w:rsidRPr="00582FEE">
        <w:rPr>
          <w:color w:val="000000"/>
          <w:sz w:val="28"/>
          <w:szCs w:val="28"/>
        </w:rPr>
        <w:t>Новая схема на 21 человека выводит ОТК к директору, отдаёт закупку логисту с лимитом 800 000 ₽, добавляет второго B2B, маркетплейсы и двух сборщиков. ФОТ растёт с 973 000 до 1 242 000 ₽ в месяц (+27,6 %) при плане выручки +35 %. Матрица RACI фикси</w:t>
      </w:r>
      <w:r w:rsidRPr="00582FEE">
        <w:rPr>
          <w:color w:val="000000"/>
          <w:sz w:val="28"/>
          <w:szCs w:val="28"/>
        </w:rPr>
        <w:t>рует, что заявка и входной контроль больше не висят на гендиректоре и начальнике производства. Согласование партии ППЭ сжимается с четырёх дней до дня счёта.</w:t>
      </w:r>
    </w:p>
    <w:sectPr w:rsidR="00546CB8" w:rsidRPr="00582FEE">
      <w:headerReference w:type="default" r:id="rId9"/>
      <w:footerReference w:type="default" r:id="rId10"/>
      <w:pgSz w:w="11906" w:h="16838"/>
      <w:pgMar w:top="720" w:right="720" w:bottom="907" w:left="720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450C6" w14:textId="77777777" w:rsidR="00C14DE6" w:rsidRDefault="00C14DE6">
      <w:r>
        <w:separator/>
      </w:r>
    </w:p>
  </w:endnote>
  <w:endnote w:type="continuationSeparator" w:id="0">
    <w:p w14:paraId="5ABCE70E" w14:textId="77777777" w:rsidR="00C14DE6" w:rsidRDefault="00C14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14FE6" w14:textId="77777777" w:rsidR="00B44FAD" w:rsidRDefault="00B44F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8B8DB" w14:textId="77777777" w:rsidR="00546CB8" w:rsidRDefault="00C14DE6">
    <w:pPr>
      <w:jc w:val="center"/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 w:rsidR="000930B9">
      <w:rPr>
        <w:color w:val="000000"/>
      </w:rPr>
      <w:fldChar w:fldCharType="separate"/>
    </w:r>
    <w:r w:rsidR="000930B9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7C311" w14:textId="77777777" w:rsidR="00C14DE6" w:rsidRDefault="00C14DE6">
      <w:r>
        <w:separator/>
      </w:r>
    </w:p>
  </w:footnote>
  <w:footnote w:type="continuationSeparator" w:id="0">
    <w:p w14:paraId="33083D1B" w14:textId="77777777" w:rsidR="00C14DE6" w:rsidRDefault="00C14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055CD" w14:textId="77777777" w:rsidR="00546CB8" w:rsidRDefault="00546CB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730F"/>
    <w:rsid w:val="000315B6"/>
    <w:rsid w:val="00041999"/>
    <w:rsid w:val="00051CEF"/>
    <w:rsid w:val="00060305"/>
    <w:rsid w:val="00092260"/>
    <w:rsid w:val="000930B9"/>
    <w:rsid w:val="000A2CF1"/>
    <w:rsid w:val="000A67BE"/>
    <w:rsid w:val="000C214A"/>
    <w:rsid w:val="000D1CDB"/>
    <w:rsid w:val="00136E25"/>
    <w:rsid w:val="00170F44"/>
    <w:rsid w:val="001C1757"/>
    <w:rsid w:val="001D171D"/>
    <w:rsid w:val="002026CF"/>
    <w:rsid w:val="00214C1F"/>
    <w:rsid w:val="00217A81"/>
    <w:rsid w:val="00231274"/>
    <w:rsid w:val="00267D12"/>
    <w:rsid w:val="00284869"/>
    <w:rsid w:val="002857C0"/>
    <w:rsid w:val="002A1175"/>
    <w:rsid w:val="002A3869"/>
    <w:rsid w:val="002B5EB4"/>
    <w:rsid w:val="002F13E0"/>
    <w:rsid w:val="00316E6F"/>
    <w:rsid w:val="003217FC"/>
    <w:rsid w:val="0035637E"/>
    <w:rsid w:val="0037562A"/>
    <w:rsid w:val="00394439"/>
    <w:rsid w:val="003D74BA"/>
    <w:rsid w:val="003F448A"/>
    <w:rsid w:val="0040206A"/>
    <w:rsid w:val="00405D24"/>
    <w:rsid w:val="00412627"/>
    <w:rsid w:val="00413AAB"/>
    <w:rsid w:val="00424958"/>
    <w:rsid w:val="0043798E"/>
    <w:rsid w:val="00443F9B"/>
    <w:rsid w:val="00447283"/>
    <w:rsid w:val="004766F7"/>
    <w:rsid w:val="004948E5"/>
    <w:rsid w:val="004C581B"/>
    <w:rsid w:val="005133AF"/>
    <w:rsid w:val="00541F5D"/>
    <w:rsid w:val="00545B20"/>
    <w:rsid w:val="00546CB8"/>
    <w:rsid w:val="00581E67"/>
    <w:rsid w:val="00582F2D"/>
    <w:rsid w:val="00582FEE"/>
    <w:rsid w:val="00590D3A"/>
    <w:rsid w:val="00593FFC"/>
    <w:rsid w:val="005A1CCC"/>
    <w:rsid w:val="005A2A15"/>
    <w:rsid w:val="005B566D"/>
    <w:rsid w:val="005E3C66"/>
    <w:rsid w:val="005F2BA6"/>
    <w:rsid w:val="00611080"/>
    <w:rsid w:val="00615B78"/>
    <w:rsid w:val="006375AF"/>
    <w:rsid w:val="006462A5"/>
    <w:rsid w:val="006D75D0"/>
    <w:rsid w:val="006F6B29"/>
    <w:rsid w:val="0070440F"/>
    <w:rsid w:val="007214B3"/>
    <w:rsid w:val="00726F61"/>
    <w:rsid w:val="00737423"/>
    <w:rsid w:val="007460FA"/>
    <w:rsid w:val="007644A5"/>
    <w:rsid w:val="00776077"/>
    <w:rsid w:val="00776A3C"/>
    <w:rsid w:val="007C55D8"/>
    <w:rsid w:val="00806BA6"/>
    <w:rsid w:val="00810DA4"/>
    <w:rsid w:val="00810E9D"/>
    <w:rsid w:val="00811AD5"/>
    <w:rsid w:val="00826E42"/>
    <w:rsid w:val="00834ECE"/>
    <w:rsid w:val="008D1AAC"/>
    <w:rsid w:val="008F4BA1"/>
    <w:rsid w:val="00947EED"/>
    <w:rsid w:val="00947F6D"/>
    <w:rsid w:val="00957F2E"/>
    <w:rsid w:val="00977A66"/>
    <w:rsid w:val="00997300"/>
    <w:rsid w:val="009A12EA"/>
    <w:rsid w:val="009B751E"/>
    <w:rsid w:val="009D0D12"/>
    <w:rsid w:val="009F4582"/>
    <w:rsid w:val="00A74901"/>
    <w:rsid w:val="00A74D68"/>
    <w:rsid w:val="00AF6555"/>
    <w:rsid w:val="00B20256"/>
    <w:rsid w:val="00B31F89"/>
    <w:rsid w:val="00B328FE"/>
    <w:rsid w:val="00B44FAD"/>
    <w:rsid w:val="00B53ED2"/>
    <w:rsid w:val="00B71FEE"/>
    <w:rsid w:val="00BA50FA"/>
    <w:rsid w:val="00BC4506"/>
    <w:rsid w:val="00BD61B9"/>
    <w:rsid w:val="00BE5815"/>
    <w:rsid w:val="00C10C5C"/>
    <w:rsid w:val="00C14DE6"/>
    <w:rsid w:val="00C22C45"/>
    <w:rsid w:val="00C329D7"/>
    <w:rsid w:val="00CA10A1"/>
    <w:rsid w:val="00CA2CB0"/>
    <w:rsid w:val="00CA4A58"/>
    <w:rsid w:val="00CD02A0"/>
    <w:rsid w:val="00D25EB7"/>
    <w:rsid w:val="00D347D3"/>
    <w:rsid w:val="00D41994"/>
    <w:rsid w:val="00D45F03"/>
    <w:rsid w:val="00D77814"/>
    <w:rsid w:val="00D82F05"/>
    <w:rsid w:val="00DA3E8A"/>
    <w:rsid w:val="00DA7C82"/>
    <w:rsid w:val="00DB2B49"/>
    <w:rsid w:val="00DF7735"/>
    <w:rsid w:val="00E479D6"/>
    <w:rsid w:val="00E7768D"/>
    <w:rsid w:val="00E94C2B"/>
    <w:rsid w:val="00E953C7"/>
    <w:rsid w:val="00EC4D14"/>
    <w:rsid w:val="00EE35C1"/>
    <w:rsid w:val="00EF536C"/>
    <w:rsid w:val="00F00083"/>
    <w:rsid w:val="00F04F95"/>
    <w:rsid w:val="00F10EB0"/>
    <w:rsid w:val="00F119B2"/>
    <w:rsid w:val="00F41E48"/>
    <w:rsid w:val="00F4279A"/>
    <w:rsid w:val="00F57E13"/>
    <w:rsid w:val="00F65A25"/>
    <w:rsid w:val="00F87EBD"/>
    <w:rsid w:val="00FB6DD6"/>
    <w:rsid w:val="00FB7070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BD1A1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2093</Words>
  <Characters>11936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Илья Лаврешин</dc:creator>
  <cp:lastModifiedBy>Илья Лаврешин</cp:lastModifiedBy>
  <cp:revision>4</cp:revision>
  <cp:lastPrinted>2026-10-19T16:47:00Z</cp:lastPrinted>
  <dcterms:created xsi:type="dcterms:W3CDTF">2026-10-19T16:47:00Z</dcterms:created>
  <dcterms:modified xsi:type="dcterms:W3CDTF">2026-10-19T16:48:00Z</dcterms:modified>
</cp:coreProperties>
</file>