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5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5ECD4A65" w:rsidR="0093028C" w:rsidRPr="00671410" w:rsidRDefault="0093028C" w:rsidP="008A22EE">
            <w:pPr>
              <w:pStyle w:val="a5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3408FF">
              <w:t>5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0675F64F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D350B6">
        <w:t>6</w:t>
      </w:r>
    </w:p>
    <w:p w14:paraId="6B50E715" w14:textId="71815628" w:rsidR="0044506F" w:rsidRPr="00716A50" w:rsidRDefault="0093028C" w:rsidP="0044506F">
      <w:pPr>
        <w:pStyle w:val="a4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716A5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300B372A" w:rsidR="0044506F" w:rsidRPr="00716A50" w:rsidRDefault="00247A3B" w:rsidP="00D94A9E">
      <w:pPr>
        <w:spacing w:line="360" w:lineRule="auto"/>
        <w:ind w:firstLine="709"/>
        <w:jc w:val="both"/>
        <w:rPr>
          <w:sz w:val="28"/>
          <w:szCs w:val="28"/>
        </w:rPr>
      </w:pPr>
      <w:r w:rsidRPr="00247A3B">
        <w:rPr>
          <w:sz w:val="28"/>
          <w:szCs w:val="28"/>
        </w:rPr>
        <w:t xml:space="preserve">Изучение методов ABC-анализа с использованием инструментов </w:t>
      </w:r>
      <w:proofErr w:type="spellStart"/>
      <w:r w:rsidRPr="00247A3B">
        <w:rPr>
          <w:sz w:val="28"/>
          <w:szCs w:val="28"/>
        </w:rPr>
        <w:t>Loginom</w:t>
      </w:r>
      <w:proofErr w:type="spellEnd"/>
      <w:r w:rsidRPr="00247A3B">
        <w:rPr>
          <w:sz w:val="28"/>
          <w:szCs w:val="28"/>
        </w:rPr>
        <w:t xml:space="preserve"> (компоненты ABC-анализ и ABC-анализ метод касательных)</w:t>
      </w:r>
      <w:r w:rsidR="0093028C" w:rsidRPr="00716A5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E629F" w:rsidRDefault="0044506F" w:rsidP="0044506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E629F">
        <w:rPr>
          <w:b/>
          <w:bCs/>
          <w:sz w:val="28"/>
          <w:szCs w:val="28"/>
        </w:rPr>
        <w:lastRenderedPageBreak/>
        <w:t>Задание</w:t>
      </w:r>
      <w:r w:rsidRPr="002E629F">
        <w:rPr>
          <w:sz w:val="28"/>
          <w:szCs w:val="28"/>
        </w:rPr>
        <w:t xml:space="preserve"> </w:t>
      </w:r>
    </w:p>
    <w:p w14:paraId="660C3CA9" w14:textId="626AC254" w:rsidR="0093028C" w:rsidRPr="00CD47D5" w:rsidRDefault="00BD399B" w:rsidP="00CD47D5">
      <w:pPr>
        <w:spacing w:after="160" w:line="360" w:lineRule="auto"/>
        <w:ind w:firstLine="709"/>
        <w:jc w:val="both"/>
      </w:pPr>
      <w:r w:rsidRPr="00BD399B">
        <w:rPr>
          <w:sz w:val="28"/>
          <w:szCs w:val="28"/>
        </w:rPr>
        <w:t xml:space="preserve">Разработать сценарии ABC-анализа с использованием библиотеки </w:t>
      </w:r>
      <w:proofErr w:type="spellStart"/>
      <w:r w:rsidRPr="00BD399B">
        <w:rPr>
          <w:sz w:val="28"/>
          <w:szCs w:val="28"/>
        </w:rPr>
        <w:t>loginom_silver_kit</w:t>
      </w:r>
      <w:proofErr w:type="spellEnd"/>
      <w:r w:rsidRPr="00BD399B">
        <w:rPr>
          <w:sz w:val="28"/>
          <w:szCs w:val="28"/>
        </w:rPr>
        <w:t xml:space="preserve"> для анализа</w:t>
      </w:r>
      <w:r w:rsidR="00E50852">
        <w:rPr>
          <w:sz w:val="28"/>
          <w:szCs w:val="28"/>
        </w:rPr>
        <w:t xml:space="preserve"> </w:t>
      </w:r>
      <w:r w:rsidRPr="00BD399B">
        <w:rPr>
          <w:sz w:val="28"/>
          <w:szCs w:val="28"/>
        </w:rPr>
        <w:t>набор</w:t>
      </w:r>
      <w:r w:rsidR="00E50852">
        <w:rPr>
          <w:sz w:val="28"/>
          <w:szCs w:val="28"/>
        </w:rPr>
        <w:t>а</w:t>
      </w:r>
      <w:r w:rsidRPr="00BD399B">
        <w:rPr>
          <w:sz w:val="28"/>
          <w:szCs w:val="28"/>
        </w:rPr>
        <w:t xml:space="preserve"> данных </w:t>
      </w:r>
      <w:proofErr w:type="spellStart"/>
      <w:r w:rsidRPr="00BD399B">
        <w:rPr>
          <w:sz w:val="28"/>
          <w:szCs w:val="28"/>
        </w:rPr>
        <w:t>Kaggle</w:t>
      </w:r>
      <w:proofErr w:type="spellEnd"/>
      <w:r w:rsidRPr="00BD399B">
        <w:rPr>
          <w:sz w:val="28"/>
          <w:szCs w:val="28"/>
        </w:rPr>
        <w:t>. В ходе работы необходимо преобразовать исходный набор данных до требуемого качества, выполнить ABC-анализ двумя методами, а также представить в отчете ответы на тестовые вопросы с демонстрацией результатов работы узлов сценария.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524962" w:rsidRDefault="0093028C" w:rsidP="00C6168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524962">
        <w:rPr>
          <w:b/>
          <w:bCs/>
          <w:color w:val="000000"/>
          <w:sz w:val="28"/>
          <w:szCs w:val="28"/>
        </w:rPr>
        <w:lastRenderedPageBreak/>
        <w:t>Ход работы</w:t>
      </w:r>
    </w:p>
    <w:p w14:paraId="0B7233E8" w14:textId="73E21723" w:rsidR="00984CB3" w:rsidRDefault="00984CB3" w:rsidP="009F7AD2">
      <w:pPr>
        <w:spacing w:line="360" w:lineRule="auto"/>
        <w:ind w:firstLine="709"/>
        <w:jc w:val="both"/>
        <w:rPr>
          <w:sz w:val="28"/>
          <w:szCs w:val="28"/>
        </w:rPr>
      </w:pPr>
      <w:r w:rsidRPr="00984CB3">
        <w:rPr>
          <w:sz w:val="28"/>
          <w:szCs w:val="28"/>
        </w:rPr>
        <w:t xml:space="preserve">Изначально выполнена обработка исходных данных, которые были приведены к необходимому формату. Полученный результат </w:t>
      </w:r>
      <w:r w:rsidR="00555DC8">
        <w:rPr>
          <w:sz w:val="28"/>
          <w:szCs w:val="28"/>
        </w:rPr>
        <w:t>представлен</w:t>
      </w:r>
      <w:r w:rsidRPr="00984CB3">
        <w:rPr>
          <w:sz w:val="28"/>
          <w:szCs w:val="28"/>
        </w:rPr>
        <w:t xml:space="preserve"> на рисунке 1.</w:t>
      </w:r>
    </w:p>
    <w:p w14:paraId="0BEE8007" w14:textId="2E5EB474" w:rsidR="00D86449" w:rsidRPr="00485F76" w:rsidRDefault="000908D3" w:rsidP="00D86449">
      <w:pPr>
        <w:spacing w:line="360" w:lineRule="auto"/>
        <w:jc w:val="center"/>
        <w:rPr>
          <w:sz w:val="28"/>
          <w:szCs w:val="28"/>
        </w:rPr>
      </w:pPr>
      <w:r w:rsidRPr="000908D3">
        <w:rPr>
          <w:sz w:val="28"/>
          <w:szCs w:val="28"/>
        </w:rPr>
        <w:drawing>
          <wp:inline distT="0" distB="0" distL="0" distR="0" wp14:anchorId="023D8862" wp14:editId="1B54B7A1">
            <wp:extent cx="4143982" cy="154109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0210" cy="15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415E" w14:textId="279538B4" w:rsidR="00D86449" w:rsidRDefault="00D86449" w:rsidP="009C183A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1 – </w:t>
      </w:r>
      <w:r w:rsidR="000E666C">
        <w:rPr>
          <w:sz w:val="28"/>
          <w:szCs w:val="28"/>
        </w:rPr>
        <w:t>Подготовка исходных данных</w:t>
      </w:r>
    </w:p>
    <w:p w14:paraId="0B7D2666" w14:textId="3454C2F9" w:rsidR="00485F76" w:rsidRPr="00485F76" w:rsidRDefault="009A108D" w:rsidP="009F7AD2">
      <w:pPr>
        <w:spacing w:line="360" w:lineRule="auto"/>
        <w:ind w:firstLine="709"/>
        <w:jc w:val="both"/>
        <w:rPr>
          <w:sz w:val="28"/>
          <w:szCs w:val="28"/>
        </w:rPr>
      </w:pPr>
      <w:r w:rsidRPr="009A108D">
        <w:rPr>
          <w:sz w:val="28"/>
          <w:szCs w:val="28"/>
        </w:rPr>
        <w:t>Для реализации первого сценария разработана схема, которая приведена на рисунке 2</w:t>
      </w:r>
      <w:r w:rsidR="00485F76" w:rsidRPr="00485F76">
        <w:rPr>
          <w:sz w:val="28"/>
          <w:szCs w:val="28"/>
        </w:rPr>
        <w:t>.</w:t>
      </w:r>
    </w:p>
    <w:p w14:paraId="5B36D5D8" w14:textId="606E40C5" w:rsidR="00485F76" w:rsidRPr="00485F76" w:rsidRDefault="00226946" w:rsidP="00336110">
      <w:pPr>
        <w:spacing w:line="360" w:lineRule="auto"/>
        <w:jc w:val="center"/>
        <w:rPr>
          <w:sz w:val="28"/>
          <w:szCs w:val="28"/>
        </w:rPr>
      </w:pPr>
      <w:r w:rsidRPr="00226946">
        <w:rPr>
          <w:sz w:val="28"/>
          <w:szCs w:val="28"/>
        </w:rPr>
        <w:drawing>
          <wp:inline distT="0" distB="0" distL="0" distR="0" wp14:anchorId="00B7A541" wp14:editId="0AA5DE7D">
            <wp:extent cx="5626627" cy="3083668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51" cy="30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A18C" w14:textId="3C3BB476" w:rsidR="00485F76" w:rsidRPr="00485F76" w:rsidRDefault="00485F76" w:rsidP="00336110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</w:t>
      </w:r>
      <w:r w:rsidR="003F3968">
        <w:rPr>
          <w:sz w:val="28"/>
          <w:szCs w:val="28"/>
        </w:rPr>
        <w:t xml:space="preserve"> 2 </w:t>
      </w:r>
      <w:r w:rsidRPr="00485F76">
        <w:rPr>
          <w:sz w:val="28"/>
          <w:szCs w:val="28"/>
        </w:rPr>
        <w:t>– Схема</w:t>
      </w:r>
      <w:r w:rsidR="00E51802">
        <w:rPr>
          <w:sz w:val="28"/>
          <w:szCs w:val="28"/>
        </w:rPr>
        <w:t xml:space="preserve"> </w:t>
      </w:r>
      <w:r w:rsidRPr="00485F76">
        <w:rPr>
          <w:sz w:val="28"/>
          <w:szCs w:val="28"/>
        </w:rPr>
        <w:t>“Классический ABC</w:t>
      </w:r>
      <w:r w:rsidR="00575B12">
        <w:rPr>
          <w:sz w:val="28"/>
          <w:szCs w:val="28"/>
        </w:rPr>
        <w:t>-</w:t>
      </w:r>
      <w:r w:rsidRPr="00485F76">
        <w:rPr>
          <w:sz w:val="28"/>
          <w:szCs w:val="28"/>
        </w:rPr>
        <w:t>анализ</w:t>
      </w:r>
      <w:r w:rsidR="009765CB">
        <w:rPr>
          <w:sz w:val="28"/>
          <w:szCs w:val="28"/>
        </w:rPr>
        <w:t xml:space="preserve"> + метод касательных</w:t>
      </w:r>
      <w:r w:rsidRPr="00485F76">
        <w:rPr>
          <w:sz w:val="28"/>
          <w:szCs w:val="28"/>
        </w:rPr>
        <w:t>”</w:t>
      </w:r>
    </w:p>
    <w:p w14:paraId="2C94BEE0" w14:textId="3A50C3E7" w:rsidR="00485F76" w:rsidRPr="00485F76" w:rsidRDefault="00C14171" w:rsidP="002C5E69">
      <w:pPr>
        <w:spacing w:line="360" w:lineRule="auto"/>
        <w:ind w:firstLine="709"/>
        <w:jc w:val="both"/>
        <w:rPr>
          <w:sz w:val="28"/>
          <w:szCs w:val="28"/>
        </w:rPr>
      </w:pPr>
      <w:r w:rsidRPr="00C14171">
        <w:rPr>
          <w:sz w:val="28"/>
          <w:szCs w:val="28"/>
        </w:rPr>
        <w:t xml:space="preserve">В ходе анализа с заданными границами А = 75% и B = 90% в категорию B попало 60 городов. Применение метода касательных при ABC-анализе позволило автоматически определить границу группы А, которая составила 85,12. Сравнение результатов обоих методов показало, что 27 городов оказались в группе B в обоих результирующих наборах данных. Среди предложенных вариантов ответа на четвёртый вопрос верным является </w:t>
      </w:r>
      <w:r w:rsidRPr="00C14171">
        <w:rPr>
          <w:sz w:val="28"/>
          <w:szCs w:val="28"/>
        </w:rPr>
        <w:lastRenderedPageBreak/>
        <w:t>первый: 45 городов обеспечивают 75% выручки. Визуально полученные результаты представлены на рисунках 3</w:t>
      </w:r>
      <w:r w:rsidR="00843824">
        <w:rPr>
          <w:sz w:val="28"/>
          <w:szCs w:val="28"/>
        </w:rPr>
        <w:t xml:space="preserve"> </w:t>
      </w:r>
      <w:r w:rsidRPr="00C14171">
        <w:rPr>
          <w:sz w:val="28"/>
          <w:szCs w:val="28"/>
        </w:rPr>
        <w:t>–</w:t>
      </w:r>
      <w:r w:rsidR="00843824">
        <w:rPr>
          <w:sz w:val="28"/>
          <w:szCs w:val="28"/>
        </w:rPr>
        <w:t xml:space="preserve"> </w:t>
      </w:r>
      <w:r w:rsidRPr="00C14171">
        <w:rPr>
          <w:sz w:val="28"/>
          <w:szCs w:val="28"/>
        </w:rPr>
        <w:t>6</w:t>
      </w:r>
      <w:r w:rsidR="00485F76" w:rsidRPr="00485F76">
        <w:rPr>
          <w:sz w:val="28"/>
          <w:szCs w:val="28"/>
        </w:rPr>
        <w:t>.</w:t>
      </w:r>
    </w:p>
    <w:p w14:paraId="616B6872" w14:textId="610058C5" w:rsidR="00485F76" w:rsidRPr="00485F76" w:rsidRDefault="00781925" w:rsidP="00D26BD5">
      <w:pPr>
        <w:spacing w:line="360" w:lineRule="auto"/>
        <w:jc w:val="center"/>
        <w:rPr>
          <w:sz w:val="28"/>
          <w:szCs w:val="28"/>
        </w:rPr>
      </w:pPr>
      <w:r w:rsidRPr="00781925">
        <w:rPr>
          <w:sz w:val="28"/>
          <w:szCs w:val="28"/>
        </w:rPr>
        <w:drawing>
          <wp:inline distT="0" distB="0" distL="0" distR="0" wp14:anchorId="655A6E55" wp14:editId="6DEC2C77">
            <wp:extent cx="3319968" cy="14895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991" cy="14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A6D9" w14:textId="3ECBF13F" w:rsidR="00485F76" w:rsidRPr="00485F76" w:rsidRDefault="00485F76" w:rsidP="00D26BD5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D45609">
        <w:rPr>
          <w:sz w:val="28"/>
          <w:szCs w:val="28"/>
        </w:rPr>
        <w:t>3</w:t>
      </w:r>
      <w:r w:rsidRPr="00485F76">
        <w:rPr>
          <w:sz w:val="28"/>
          <w:szCs w:val="28"/>
        </w:rPr>
        <w:t xml:space="preserve"> – Ответ на </w:t>
      </w:r>
      <w:r w:rsidR="00BA7B9F">
        <w:rPr>
          <w:sz w:val="28"/>
          <w:szCs w:val="28"/>
        </w:rPr>
        <w:t>первый вопрос</w:t>
      </w:r>
    </w:p>
    <w:p w14:paraId="489D94DE" w14:textId="72C80CB9" w:rsidR="00485F76" w:rsidRPr="00485F76" w:rsidRDefault="00C434F2" w:rsidP="007B4D1B">
      <w:pPr>
        <w:spacing w:line="360" w:lineRule="auto"/>
        <w:jc w:val="center"/>
        <w:rPr>
          <w:sz w:val="28"/>
          <w:szCs w:val="28"/>
        </w:rPr>
      </w:pPr>
      <w:r w:rsidRPr="00C434F2">
        <w:rPr>
          <w:sz w:val="28"/>
          <w:szCs w:val="28"/>
        </w:rPr>
        <w:drawing>
          <wp:inline distT="0" distB="0" distL="0" distR="0" wp14:anchorId="7F9CFACE" wp14:editId="444EBCBA">
            <wp:extent cx="3639058" cy="724001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67EB" w14:textId="3694D389" w:rsidR="00485F76" w:rsidRPr="00485F76" w:rsidRDefault="00485F76" w:rsidP="007B4D1B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092756">
        <w:rPr>
          <w:sz w:val="28"/>
          <w:szCs w:val="28"/>
        </w:rPr>
        <w:t>4</w:t>
      </w:r>
      <w:r w:rsidRPr="00485F76">
        <w:rPr>
          <w:sz w:val="28"/>
          <w:szCs w:val="28"/>
        </w:rPr>
        <w:t xml:space="preserve"> – Ответ на </w:t>
      </w:r>
      <w:r w:rsidR="00665C2E">
        <w:rPr>
          <w:sz w:val="28"/>
          <w:szCs w:val="28"/>
        </w:rPr>
        <w:t>второй вопрос</w:t>
      </w:r>
    </w:p>
    <w:p w14:paraId="6D5C41AD" w14:textId="63FA42BF" w:rsidR="00485F76" w:rsidRPr="00485F76" w:rsidRDefault="00154714" w:rsidP="00264342">
      <w:pPr>
        <w:spacing w:line="360" w:lineRule="auto"/>
        <w:jc w:val="center"/>
        <w:rPr>
          <w:sz w:val="28"/>
          <w:szCs w:val="28"/>
        </w:rPr>
      </w:pPr>
      <w:r w:rsidRPr="00154714">
        <w:rPr>
          <w:sz w:val="28"/>
          <w:szCs w:val="28"/>
        </w:rPr>
        <w:drawing>
          <wp:inline distT="0" distB="0" distL="0" distR="0" wp14:anchorId="12DF8EE1" wp14:editId="2578FA06">
            <wp:extent cx="3296110" cy="122889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9BC1" w14:textId="6CF7D3C9" w:rsidR="00485F76" w:rsidRPr="00485F76" w:rsidRDefault="00485F76" w:rsidP="00264342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C14989">
        <w:rPr>
          <w:sz w:val="28"/>
          <w:szCs w:val="28"/>
        </w:rPr>
        <w:t>5</w:t>
      </w:r>
      <w:r w:rsidRPr="00485F76">
        <w:rPr>
          <w:sz w:val="28"/>
          <w:szCs w:val="28"/>
        </w:rPr>
        <w:t xml:space="preserve"> – Ответ на </w:t>
      </w:r>
      <w:r w:rsidR="005C6C43">
        <w:rPr>
          <w:sz w:val="28"/>
          <w:szCs w:val="28"/>
        </w:rPr>
        <w:t>третий вопрос</w:t>
      </w:r>
    </w:p>
    <w:p w14:paraId="23452690" w14:textId="04C2AC56" w:rsidR="00485F76" w:rsidRPr="00485F76" w:rsidRDefault="00796236" w:rsidP="000A58C3">
      <w:pPr>
        <w:spacing w:line="360" w:lineRule="auto"/>
        <w:jc w:val="center"/>
        <w:rPr>
          <w:sz w:val="28"/>
          <w:szCs w:val="28"/>
        </w:rPr>
      </w:pPr>
      <w:r w:rsidRPr="00796236">
        <w:rPr>
          <w:sz w:val="28"/>
          <w:szCs w:val="28"/>
        </w:rPr>
        <w:drawing>
          <wp:inline distT="0" distB="0" distL="0" distR="0" wp14:anchorId="3B5A163D" wp14:editId="46FE9C8C">
            <wp:extent cx="2988013" cy="2336372"/>
            <wp:effectExtent l="0" t="0" r="3175" b="698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2909" cy="23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6F85" w14:textId="591A402C" w:rsidR="00485F76" w:rsidRPr="00485F76" w:rsidRDefault="00485F76" w:rsidP="000A58C3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7436A0">
        <w:rPr>
          <w:sz w:val="28"/>
          <w:szCs w:val="28"/>
        </w:rPr>
        <w:t>6</w:t>
      </w:r>
      <w:r w:rsidRPr="00485F76">
        <w:rPr>
          <w:sz w:val="28"/>
          <w:szCs w:val="28"/>
        </w:rPr>
        <w:t xml:space="preserve"> </w:t>
      </w:r>
      <w:r w:rsidR="006F69B2" w:rsidRPr="00485F76">
        <w:rPr>
          <w:sz w:val="28"/>
          <w:szCs w:val="28"/>
        </w:rPr>
        <w:t>–</w:t>
      </w:r>
      <w:r w:rsidRPr="00485F76">
        <w:rPr>
          <w:sz w:val="28"/>
          <w:szCs w:val="28"/>
        </w:rPr>
        <w:t xml:space="preserve"> Ответ на </w:t>
      </w:r>
      <w:r w:rsidR="00E94529">
        <w:rPr>
          <w:sz w:val="28"/>
          <w:szCs w:val="28"/>
        </w:rPr>
        <w:t>четвертый вопрос</w:t>
      </w:r>
    </w:p>
    <w:p w14:paraId="00D725EF" w14:textId="5084A4E9" w:rsidR="00485F76" w:rsidRPr="00485F76" w:rsidRDefault="00454249" w:rsidP="00F858F8">
      <w:pPr>
        <w:spacing w:line="360" w:lineRule="auto"/>
        <w:ind w:firstLine="709"/>
        <w:jc w:val="both"/>
        <w:rPr>
          <w:sz w:val="28"/>
          <w:szCs w:val="28"/>
        </w:rPr>
      </w:pPr>
      <w:r w:rsidRPr="00454249">
        <w:rPr>
          <w:sz w:val="28"/>
          <w:szCs w:val="28"/>
        </w:rPr>
        <w:t>Для реализации второго сценария разработана схема, представленная на рисунке 7</w:t>
      </w:r>
      <w:r w:rsidR="00485F76" w:rsidRPr="00485F76">
        <w:rPr>
          <w:sz w:val="28"/>
          <w:szCs w:val="28"/>
        </w:rPr>
        <w:t>.</w:t>
      </w:r>
    </w:p>
    <w:p w14:paraId="58D6E4F7" w14:textId="727EB586" w:rsidR="00485F76" w:rsidRPr="00485F76" w:rsidRDefault="009A2481" w:rsidP="00F858F8">
      <w:pPr>
        <w:spacing w:line="360" w:lineRule="auto"/>
        <w:jc w:val="center"/>
        <w:rPr>
          <w:sz w:val="28"/>
          <w:szCs w:val="28"/>
        </w:rPr>
      </w:pPr>
      <w:r w:rsidRPr="009A2481">
        <w:rPr>
          <w:sz w:val="28"/>
          <w:szCs w:val="28"/>
        </w:rPr>
        <w:lastRenderedPageBreak/>
        <w:drawing>
          <wp:inline distT="0" distB="0" distL="0" distR="0" wp14:anchorId="0206D5E3" wp14:editId="163821B1">
            <wp:extent cx="4607735" cy="3135525"/>
            <wp:effectExtent l="0" t="0" r="2540" b="825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444" cy="31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EA1" w14:textId="434FAF47" w:rsidR="00485F76" w:rsidRPr="00485F76" w:rsidRDefault="00485F76" w:rsidP="00D06B29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3B6058">
        <w:rPr>
          <w:sz w:val="28"/>
          <w:szCs w:val="28"/>
        </w:rPr>
        <w:t>7</w:t>
      </w:r>
      <w:r w:rsidRPr="00485F76">
        <w:rPr>
          <w:sz w:val="28"/>
          <w:szCs w:val="28"/>
        </w:rPr>
        <w:t xml:space="preserve"> – Схема “Многомерный </w:t>
      </w:r>
      <w:r w:rsidR="0038039E">
        <w:rPr>
          <w:sz w:val="28"/>
          <w:szCs w:val="28"/>
          <w:lang w:val="en-US"/>
        </w:rPr>
        <w:t>ABC</w:t>
      </w:r>
      <w:r w:rsidR="0038039E">
        <w:rPr>
          <w:sz w:val="28"/>
          <w:szCs w:val="28"/>
        </w:rPr>
        <w:t>-</w:t>
      </w:r>
      <w:r w:rsidRPr="00485F76">
        <w:rPr>
          <w:sz w:val="28"/>
          <w:szCs w:val="28"/>
        </w:rPr>
        <w:t>анализ”</w:t>
      </w:r>
    </w:p>
    <w:p w14:paraId="115E8EDD" w14:textId="52258D26" w:rsidR="00485F76" w:rsidRPr="00485F76" w:rsidRDefault="00784ACF" w:rsidP="00D06B2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84ACF">
        <w:rPr>
          <w:sz w:val="28"/>
          <w:szCs w:val="28"/>
        </w:rPr>
        <w:t xml:space="preserve">Все настройки оставлены стандартными: калькулятор объединяет строки с группой после каждого анализа, и дальнейшие фильтрации идут по объединённому полю "Итоговая группа". В ответе на вопрос о товарах в группе АА (по марже и объёму в литрах) за 2017 год выяснилось, что внутри категории </w:t>
      </w:r>
      <w:proofErr w:type="spellStart"/>
      <w:r w:rsidRPr="00784ACF">
        <w:rPr>
          <w:sz w:val="28"/>
          <w:szCs w:val="28"/>
        </w:rPr>
        <w:t>Whiskey</w:t>
      </w:r>
      <w:proofErr w:type="spellEnd"/>
      <w:r w:rsidRPr="00784ACF">
        <w:rPr>
          <w:sz w:val="28"/>
          <w:szCs w:val="28"/>
        </w:rPr>
        <w:t xml:space="preserve"> </w:t>
      </w:r>
      <w:proofErr w:type="spellStart"/>
      <w:r w:rsidRPr="00784ACF">
        <w:rPr>
          <w:sz w:val="28"/>
          <w:szCs w:val="28"/>
        </w:rPr>
        <w:t>Liqueur</w:t>
      </w:r>
      <w:proofErr w:type="spellEnd"/>
      <w:r w:rsidRPr="00784ACF">
        <w:rPr>
          <w:sz w:val="28"/>
          <w:szCs w:val="28"/>
        </w:rPr>
        <w:t xml:space="preserve"> напиток Southern Comfort входит в топ по выручке, но в группу B по продажам, получив при объединении уникальную категорию AB. Пять товаров, изначально попавших в кросс-группу AA, после анализа внутри категории </w:t>
      </w:r>
      <w:proofErr w:type="spellStart"/>
      <w:r w:rsidRPr="00784ACF">
        <w:rPr>
          <w:sz w:val="28"/>
          <w:szCs w:val="28"/>
        </w:rPr>
        <w:t>Whiskey</w:t>
      </w:r>
      <w:proofErr w:type="spellEnd"/>
      <w:r w:rsidRPr="00784ACF">
        <w:rPr>
          <w:sz w:val="28"/>
          <w:szCs w:val="28"/>
        </w:rPr>
        <w:t xml:space="preserve"> </w:t>
      </w:r>
      <w:proofErr w:type="spellStart"/>
      <w:r w:rsidRPr="00784ACF">
        <w:rPr>
          <w:sz w:val="28"/>
          <w:szCs w:val="28"/>
        </w:rPr>
        <w:t>Liqueur</w:t>
      </w:r>
      <w:proofErr w:type="spellEnd"/>
      <w:r w:rsidRPr="00784ACF">
        <w:rPr>
          <w:sz w:val="28"/>
          <w:szCs w:val="28"/>
        </w:rPr>
        <w:t xml:space="preserve"> изменили её на BB. Результаты приведены на рисунках 8</w:t>
      </w:r>
      <w:r w:rsidR="00E6585E">
        <w:rPr>
          <w:sz w:val="28"/>
          <w:szCs w:val="28"/>
          <w:lang w:val="en-US"/>
        </w:rPr>
        <w:t xml:space="preserve"> </w:t>
      </w:r>
      <w:r w:rsidRPr="00784ACF">
        <w:rPr>
          <w:sz w:val="28"/>
          <w:szCs w:val="28"/>
        </w:rPr>
        <w:t>–</w:t>
      </w:r>
      <w:r w:rsidR="00E6585E">
        <w:rPr>
          <w:sz w:val="28"/>
          <w:szCs w:val="28"/>
          <w:lang w:val="en-US"/>
        </w:rPr>
        <w:t xml:space="preserve"> </w:t>
      </w:r>
      <w:r w:rsidRPr="00784ACF">
        <w:rPr>
          <w:sz w:val="28"/>
          <w:szCs w:val="28"/>
        </w:rPr>
        <w:t>10</w:t>
      </w:r>
      <w:r w:rsidR="00485F76" w:rsidRPr="00485F76">
        <w:rPr>
          <w:sz w:val="28"/>
          <w:szCs w:val="28"/>
        </w:rPr>
        <w:t>.</w:t>
      </w:r>
    </w:p>
    <w:p w14:paraId="739B625D" w14:textId="02152214" w:rsidR="00485F76" w:rsidRPr="00485F76" w:rsidRDefault="005C5A95" w:rsidP="00703CE8">
      <w:pPr>
        <w:spacing w:line="360" w:lineRule="auto"/>
        <w:jc w:val="center"/>
        <w:rPr>
          <w:sz w:val="28"/>
          <w:szCs w:val="28"/>
        </w:rPr>
      </w:pPr>
      <w:r w:rsidRPr="005C5A95">
        <w:rPr>
          <w:sz w:val="28"/>
          <w:szCs w:val="28"/>
        </w:rPr>
        <w:drawing>
          <wp:inline distT="0" distB="0" distL="0" distR="0" wp14:anchorId="7FC9150E" wp14:editId="6039B857">
            <wp:extent cx="3219899" cy="55252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3401" w14:textId="2FCD024A" w:rsidR="00485F76" w:rsidRPr="00485F76" w:rsidRDefault="00485F76" w:rsidP="00703CE8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AA45A0">
        <w:rPr>
          <w:sz w:val="28"/>
          <w:szCs w:val="28"/>
        </w:rPr>
        <w:t>8</w:t>
      </w:r>
      <w:r w:rsidRPr="00485F76">
        <w:rPr>
          <w:sz w:val="28"/>
          <w:szCs w:val="28"/>
        </w:rPr>
        <w:t xml:space="preserve"> – </w:t>
      </w:r>
      <w:r w:rsidR="00285F28" w:rsidRPr="00485F76">
        <w:rPr>
          <w:sz w:val="28"/>
          <w:szCs w:val="28"/>
        </w:rPr>
        <w:t xml:space="preserve">Ответ на </w:t>
      </w:r>
      <w:r w:rsidR="00285F28">
        <w:rPr>
          <w:sz w:val="28"/>
          <w:szCs w:val="28"/>
        </w:rPr>
        <w:t>первый вопрос</w:t>
      </w:r>
    </w:p>
    <w:p w14:paraId="37CE07AD" w14:textId="25253C4A" w:rsidR="00485F76" w:rsidRPr="00485F76" w:rsidRDefault="00225504" w:rsidP="007D55C4">
      <w:pPr>
        <w:spacing w:line="360" w:lineRule="auto"/>
        <w:jc w:val="center"/>
        <w:rPr>
          <w:sz w:val="28"/>
          <w:szCs w:val="28"/>
        </w:rPr>
      </w:pPr>
      <w:r w:rsidRPr="00225504">
        <w:rPr>
          <w:sz w:val="28"/>
          <w:szCs w:val="28"/>
        </w:rPr>
        <w:drawing>
          <wp:inline distT="0" distB="0" distL="0" distR="0" wp14:anchorId="20869FE0" wp14:editId="37FEEBBF">
            <wp:extent cx="5940425" cy="276860"/>
            <wp:effectExtent l="0" t="0" r="3175" b="889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C0C0" w14:textId="53C1159B" w:rsidR="00485F76" w:rsidRPr="00485F76" w:rsidRDefault="00485F76" w:rsidP="007D55C4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215D22">
        <w:rPr>
          <w:sz w:val="28"/>
          <w:szCs w:val="28"/>
        </w:rPr>
        <w:t>9</w:t>
      </w:r>
      <w:r w:rsidRPr="00485F76">
        <w:rPr>
          <w:sz w:val="28"/>
          <w:szCs w:val="28"/>
        </w:rPr>
        <w:t xml:space="preserve"> – </w:t>
      </w:r>
      <w:r w:rsidR="00143DB4" w:rsidRPr="00485F76">
        <w:rPr>
          <w:sz w:val="28"/>
          <w:szCs w:val="28"/>
        </w:rPr>
        <w:t xml:space="preserve">Ответ на </w:t>
      </w:r>
      <w:r w:rsidR="00143DB4">
        <w:rPr>
          <w:sz w:val="28"/>
          <w:szCs w:val="28"/>
        </w:rPr>
        <w:t>второй вопрос</w:t>
      </w:r>
    </w:p>
    <w:p w14:paraId="527C89C0" w14:textId="2A2B7ECB" w:rsidR="00485F76" w:rsidRPr="00485F76" w:rsidRDefault="003A70D2" w:rsidP="004E75BA">
      <w:pPr>
        <w:spacing w:line="360" w:lineRule="auto"/>
        <w:jc w:val="center"/>
        <w:rPr>
          <w:sz w:val="28"/>
          <w:szCs w:val="28"/>
        </w:rPr>
      </w:pPr>
      <w:r w:rsidRPr="003A70D2">
        <w:rPr>
          <w:sz w:val="28"/>
          <w:szCs w:val="28"/>
        </w:rPr>
        <w:drawing>
          <wp:inline distT="0" distB="0" distL="0" distR="0" wp14:anchorId="61ABF46E" wp14:editId="640F2924">
            <wp:extent cx="5940425" cy="42100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8866" w14:textId="67B7E0E2" w:rsidR="00485F76" w:rsidRPr="00485F76" w:rsidRDefault="00485F76" w:rsidP="004E75BA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6D393A">
        <w:rPr>
          <w:sz w:val="28"/>
          <w:szCs w:val="28"/>
        </w:rPr>
        <w:t>10</w:t>
      </w:r>
      <w:r w:rsidRPr="00485F76">
        <w:rPr>
          <w:sz w:val="28"/>
          <w:szCs w:val="28"/>
        </w:rPr>
        <w:t xml:space="preserve"> – </w:t>
      </w:r>
      <w:r w:rsidR="0010651E" w:rsidRPr="00485F76">
        <w:rPr>
          <w:sz w:val="28"/>
          <w:szCs w:val="28"/>
        </w:rPr>
        <w:t xml:space="preserve">Ответ на </w:t>
      </w:r>
      <w:r w:rsidR="0010651E">
        <w:rPr>
          <w:sz w:val="28"/>
          <w:szCs w:val="28"/>
        </w:rPr>
        <w:t>третий вопрос</w:t>
      </w:r>
    </w:p>
    <w:p w14:paraId="198B62F6" w14:textId="7949E06F" w:rsidR="00485F76" w:rsidRPr="00485F76" w:rsidRDefault="009F5A30" w:rsidP="00485F76">
      <w:pPr>
        <w:spacing w:line="360" w:lineRule="auto"/>
        <w:ind w:firstLine="709"/>
        <w:jc w:val="both"/>
        <w:rPr>
          <w:sz w:val="28"/>
          <w:szCs w:val="28"/>
        </w:rPr>
      </w:pPr>
      <w:r w:rsidRPr="009F5A30">
        <w:rPr>
          <w:sz w:val="28"/>
          <w:szCs w:val="28"/>
        </w:rPr>
        <w:lastRenderedPageBreak/>
        <w:t xml:space="preserve">Для выполнения заданий по сценарию </w:t>
      </w:r>
      <w:r w:rsidR="00792AEC" w:rsidRPr="00792AEC">
        <w:rPr>
          <w:sz w:val="28"/>
          <w:szCs w:val="28"/>
        </w:rPr>
        <w:t>“</w:t>
      </w:r>
      <w:r w:rsidRPr="009F5A30">
        <w:rPr>
          <w:sz w:val="28"/>
          <w:szCs w:val="28"/>
        </w:rPr>
        <w:t>ABC-анализ по периодам</w:t>
      </w:r>
      <w:r w:rsidR="00792AEC" w:rsidRPr="00792AEC">
        <w:rPr>
          <w:sz w:val="28"/>
          <w:szCs w:val="28"/>
        </w:rPr>
        <w:t>”</w:t>
      </w:r>
      <w:r w:rsidRPr="009F5A30">
        <w:rPr>
          <w:sz w:val="28"/>
          <w:szCs w:val="28"/>
        </w:rPr>
        <w:t xml:space="preserve"> разработана схема, показанная на рисунке 11</w:t>
      </w:r>
      <w:r w:rsidR="00485F76" w:rsidRPr="00485F76">
        <w:rPr>
          <w:sz w:val="28"/>
          <w:szCs w:val="28"/>
        </w:rPr>
        <w:t>.</w:t>
      </w:r>
    </w:p>
    <w:p w14:paraId="136029CC" w14:textId="41E0959A" w:rsidR="00485F76" w:rsidRPr="00485F76" w:rsidRDefault="00755D1D" w:rsidP="008245CC">
      <w:pPr>
        <w:spacing w:line="360" w:lineRule="auto"/>
        <w:jc w:val="center"/>
        <w:rPr>
          <w:sz w:val="28"/>
          <w:szCs w:val="28"/>
        </w:rPr>
      </w:pPr>
      <w:r w:rsidRPr="00755D1D">
        <w:rPr>
          <w:sz w:val="28"/>
          <w:szCs w:val="28"/>
        </w:rPr>
        <w:drawing>
          <wp:inline distT="0" distB="0" distL="0" distR="0" wp14:anchorId="5FD80F15" wp14:editId="1D42446F">
            <wp:extent cx="5749763" cy="4078613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0236" cy="407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DE00" w14:textId="184FC352" w:rsidR="00485F76" w:rsidRPr="00485F76" w:rsidRDefault="00485F76" w:rsidP="008245CC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C51C1F">
        <w:rPr>
          <w:sz w:val="28"/>
          <w:szCs w:val="28"/>
        </w:rPr>
        <w:t>1</w:t>
      </w:r>
      <w:r w:rsidRPr="00485F76">
        <w:rPr>
          <w:sz w:val="28"/>
          <w:szCs w:val="28"/>
        </w:rPr>
        <w:t xml:space="preserve"> – Схема “ABC-анализ по периодам”</w:t>
      </w:r>
    </w:p>
    <w:p w14:paraId="4D4B49BF" w14:textId="61B67556" w:rsidR="00485F76" w:rsidRPr="00485F76" w:rsidRDefault="00F27CCC" w:rsidP="00D06B29">
      <w:pPr>
        <w:spacing w:line="360" w:lineRule="auto"/>
        <w:ind w:firstLine="709"/>
        <w:jc w:val="both"/>
        <w:rPr>
          <w:sz w:val="28"/>
          <w:szCs w:val="28"/>
        </w:rPr>
      </w:pPr>
      <w:r w:rsidRPr="00F27CCC">
        <w:rPr>
          <w:sz w:val="28"/>
          <w:szCs w:val="28"/>
        </w:rPr>
        <w:t xml:space="preserve">По результатам ABC-анализа по сумме продаж в долларах за последний год в группу A попало 263 товара. Лидером во всех категориях оказался товар Black </w:t>
      </w:r>
      <w:proofErr w:type="spellStart"/>
      <w:r w:rsidRPr="00F27CCC">
        <w:rPr>
          <w:sz w:val="28"/>
          <w:szCs w:val="28"/>
        </w:rPr>
        <w:t>Velvet</w:t>
      </w:r>
      <w:proofErr w:type="spellEnd"/>
      <w:r w:rsidRPr="00F27CCC">
        <w:rPr>
          <w:sz w:val="28"/>
          <w:szCs w:val="28"/>
        </w:rPr>
        <w:t>. Товаров, которые за год вошли в группу A, а за месяц — в группу C, не обнаружено. Результаты показаны на рисунках 12</w:t>
      </w:r>
      <w:r>
        <w:rPr>
          <w:sz w:val="28"/>
          <w:szCs w:val="28"/>
        </w:rPr>
        <w:t xml:space="preserve"> </w:t>
      </w:r>
      <w:r w:rsidRPr="00F27CC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F27CCC">
        <w:rPr>
          <w:sz w:val="28"/>
          <w:szCs w:val="28"/>
        </w:rPr>
        <w:t>14</w:t>
      </w:r>
      <w:r w:rsidR="00485F76" w:rsidRPr="00485F76">
        <w:rPr>
          <w:sz w:val="28"/>
          <w:szCs w:val="28"/>
        </w:rPr>
        <w:t>.</w:t>
      </w:r>
    </w:p>
    <w:p w14:paraId="5C59002C" w14:textId="5A1316EF" w:rsidR="00485F76" w:rsidRPr="00485F76" w:rsidRDefault="00A31637" w:rsidP="00B84615">
      <w:pPr>
        <w:spacing w:line="360" w:lineRule="auto"/>
        <w:jc w:val="center"/>
        <w:rPr>
          <w:sz w:val="28"/>
          <w:szCs w:val="28"/>
        </w:rPr>
      </w:pPr>
      <w:r w:rsidRPr="00A31637">
        <w:rPr>
          <w:sz w:val="28"/>
          <w:szCs w:val="28"/>
        </w:rPr>
        <w:drawing>
          <wp:inline distT="0" distB="0" distL="0" distR="0" wp14:anchorId="2963BDF2" wp14:editId="727AAEB3">
            <wp:extent cx="2619741" cy="495369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BB93" w14:textId="16C3FBCB" w:rsidR="00485F76" w:rsidRDefault="00485F76" w:rsidP="00B84615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12 – </w:t>
      </w:r>
      <w:r w:rsidR="00C02FA4" w:rsidRPr="00485F76">
        <w:rPr>
          <w:sz w:val="28"/>
          <w:szCs w:val="28"/>
        </w:rPr>
        <w:t xml:space="preserve">Ответ на </w:t>
      </w:r>
      <w:r w:rsidR="00C02FA4">
        <w:rPr>
          <w:sz w:val="28"/>
          <w:szCs w:val="28"/>
        </w:rPr>
        <w:t>первый вопрос</w:t>
      </w:r>
    </w:p>
    <w:p w14:paraId="23BC9B33" w14:textId="10936FD5" w:rsidR="00185B20" w:rsidRPr="00485F76" w:rsidRDefault="006D115A" w:rsidP="00185B20">
      <w:pPr>
        <w:spacing w:line="360" w:lineRule="auto"/>
        <w:jc w:val="center"/>
        <w:rPr>
          <w:sz w:val="28"/>
          <w:szCs w:val="28"/>
        </w:rPr>
      </w:pPr>
      <w:r w:rsidRPr="006D115A">
        <w:rPr>
          <w:sz w:val="28"/>
          <w:szCs w:val="28"/>
        </w:rPr>
        <w:drawing>
          <wp:inline distT="0" distB="0" distL="0" distR="0" wp14:anchorId="0335FAC6" wp14:editId="3E600CA5">
            <wp:extent cx="5575120" cy="933855"/>
            <wp:effectExtent l="0" t="0" r="698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387" cy="93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F6F" w14:textId="06235598" w:rsidR="00185B20" w:rsidRPr="00485F76" w:rsidRDefault="00185B20" w:rsidP="00185B20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A55EAA">
        <w:rPr>
          <w:sz w:val="28"/>
          <w:szCs w:val="28"/>
        </w:rPr>
        <w:t>3</w:t>
      </w:r>
      <w:r w:rsidRPr="00485F76">
        <w:rPr>
          <w:sz w:val="28"/>
          <w:szCs w:val="28"/>
        </w:rPr>
        <w:t xml:space="preserve"> – </w:t>
      </w:r>
      <w:r w:rsidR="00C02FA4" w:rsidRPr="00485F76">
        <w:rPr>
          <w:sz w:val="28"/>
          <w:szCs w:val="28"/>
        </w:rPr>
        <w:t xml:space="preserve">Ответ на </w:t>
      </w:r>
      <w:r w:rsidR="00C02FA4">
        <w:rPr>
          <w:sz w:val="28"/>
          <w:szCs w:val="28"/>
        </w:rPr>
        <w:t>второй вопрос</w:t>
      </w:r>
    </w:p>
    <w:p w14:paraId="3E74C5C6" w14:textId="0E9F8B39" w:rsidR="001859B2" w:rsidRPr="00485F76" w:rsidRDefault="006017B4" w:rsidP="001859B2">
      <w:pPr>
        <w:spacing w:line="360" w:lineRule="auto"/>
        <w:jc w:val="center"/>
        <w:rPr>
          <w:sz w:val="28"/>
          <w:szCs w:val="28"/>
        </w:rPr>
      </w:pPr>
      <w:r w:rsidRPr="006017B4">
        <w:rPr>
          <w:sz w:val="28"/>
          <w:szCs w:val="28"/>
        </w:rPr>
        <w:lastRenderedPageBreak/>
        <w:drawing>
          <wp:inline distT="0" distB="0" distL="0" distR="0" wp14:anchorId="19ACB671" wp14:editId="11DFD163">
            <wp:extent cx="3343742" cy="676369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012B" w14:textId="0D524072" w:rsidR="00185B20" w:rsidRPr="00485F76" w:rsidRDefault="001859B2" w:rsidP="001859B2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CA2C96">
        <w:rPr>
          <w:sz w:val="28"/>
          <w:szCs w:val="28"/>
        </w:rPr>
        <w:t>4</w:t>
      </w:r>
      <w:r w:rsidRPr="00485F76">
        <w:rPr>
          <w:sz w:val="28"/>
          <w:szCs w:val="28"/>
        </w:rPr>
        <w:t xml:space="preserve"> – </w:t>
      </w:r>
      <w:r w:rsidR="006E4B3D" w:rsidRPr="00485F76">
        <w:rPr>
          <w:sz w:val="28"/>
          <w:szCs w:val="28"/>
        </w:rPr>
        <w:t xml:space="preserve">Ответ на </w:t>
      </w:r>
      <w:r w:rsidR="006E4B3D">
        <w:rPr>
          <w:sz w:val="28"/>
          <w:szCs w:val="28"/>
        </w:rPr>
        <w:t>третий вопрос</w:t>
      </w:r>
    </w:p>
    <w:p w14:paraId="1640B445" w14:textId="303B6EB2" w:rsidR="00485F76" w:rsidRPr="00485F76" w:rsidRDefault="002C3E25" w:rsidP="00485F76">
      <w:pPr>
        <w:spacing w:line="360" w:lineRule="auto"/>
        <w:ind w:firstLine="709"/>
        <w:jc w:val="both"/>
        <w:rPr>
          <w:sz w:val="28"/>
          <w:szCs w:val="28"/>
        </w:rPr>
      </w:pPr>
      <w:r w:rsidRPr="002C3E25">
        <w:rPr>
          <w:sz w:val="28"/>
          <w:szCs w:val="28"/>
        </w:rPr>
        <w:t xml:space="preserve">Схема, разработанная для сценария </w:t>
      </w:r>
      <w:r w:rsidR="00C040A4" w:rsidRPr="00C040A4">
        <w:rPr>
          <w:sz w:val="28"/>
          <w:szCs w:val="28"/>
        </w:rPr>
        <w:t>“</w:t>
      </w:r>
      <w:r w:rsidRPr="002C3E25">
        <w:rPr>
          <w:sz w:val="28"/>
          <w:szCs w:val="28"/>
        </w:rPr>
        <w:t>ABC-тест в динамике</w:t>
      </w:r>
      <w:r w:rsidR="00C040A4" w:rsidRPr="00C040A4">
        <w:rPr>
          <w:sz w:val="28"/>
          <w:szCs w:val="28"/>
        </w:rPr>
        <w:t>”</w:t>
      </w:r>
      <w:r w:rsidRPr="002C3E25">
        <w:rPr>
          <w:sz w:val="28"/>
          <w:szCs w:val="28"/>
        </w:rPr>
        <w:t>, приведена на рисунке 15</w:t>
      </w:r>
      <w:r w:rsidR="00485F76" w:rsidRPr="00485F76">
        <w:rPr>
          <w:sz w:val="28"/>
          <w:szCs w:val="28"/>
        </w:rPr>
        <w:t>.</w:t>
      </w:r>
    </w:p>
    <w:p w14:paraId="4B507FED" w14:textId="43CE1824" w:rsidR="00485F76" w:rsidRPr="00485F76" w:rsidRDefault="00790568" w:rsidP="00756C0A">
      <w:pPr>
        <w:spacing w:line="360" w:lineRule="auto"/>
        <w:jc w:val="center"/>
        <w:rPr>
          <w:sz w:val="28"/>
          <w:szCs w:val="28"/>
        </w:rPr>
      </w:pPr>
      <w:r w:rsidRPr="00790568">
        <w:rPr>
          <w:sz w:val="28"/>
          <w:szCs w:val="28"/>
        </w:rPr>
        <w:drawing>
          <wp:inline distT="0" distB="0" distL="0" distR="0" wp14:anchorId="5480FB7D" wp14:editId="023E4B47">
            <wp:extent cx="4231532" cy="3231886"/>
            <wp:effectExtent l="0" t="0" r="0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347" cy="323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EDA4" w14:textId="5196BBCB" w:rsidR="00485F76" w:rsidRPr="00485F76" w:rsidRDefault="00485F76" w:rsidP="00756C0A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C84A69">
        <w:rPr>
          <w:sz w:val="28"/>
          <w:szCs w:val="28"/>
        </w:rPr>
        <w:t>5</w:t>
      </w:r>
      <w:r w:rsidRPr="00485F76">
        <w:rPr>
          <w:sz w:val="28"/>
          <w:szCs w:val="28"/>
        </w:rPr>
        <w:t xml:space="preserve"> – Схема “ABC-</w:t>
      </w:r>
      <w:r w:rsidR="0011628B">
        <w:rPr>
          <w:sz w:val="28"/>
          <w:szCs w:val="28"/>
        </w:rPr>
        <w:t>анализ</w:t>
      </w:r>
      <w:r w:rsidRPr="00485F76">
        <w:rPr>
          <w:sz w:val="28"/>
          <w:szCs w:val="28"/>
        </w:rPr>
        <w:t xml:space="preserve"> в динамике”</w:t>
      </w:r>
    </w:p>
    <w:p w14:paraId="1A1BA8CA" w14:textId="2BF4192E" w:rsidR="00485F76" w:rsidRPr="00485F76" w:rsidRDefault="00B27629" w:rsidP="00D06B29">
      <w:pPr>
        <w:spacing w:line="360" w:lineRule="auto"/>
        <w:ind w:firstLine="709"/>
        <w:jc w:val="both"/>
        <w:rPr>
          <w:sz w:val="28"/>
          <w:szCs w:val="28"/>
        </w:rPr>
      </w:pPr>
      <w:r w:rsidRPr="00B27629">
        <w:rPr>
          <w:sz w:val="28"/>
          <w:szCs w:val="28"/>
        </w:rPr>
        <w:t>В рамках этого сценария выделено несколько подмодулей, схемы и отдельные настройки которых показаны на рисунках 16</w:t>
      </w:r>
      <w:r w:rsidR="00894557" w:rsidRPr="00894557">
        <w:rPr>
          <w:sz w:val="28"/>
          <w:szCs w:val="28"/>
        </w:rPr>
        <w:t xml:space="preserve"> </w:t>
      </w:r>
      <w:r w:rsidRPr="00B27629">
        <w:rPr>
          <w:sz w:val="28"/>
          <w:szCs w:val="28"/>
        </w:rPr>
        <w:t>–</w:t>
      </w:r>
      <w:r w:rsidR="00894557" w:rsidRPr="00894557">
        <w:rPr>
          <w:sz w:val="28"/>
          <w:szCs w:val="28"/>
        </w:rPr>
        <w:t xml:space="preserve"> </w:t>
      </w:r>
      <w:r w:rsidRPr="00B27629">
        <w:rPr>
          <w:sz w:val="28"/>
          <w:szCs w:val="28"/>
        </w:rPr>
        <w:t>19. Подмодули анализа по годам и по месяцам различаются лишь выбранным периодом, поэтому в качестве примера приведён только один из них</w:t>
      </w:r>
      <w:r w:rsidR="00485F76" w:rsidRPr="00485F76">
        <w:rPr>
          <w:sz w:val="28"/>
          <w:szCs w:val="28"/>
        </w:rPr>
        <w:t>.</w:t>
      </w:r>
    </w:p>
    <w:p w14:paraId="322701FC" w14:textId="217AFEB4" w:rsidR="00485F76" w:rsidRPr="00485F76" w:rsidRDefault="002C6F52" w:rsidP="00690CDA">
      <w:pPr>
        <w:spacing w:line="360" w:lineRule="auto"/>
        <w:jc w:val="center"/>
        <w:rPr>
          <w:sz w:val="28"/>
          <w:szCs w:val="28"/>
        </w:rPr>
      </w:pPr>
      <w:r w:rsidRPr="002C6F52">
        <w:rPr>
          <w:sz w:val="28"/>
          <w:szCs w:val="28"/>
        </w:rPr>
        <w:drawing>
          <wp:inline distT="0" distB="0" distL="0" distR="0" wp14:anchorId="0689FE8F" wp14:editId="5A9463B4">
            <wp:extent cx="2752927" cy="2155148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9500" cy="21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9F7" w14:textId="4D62A1ED" w:rsidR="00485F76" w:rsidRPr="00485F76" w:rsidRDefault="00485F76" w:rsidP="00690CDA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691998">
        <w:rPr>
          <w:sz w:val="28"/>
          <w:szCs w:val="28"/>
        </w:rPr>
        <w:t>6</w:t>
      </w:r>
      <w:r w:rsidRPr="00485F76">
        <w:rPr>
          <w:sz w:val="28"/>
          <w:szCs w:val="28"/>
        </w:rPr>
        <w:t xml:space="preserve"> – </w:t>
      </w:r>
      <w:r w:rsidR="005A6C62">
        <w:rPr>
          <w:sz w:val="28"/>
          <w:szCs w:val="28"/>
        </w:rPr>
        <w:t>П</w:t>
      </w:r>
      <w:r w:rsidRPr="00485F76">
        <w:rPr>
          <w:sz w:val="28"/>
          <w:szCs w:val="28"/>
        </w:rPr>
        <w:t>одмодул</w:t>
      </w:r>
      <w:r w:rsidR="005A6C62">
        <w:rPr>
          <w:sz w:val="28"/>
          <w:szCs w:val="28"/>
        </w:rPr>
        <w:t xml:space="preserve">ь </w:t>
      </w:r>
      <w:r w:rsidRPr="00485F76">
        <w:rPr>
          <w:sz w:val="28"/>
          <w:szCs w:val="28"/>
        </w:rPr>
        <w:t>“ABC по годам”</w:t>
      </w:r>
    </w:p>
    <w:p w14:paraId="0068D2F1" w14:textId="5DF10990" w:rsidR="00485F76" w:rsidRPr="00485F76" w:rsidRDefault="005F3B70" w:rsidP="006A4C8F">
      <w:pPr>
        <w:spacing w:line="360" w:lineRule="auto"/>
        <w:jc w:val="center"/>
        <w:rPr>
          <w:sz w:val="28"/>
          <w:szCs w:val="28"/>
        </w:rPr>
      </w:pPr>
      <w:r w:rsidRPr="005F3B70">
        <w:rPr>
          <w:sz w:val="28"/>
          <w:szCs w:val="28"/>
        </w:rPr>
        <w:lastRenderedPageBreak/>
        <w:drawing>
          <wp:inline distT="0" distB="0" distL="0" distR="0" wp14:anchorId="0308D147" wp14:editId="5BFF13F8">
            <wp:extent cx="3608516" cy="5002935"/>
            <wp:effectExtent l="0" t="0" r="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353" cy="503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3C47" w14:textId="2857382F" w:rsidR="00485F76" w:rsidRPr="00485F76" w:rsidRDefault="00485F76" w:rsidP="006A4C8F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AE66E6">
        <w:rPr>
          <w:sz w:val="28"/>
          <w:szCs w:val="28"/>
        </w:rPr>
        <w:t>7</w:t>
      </w:r>
      <w:r w:rsidRPr="00485F76">
        <w:rPr>
          <w:sz w:val="28"/>
          <w:szCs w:val="28"/>
        </w:rPr>
        <w:t xml:space="preserve"> – Настройки в подмодуле “ABC по годам”</w:t>
      </w:r>
    </w:p>
    <w:p w14:paraId="3AD82E6F" w14:textId="63156F76" w:rsidR="00485F76" w:rsidRPr="00485F76" w:rsidRDefault="00C16082" w:rsidP="004F1533">
      <w:pPr>
        <w:spacing w:line="360" w:lineRule="auto"/>
        <w:jc w:val="center"/>
        <w:rPr>
          <w:sz w:val="28"/>
          <w:szCs w:val="28"/>
        </w:rPr>
      </w:pPr>
      <w:r w:rsidRPr="00C16082">
        <w:rPr>
          <w:sz w:val="28"/>
          <w:szCs w:val="28"/>
        </w:rPr>
        <w:drawing>
          <wp:inline distT="0" distB="0" distL="0" distR="0" wp14:anchorId="4861F82E" wp14:editId="17BBC3AF">
            <wp:extent cx="5389124" cy="2349209"/>
            <wp:effectExtent l="0" t="0" r="254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8985" cy="235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D0C1" w14:textId="3CE126F7" w:rsidR="00485F76" w:rsidRPr="00485F76" w:rsidRDefault="00485F76" w:rsidP="004F1533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BF6649">
        <w:rPr>
          <w:sz w:val="28"/>
          <w:szCs w:val="28"/>
        </w:rPr>
        <w:t>8</w:t>
      </w:r>
      <w:r w:rsidRPr="00485F76">
        <w:rPr>
          <w:sz w:val="28"/>
          <w:szCs w:val="28"/>
        </w:rPr>
        <w:t xml:space="preserve"> – Подмодуль “Анализ”</w:t>
      </w:r>
    </w:p>
    <w:p w14:paraId="113D822A" w14:textId="3B6D7BB6" w:rsidR="00485F76" w:rsidRPr="00485F76" w:rsidRDefault="00721092" w:rsidP="009F7BA6">
      <w:pPr>
        <w:spacing w:line="360" w:lineRule="auto"/>
        <w:jc w:val="center"/>
        <w:rPr>
          <w:sz w:val="28"/>
          <w:szCs w:val="28"/>
        </w:rPr>
      </w:pPr>
      <w:r w:rsidRPr="00721092">
        <w:rPr>
          <w:sz w:val="28"/>
          <w:szCs w:val="28"/>
        </w:rPr>
        <w:lastRenderedPageBreak/>
        <w:drawing>
          <wp:inline distT="0" distB="0" distL="0" distR="0" wp14:anchorId="722FBB3F" wp14:editId="316EA45E">
            <wp:extent cx="5058383" cy="2717448"/>
            <wp:effectExtent l="0" t="0" r="9525" b="698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5009" cy="27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18D1" w14:textId="4985F1BF" w:rsidR="00485F76" w:rsidRPr="00485F76" w:rsidRDefault="00485F76" w:rsidP="009F7BA6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1</w:t>
      </w:r>
      <w:r w:rsidR="006857DE">
        <w:rPr>
          <w:sz w:val="28"/>
          <w:szCs w:val="28"/>
        </w:rPr>
        <w:t>9</w:t>
      </w:r>
      <w:r w:rsidRPr="00485F76">
        <w:rPr>
          <w:sz w:val="28"/>
          <w:szCs w:val="28"/>
        </w:rPr>
        <w:t xml:space="preserve"> – Подмодуль “Поставщики без покупок на дату”</w:t>
      </w:r>
    </w:p>
    <w:p w14:paraId="437952D0" w14:textId="409518AD" w:rsidR="00485F76" w:rsidRPr="00485F76" w:rsidRDefault="00E36D65" w:rsidP="00D06B29">
      <w:pPr>
        <w:spacing w:line="360" w:lineRule="auto"/>
        <w:ind w:firstLine="709"/>
        <w:jc w:val="both"/>
        <w:rPr>
          <w:sz w:val="28"/>
          <w:szCs w:val="28"/>
        </w:rPr>
      </w:pPr>
      <w:r w:rsidRPr="00E36D65">
        <w:rPr>
          <w:sz w:val="28"/>
          <w:szCs w:val="28"/>
        </w:rPr>
        <w:t xml:space="preserve">По данным ABC-анализа годовой выручки в долларах, поставщик E &amp; J </w:t>
      </w:r>
      <w:proofErr w:type="spellStart"/>
      <w:r w:rsidRPr="00E36D65">
        <w:rPr>
          <w:sz w:val="28"/>
          <w:szCs w:val="28"/>
        </w:rPr>
        <w:t>Gallo</w:t>
      </w:r>
      <w:proofErr w:type="spellEnd"/>
      <w:r w:rsidRPr="00E36D65">
        <w:rPr>
          <w:sz w:val="28"/>
          <w:szCs w:val="28"/>
        </w:rPr>
        <w:t xml:space="preserve"> </w:t>
      </w:r>
      <w:proofErr w:type="spellStart"/>
      <w:r w:rsidRPr="00E36D65">
        <w:rPr>
          <w:sz w:val="28"/>
          <w:szCs w:val="28"/>
        </w:rPr>
        <w:t>Winery</w:t>
      </w:r>
      <w:proofErr w:type="spellEnd"/>
      <w:r w:rsidRPr="00E36D65">
        <w:rPr>
          <w:sz w:val="28"/>
          <w:szCs w:val="28"/>
        </w:rPr>
        <w:t xml:space="preserve"> за 2016 год оказался в группе А, а за 2017-й — в группе В. В следующем задании требовалось выбрать верный тезис: менее 80 поставщиков дают 80% выручки</w:t>
      </w:r>
      <w:r w:rsidR="005555F7" w:rsidRPr="005555F7">
        <w:rPr>
          <w:sz w:val="28"/>
          <w:szCs w:val="28"/>
        </w:rPr>
        <w:t>,</w:t>
      </w:r>
      <w:r w:rsidRPr="00E36D65">
        <w:rPr>
          <w:sz w:val="28"/>
          <w:szCs w:val="28"/>
        </w:rPr>
        <w:t xml:space="preserve"> более 1000 — 5%</w:t>
      </w:r>
      <w:r w:rsidR="005555F7" w:rsidRPr="005555F7">
        <w:rPr>
          <w:sz w:val="28"/>
          <w:szCs w:val="28"/>
        </w:rPr>
        <w:t>,</w:t>
      </w:r>
      <w:r w:rsidRPr="00E36D65">
        <w:rPr>
          <w:sz w:val="28"/>
          <w:szCs w:val="28"/>
        </w:rPr>
        <w:t xml:space="preserve"> менее 150 — 95%. Правильным оказался первый вариант, так как группа А формирует около 80% выручки, группа B — 15%, группа C — 5%. Второе неверно: в группе C меньше 1000 поставщиков. Третье тоже неверно: хотя имеются в виду поставщики из А и B, их сумма — 151, что превышает 150. Также у 13 поставщиков, входивших в группу А на начало 2016 года, отсутствуют закупки на середину 2017-го. Итоги — на рисунках 20</w:t>
      </w:r>
      <w:r w:rsidR="00A722DE">
        <w:rPr>
          <w:sz w:val="28"/>
          <w:szCs w:val="28"/>
        </w:rPr>
        <w:t xml:space="preserve"> </w:t>
      </w:r>
      <w:r w:rsidRPr="00E36D65">
        <w:rPr>
          <w:sz w:val="28"/>
          <w:szCs w:val="28"/>
        </w:rPr>
        <w:t>–</w:t>
      </w:r>
      <w:r w:rsidR="00A722DE">
        <w:rPr>
          <w:sz w:val="28"/>
          <w:szCs w:val="28"/>
        </w:rPr>
        <w:t xml:space="preserve"> </w:t>
      </w:r>
      <w:r w:rsidRPr="00E36D65">
        <w:rPr>
          <w:sz w:val="28"/>
          <w:szCs w:val="28"/>
        </w:rPr>
        <w:t>22</w:t>
      </w:r>
      <w:r w:rsidR="00485F76" w:rsidRPr="00485F76">
        <w:rPr>
          <w:sz w:val="28"/>
          <w:szCs w:val="28"/>
        </w:rPr>
        <w:t>.</w:t>
      </w:r>
    </w:p>
    <w:p w14:paraId="206AC211" w14:textId="4FB3DF38" w:rsidR="00485F76" w:rsidRPr="00485F76" w:rsidRDefault="00C82C35" w:rsidP="00E14B99">
      <w:pPr>
        <w:spacing w:line="360" w:lineRule="auto"/>
        <w:jc w:val="center"/>
        <w:rPr>
          <w:sz w:val="28"/>
          <w:szCs w:val="28"/>
        </w:rPr>
      </w:pPr>
      <w:r w:rsidRPr="00C82C35">
        <w:rPr>
          <w:sz w:val="28"/>
          <w:szCs w:val="28"/>
        </w:rPr>
        <w:drawing>
          <wp:inline distT="0" distB="0" distL="0" distR="0" wp14:anchorId="428759D6" wp14:editId="5D8E2F32">
            <wp:extent cx="4210638" cy="80021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CF35" w14:textId="7DE9EACF" w:rsidR="00485F76" w:rsidRPr="00485F76" w:rsidRDefault="00485F76" w:rsidP="00E14B99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C82C35">
        <w:rPr>
          <w:sz w:val="28"/>
          <w:szCs w:val="28"/>
        </w:rPr>
        <w:t>20</w:t>
      </w:r>
      <w:r w:rsidRPr="00485F76">
        <w:rPr>
          <w:sz w:val="28"/>
          <w:szCs w:val="28"/>
        </w:rPr>
        <w:t xml:space="preserve"> – </w:t>
      </w:r>
      <w:r w:rsidR="003D5B65" w:rsidRPr="00485F76">
        <w:rPr>
          <w:sz w:val="28"/>
          <w:szCs w:val="28"/>
        </w:rPr>
        <w:t xml:space="preserve">Ответ на </w:t>
      </w:r>
      <w:r w:rsidR="003D5B65">
        <w:rPr>
          <w:sz w:val="28"/>
          <w:szCs w:val="28"/>
        </w:rPr>
        <w:t>первый вопрос</w:t>
      </w:r>
    </w:p>
    <w:p w14:paraId="6443956B" w14:textId="577FFEB9" w:rsidR="00485F76" w:rsidRPr="00485F76" w:rsidRDefault="004A3320" w:rsidP="007F767A">
      <w:pPr>
        <w:spacing w:line="360" w:lineRule="auto"/>
        <w:jc w:val="center"/>
        <w:rPr>
          <w:sz w:val="28"/>
          <w:szCs w:val="28"/>
        </w:rPr>
      </w:pPr>
      <w:r w:rsidRPr="004A3320">
        <w:rPr>
          <w:sz w:val="28"/>
          <w:szCs w:val="28"/>
        </w:rPr>
        <w:drawing>
          <wp:inline distT="0" distB="0" distL="0" distR="0" wp14:anchorId="645BD17A" wp14:editId="31802018">
            <wp:extent cx="3010320" cy="971686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61A8" w14:textId="4CC8B2B0" w:rsidR="00485F76" w:rsidRPr="00485F76" w:rsidRDefault="00485F76" w:rsidP="007F767A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 xml:space="preserve">Рисунок </w:t>
      </w:r>
      <w:r w:rsidR="0009679E">
        <w:rPr>
          <w:sz w:val="28"/>
          <w:szCs w:val="28"/>
        </w:rPr>
        <w:t xml:space="preserve">21 </w:t>
      </w:r>
      <w:r w:rsidRPr="00485F76">
        <w:rPr>
          <w:sz w:val="28"/>
          <w:szCs w:val="28"/>
        </w:rPr>
        <w:t xml:space="preserve">– </w:t>
      </w:r>
      <w:r w:rsidR="00197014" w:rsidRPr="00485F76">
        <w:rPr>
          <w:sz w:val="28"/>
          <w:szCs w:val="28"/>
        </w:rPr>
        <w:t xml:space="preserve">Ответ на </w:t>
      </w:r>
      <w:r w:rsidR="00197014">
        <w:rPr>
          <w:sz w:val="28"/>
          <w:szCs w:val="28"/>
        </w:rPr>
        <w:t>второй вопрос</w:t>
      </w:r>
    </w:p>
    <w:p w14:paraId="67232C10" w14:textId="6699E657" w:rsidR="00485F76" w:rsidRPr="00485F76" w:rsidRDefault="00531632" w:rsidP="00615594">
      <w:pPr>
        <w:spacing w:line="360" w:lineRule="auto"/>
        <w:jc w:val="center"/>
        <w:rPr>
          <w:sz w:val="28"/>
          <w:szCs w:val="28"/>
        </w:rPr>
      </w:pPr>
      <w:r w:rsidRPr="00531632">
        <w:rPr>
          <w:sz w:val="28"/>
          <w:szCs w:val="28"/>
        </w:rPr>
        <w:lastRenderedPageBreak/>
        <w:drawing>
          <wp:inline distT="0" distB="0" distL="0" distR="0" wp14:anchorId="39268441" wp14:editId="244AAA04">
            <wp:extent cx="4506090" cy="2655651"/>
            <wp:effectExtent l="0" t="0" r="889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1019" cy="265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C8E" w14:textId="02E17105" w:rsidR="000042DA" w:rsidRPr="002235C2" w:rsidRDefault="00485F76" w:rsidP="00615594">
      <w:pPr>
        <w:spacing w:line="360" w:lineRule="auto"/>
        <w:jc w:val="center"/>
        <w:rPr>
          <w:sz w:val="28"/>
          <w:szCs w:val="28"/>
        </w:rPr>
      </w:pPr>
      <w:r w:rsidRPr="00485F76">
        <w:rPr>
          <w:sz w:val="28"/>
          <w:szCs w:val="28"/>
        </w:rPr>
        <w:t>Рисунок 2</w:t>
      </w:r>
      <w:r w:rsidR="00AB21AD">
        <w:rPr>
          <w:sz w:val="28"/>
          <w:szCs w:val="28"/>
        </w:rPr>
        <w:t xml:space="preserve">2 </w:t>
      </w:r>
      <w:r w:rsidRPr="00485F76">
        <w:rPr>
          <w:sz w:val="28"/>
          <w:szCs w:val="28"/>
        </w:rPr>
        <w:t xml:space="preserve">– </w:t>
      </w:r>
      <w:r w:rsidR="00B72D43" w:rsidRPr="00485F76">
        <w:rPr>
          <w:sz w:val="28"/>
          <w:szCs w:val="28"/>
        </w:rPr>
        <w:t xml:space="preserve">Ответ на </w:t>
      </w:r>
      <w:r w:rsidR="00B72D43">
        <w:rPr>
          <w:sz w:val="28"/>
          <w:szCs w:val="28"/>
        </w:rPr>
        <w:t>третий вопрос</w:t>
      </w:r>
    </w:p>
    <w:sectPr w:rsidR="000042DA" w:rsidRPr="002235C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77C25E0"/>
    <w:multiLevelType w:val="multilevel"/>
    <w:tmpl w:val="796A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A27F1"/>
    <w:multiLevelType w:val="multilevel"/>
    <w:tmpl w:val="F47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7F7BB5"/>
    <w:multiLevelType w:val="multilevel"/>
    <w:tmpl w:val="5E8A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C7167"/>
    <w:multiLevelType w:val="multilevel"/>
    <w:tmpl w:val="893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3D6A"/>
    <w:multiLevelType w:val="multilevel"/>
    <w:tmpl w:val="89725B2C"/>
    <w:lvl w:ilvl="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66B86"/>
    <w:multiLevelType w:val="multilevel"/>
    <w:tmpl w:val="738AE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52FD"/>
    <w:multiLevelType w:val="multilevel"/>
    <w:tmpl w:val="D0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56C3"/>
    <w:multiLevelType w:val="multilevel"/>
    <w:tmpl w:val="7FE8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154111">
    <w:abstractNumId w:val="0"/>
  </w:num>
  <w:num w:numId="2" w16cid:durableId="1349865912">
    <w:abstractNumId w:val="3"/>
  </w:num>
  <w:num w:numId="3" w16cid:durableId="1923444965">
    <w:abstractNumId w:val="6"/>
  </w:num>
  <w:num w:numId="4" w16cid:durableId="9665435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5049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2286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0322304">
    <w:abstractNumId w:val="4"/>
  </w:num>
  <w:num w:numId="8" w16cid:durableId="843938530">
    <w:abstractNumId w:val="2"/>
  </w:num>
  <w:num w:numId="9" w16cid:durableId="750782214">
    <w:abstractNumId w:val="9"/>
  </w:num>
  <w:num w:numId="10" w16cid:durableId="1315375719">
    <w:abstractNumId w:val="1"/>
  </w:num>
  <w:num w:numId="11" w16cid:durableId="274793083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48385343">
    <w:abstractNumId w:val="5"/>
  </w:num>
  <w:num w:numId="13" w16cid:durableId="175003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4062"/>
    <w:rsid w:val="000042DA"/>
    <w:rsid w:val="000074CC"/>
    <w:rsid w:val="00022B01"/>
    <w:rsid w:val="00025908"/>
    <w:rsid w:val="000268F1"/>
    <w:rsid w:val="00031314"/>
    <w:rsid w:val="0003481E"/>
    <w:rsid w:val="00036FFB"/>
    <w:rsid w:val="00040348"/>
    <w:rsid w:val="0004114F"/>
    <w:rsid w:val="0004299A"/>
    <w:rsid w:val="00055CA7"/>
    <w:rsid w:val="00065194"/>
    <w:rsid w:val="000654E2"/>
    <w:rsid w:val="000664B4"/>
    <w:rsid w:val="00072D98"/>
    <w:rsid w:val="00075487"/>
    <w:rsid w:val="00075D5F"/>
    <w:rsid w:val="00090688"/>
    <w:rsid w:val="000908D3"/>
    <w:rsid w:val="00092756"/>
    <w:rsid w:val="00094322"/>
    <w:rsid w:val="0009679E"/>
    <w:rsid w:val="000A27E5"/>
    <w:rsid w:val="000A3EAC"/>
    <w:rsid w:val="000A58C3"/>
    <w:rsid w:val="000A6451"/>
    <w:rsid w:val="000B2D8F"/>
    <w:rsid w:val="000D540E"/>
    <w:rsid w:val="000D62D4"/>
    <w:rsid w:val="000E666C"/>
    <w:rsid w:val="000F3F9D"/>
    <w:rsid w:val="0010651E"/>
    <w:rsid w:val="0011628B"/>
    <w:rsid w:val="00116F63"/>
    <w:rsid w:val="00117368"/>
    <w:rsid w:val="00121F30"/>
    <w:rsid w:val="001252FA"/>
    <w:rsid w:val="00136C03"/>
    <w:rsid w:val="001374B0"/>
    <w:rsid w:val="00141F62"/>
    <w:rsid w:val="00143DB4"/>
    <w:rsid w:val="00154714"/>
    <w:rsid w:val="001577C0"/>
    <w:rsid w:val="001577C3"/>
    <w:rsid w:val="00182352"/>
    <w:rsid w:val="001859B2"/>
    <w:rsid w:val="00185B20"/>
    <w:rsid w:val="00187AEC"/>
    <w:rsid w:val="00197014"/>
    <w:rsid w:val="001979A7"/>
    <w:rsid w:val="001B0B5E"/>
    <w:rsid w:val="001B7FB0"/>
    <w:rsid w:val="001C5F0D"/>
    <w:rsid w:val="001C64EA"/>
    <w:rsid w:val="001C6E0A"/>
    <w:rsid w:val="001D64B2"/>
    <w:rsid w:val="001E0237"/>
    <w:rsid w:val="001E0A31"/>
    <w:rsid w:val="001E7C96"/>
    <w:rsid w:val="001F7FC5"/>
    <w:rsid w:val="00201C5B"/>
    <w:rsid w:val="00203EA3"/>
    <w:rsid w:val="002070FB"/>
    <w:rsid w:val="0020732C"/>
    <w:rsid w:val="00215D22"/>
    <w:rsid w:val="002162EB"/>
    <w:rsid w:val="00220495"/>
    <w:rsid w:val="00221F5B"/>
    <w:rsid w:val="002226CE"/>
    <w:rsid w:val="002235C2"/>
    <w:rsid w:val="00223992"/>
    <w:rsid w:val="00225504"/>
    <w:rsid w:val="00226946"/>
    <w:rsid w:val="00226F5F"/>
    <w:rsid w:val="00237168"/>
    <w:rsid w:val="002372A0"/>
    <w:rsid w:val="00247630"/>
    <w:rsid w:val="00247A3B"/>
    <w:rsid w:val="00247BFA"/>
    <w:rsid w:val="0025096D"/>
    <w:rsid w:val="00252860"/>
    <w:rsid w:val="00256F2F"/>
    <w:rsid w:val="00257945"/>
    <w:rsid w:val="00262158"/>
    <w:rsid w:val="00264342"/>
    <w:rsid w:val="00267C50"/>
    <w:rsid w:val="00273294"/>
    <w:rsid w:val="002825E3"/>
    <w:rsid w:val="00285F28"/>
    <w:rsid w:val="00294D45"/>
    <w:rsid w:val="00297CE7"/>
    <w:rsid w:val="002A22F0"/>
    <w:rsid w:val="002A7260"/>
    <w:rsid w:val="002A7484"/>
    <w:rsid w:val="002B2D26"/>
    <w:rsid w:val="002B66DE"/>
    <w:rsid w:val="002B6F51"/>
    <w:rsid w:val="002C3E25"/>
    <w:rsid w:val="002C5E69"/>
    <w:rsid w:val="002C6F52"/>
    <w:rsid w:val="002D31BB"/>
    <w:rsid w:val="002E475C"/>
    <w:rsid w:val="002E4F6F"/>
    <w:rsid w:val="002E629F"/>
    <w:rsid w:val="002E633E"/>
    <w:rsid w:val="002E78A4"/>
    <w:rsid w:val="003059F1"/>
    <w:rsid w:val="00320236"/>
    <w:rsid w:val="00321A59"/>
    <w:rsid w:val="00322462"/>
    <w:rsid w:val="003226EC"/>
    <w:rsid w:val="00322C3C"/>
    <w:rsid w:val="00334859"/>
    <w:rsid w:val="00336110"/>
    <w:rsid w:val="0033774B"/>
    <w:rsid w:val="00337F76"/>
    <w:rsid w:val="003408FF"/>
    <w:rsid w:val="00341757"/>
    <w:rsid w:val="00344688"/>
    <w:rsid w:val="00344C02"/>
    <w:rsid w:val="003471BB"/>
    <w:rsid w:val="003526F1"/>
    <w:rsid w:val="003571F6"/>
    <w:rsid w:val="00357616"/>
    <w:rsid w:val="00357D5D"/>
    <w:rsid w:val="00365F86"/>
    <w:rsid w:val="00370BFC"/>
    <w:rsid w:val="00370CF6"/>
    <w:rsid w:val="003719A9"/>
    <w:rsid w:val="003753D2"/>
    <w:rsid w:val="0038039E"/>
    <w:rsid w:val="0038285F"/>
    <w:rsid w:val="0038375B"/>
    <w:rsid w:val="00384AEE"/>
    <w:rsid w:val="00384B92"/>
    <w:rsid w:val="003866E3"/>
    <w:rsid w:val="00387754"/>
    <w:rsid w:val="00392A91"/>
    <w:rsid w:val="003949B0"/>
    <w:rsid w:val="003A70D2"/>
    <w:rsid w:val="003A7D2A"/>
    <w:rsid w:val="003B3A6D"/>
    <w:rsid w:val="003B405C"/>
    <w:rsid w:val="003B556D"/>
    <w:rsid w:val="003B6058"/>
    <w:rsid w:val="003C4C8F"/>
    <w:rsid w:val="003D3318"/>
    <w:rsid w:val="003D5B65"/>
    <w:rsid w:val="003D7D7A"/>
    <w:rsid w:val="003E09C6"/>
    <w:rsid w:val="003E4F7A"/>
    <w:rsid w:val="003F0DBB"/>
    <w:rsid w:val="003F3968"/>
    <w:rsid w:val="003F5AE0"/>
    <w:rsid w:val="003F79D8"/>
    <w:rsid w:val="004100EB"/>
    <w:rsid w:val="00416DFF"/>
    <w:rsid w:val="00416E9D"/>
    <w:rsid w:val="00420903"/>
    <w:rsid w:val="00430464"/>
    <w:rsid w:val="0043242F"/>
    <w:rsid w:val="00434A85"/>
    <w:rsid w:val="00434FED"/>
    <w:rsid w:val="0044506F"/>
    <w:rsid w:val="00454249"/>
    <w:rsid w:val="004558FF"/>
    <w:rsid w:val="004619C0"/>
    <w:rsid w:val="0046397B"/>
    <w:rsid w:val="0046638E"/>
    <w:rsid w:val="00470616"/>
    <w:rsid w:val="00472CD7"/>
    <w:rsid w:val="004767F8"/>
    <w:rsid w:val="00476A69"/>
    <w:rsid w:val="00482F67"/>
    <w:rsid w:val="00485F76"/>
    <w:rsid w:val="00490622"/>
    <w:rsid w:val="00494866"/>
    <w:rsid w:val="00495796"/>
    <w:rsid w:val="004A088D"/>
    <w:rsid w:val="004A3320"/>
    <w:rsid w:val="004A4494"/>
    <w:rsid w:val="004B2CD2"/>
    <w:rsid w:val="004B303B"/>
    <w:rsid w:val="004B774F"/>
    <w:rsid w:val="004C06D2"/>
    <w:rsid w:val="004C434F"/>
    <w:rsid w:val="004C4693"/>
    <w:rsid w:val="004C5690"/>
    <w:rsid w:val="004C6220"/>
    <w:rsid w:val="004C73E0"/>
    <w:rsid w:val="004D0B2F"/>
    <w:rsid w:val="004D1A8F"/>
    <w:rsid w:val="004D35EA"/>
    <w:rsid w:val="004E1515"/>
    <w:rsid w:val="004E2506"/>
    <w:rsid w:val="004E5891"/>
    <w:rsid w:val="004E75BA"/>
    <w:rsid w:val="004F1533"/>
    <w:rsid w:val="004F4D85"/>
    <w:rsid w:val="00501125"/>
    <w:rsid w:val="00501151"/>
    <w:rsid w:val="005068C0"/>
    <w:rsid w:val="00524962"/>
    <w:rsid w:val="00527D56"/>
    <w:rsid w:val="0053033C"/>
    <w:rsid w:val="00531632"/>
    <w:rsid w:val="00536344"/>
    <w:rsid w:val="0053745B"/>
    <w:rsid w:val="00543223"/>
    <w:rsid w:val="00543EE1"/>
    <w:rsid w:val="00544B6B"/>
    <w:rsid w:val="00546146"/>
    <w:rsid w:val="00547DD1"/>
    <w:rsid w:val="0055191F"/>
    <w:rsid w:val="00552D3A"/>
    <w:rsid w:val="00554C9A"/>
    <w:rsid w:val="0055506F"/>
    <w:rsid w:val="005555F7"/>
    <w:rsid w:val="00555DC8"/>
    <w:rsid w:val="00560F5D"/>
    <w:rsid w:val="00561459"/>
    <w:rsid w:val="00566D63"/>
    <w:rsid w:val="00575B12"/>
    <w:rsid w:val="005779F9"/>
    <w:rsid w:val="00585E17"/>
    <w:rsid w:val="005950D1"/>
    <w:rsid w:val="005951F3"/>
    <w:rsid w:val="005A6C62"/>
    <w:rsid w:val="005B3B59"/>
    <w:rsid w:val="005B518C"/>
    <w:rsid w:val="005C37BD"/>
    <w:rsid w:val="005C53BD"/>
    <w:rsid w:val="005C5A95"/>
    <w:rsid w:val="005C6C43"/>
    <w:rsid w:val="005D1141"/>
    <w:rsid w:val="005E0405"/>
    <w:rsid w:val="005E2D97"/>
    <w:rsid w:val="005E423F"/>
    <w:rsid w:val="005F03DB"/>
    <w:rsid w:val="005F2794"/>
    <w:rsid w:val="005F3B70"/>
    <w:rsid w:val="005F47BF"/>
    <w:rsid w:val="00600F0D"/>
    <w:rsid w:val="006017B4"/>
    <w:rsid w:val="006077AD"/>
    <w:rsid w:val="006105AD"/>
    <w:rsid w:val="0061248C"/>
    <w:rsid w:val="006151BE"/>
    <w:rsid w:val="00615594"/>
    <w:rsid w:val="006175BC"/>
    <w:rsid w:val="00617F04"/>
    <w:rsid w:val="006247BF"/>
    <w:rsid w:val="00625936"/>
    <w:rsid w:val="00633C3C"/>
    <w:rsid w:val="00640E3D"/>
    <w:rsid w:val="00643FA0"/>
    <w:rsid w:val="00645EC1"/>
    <w:rsid w:val="00646F0E"/>
    <w:rsid w:val="00652D2F"/>
    <w:rsid w:val="0065333B"/>
    <w:rsid w:val="00653BE1"/>
    <w:rsid w:val="00655D25"/>
    <w:rsid w:val="00657ACA"/>
    <w:rsid w:val="00664490"/>
    <w:rsid w:val="00665C2E"/>
    <w:rsid w:val="00671410"/>
    <w:rsid w:val="0067215E"/>
    <w:rsid w:val="00674141"/>
    <w:rsid w:val="006857DE"/>
    <w:rsid w:val="00687F5A"/>
    <w:rsid w:val="00690CDA"/>
    <w:rsid w:val="00691998"/>
    <w:rsid w:val="00692761"/>
    <w:rsid w:val="00695A55"/>
    <w:rsid w:val="00695D02"/>
    <w:rsid w:val="006970CB"/>
    <w:rsid w:val="006A4C8F"/>
    <w:rsid w:val="006B100D"/>
    <w:rsid w:val="006C1BD3"/>
    <w:rsid w:val="006C5170"/>
    <w:rsid w:val="006C61C5"/>
    <w:rsid w:val="006D0E3A"/>
    <w:rsid w:val="006D115A"/>
    <w:rsid w:val="006D393A"/>
    <w:rsid w:val="006E40CC"/>
    <w:rsid w:val="006E431E"/>
    <w:rsid w:val="006E4B3D"/>
    <w:rsid w:val="006E7153"/>
    <w:rsid w:val="006F15C1"/>
    <w:rsid w:val="006F69B2"/>
    <w:rsid w:val="00701FF9"/>
    <w:rsid w:val="00703CE8"/>
    <w:rsid w:val="00706BAD"/>
    <w:rsid w:val="00707BDF"/>
    <w:rsid w:val="00711FE2"/>
    <w:rsid w:val="0071237D"/>
    <w:rsid w:val="007159EC"/>
    <w:rsid w:val="00716A50"/>
    <w:rsid w:val="00721092"/>
    <w:rsid w:val="007249D4"/>
    <w:rsid w:val="00730150"/>
    <w:rsid w:val="00731F08"/>
    <w:rsid w:val="00733CB6"/>
    <w:rsid w:val="007345CE"/>
    <w:rsid w:val="0073575F"/>
    <w:rsid w:val="007436A0"/>
    <w:rsid w:val="00755D1D"/>
    <w:rsid w:val="00756C0A"/>
    <w:rsid w:val="00757D81"/>
    <w:rsid w:val="00760E77"/>
    <w:rsid w:val="007619FA"/>
    <w:rsid w:val="007731A7"/>
    <w:rsid w:val="007758B9"/>
    <w:rsid w:val="007769DB"/>
    <w:rsid w:val="00781925"/>
    <w:rsid w:val="00784ACF"/>
    <w:rsid w:val="00785B1D"/>
    <w:rsid w:val="00786F8A"/>
    <w:rsid w:val="00787089"/>
    <w:rsid w:val="00790568"/>
    <w:rsid w:val="00792AEC"/>
    <w:rsid w:val="00795F09"/>
    <w:rsid w:val="00796236"/>
    <w:rsid w:val="00797086"/>
    <w:rsid w:val="007A1F42"/>
    <w:rsid w:val="007B0A38"/>
    <w:rsid w:val="007B4D1B"/>
    <w:rsid w:val="007C0312"/>
    <w:rsid w:val="007C297B"/>
    <w:rsid w:val="007C3445"/>
    <w:rsid w:val="007C6386"/>
    <w:rsid w:val="007C663E"/>
    <w:rsid w:val="007C7F74"/>
    <w:rsid w:val="007D0A0B"/>
    <w:rsid w:val="007D0DE0"/>
    <w:rsid w:val="007D1B19"/>
    <w:rsid w:val="007D2B99"/>
    <w:rsid w:val="007D55C4"/>
    <w:rsid w:val="007F2C79"/>
    <w:rsid w:val="007F5CA9"/>
    <w:rsid w:val="007F767A"/>
    <w:rsid w:val="00801747"/>
    <w:rsid w:val="00801903"/>
    <w:rsid w:val="0081162E"/>
    <w:rsid w:val="008147C4"/>
    <w:rsid w:val="00817BE6"/>
    <w:rsid w:val="00821DBC"/>
    <w:rsid w:val="008245CC"/>
    <w:rsid w:val="00833E87"/>
    <w:rsid w:val="00834173"/>
    <w:rsid w:val="00834364"/>
    <w:rsid w:val="00834A26"/>
    <w:rsid w:val="00842C93"/>
    <w:rsid w:val="00843277"/>
    <w:rsid w:val="00843824"/>
    <w:rsid w:val="0084593E"/>
    <w:rsid w:val="00845995"/>
    <w:rsid w:val="00847421"/>
    <w:rsid w:val="008509F7"/>
    <w:rsid w:val="0088028E"/>
    <w:rsid w:val="00886523"/>
    <w:rsid w:val="00892B9C"/>
    <w:rsid w:val="00892D29"/>
    <w:rsid w:val="0089335F"/>
    <w:rsid w:val="00894557"/>
    <w:rsid w:val="008A592C"/>
    <w:rsid w:val="008D3746"/>
    <w:rsid w:val="008D6BFA"/>
    <w:rsid w:val="008E2851"/>
    <w:rsid w:val="008E59EF"/>
    <w:rsid w:val="008F1D68"/>
    <w:rsid w:val="008F6369"/>
    <w:rsid w:val="00906653"/>
    <w:rsid w:val="00910E8F"/>
    <w:rsid w:val="00911190"/>
    <w:rsid w:val="00913E3C"/>
    <w:rsid w:val="0091783B"/>
    <w:rsid w:val="009219C7"/>
    <w:rsid w:val="009247BC"/>
    <w:rsid w:val="00925B67"/>
    <w:rsid w:val="0093028C"/>
    <w:rsid w:val="00935DE4"/>
    <w:rsid w:val="00942401"/>
    <w:rsid w:val="00945683"/>
    <w:rsid w:val="00947AFD"/>
    <w:rsid w:val="0095608A"/>
    <w:rsid w:val="00957AD4"/>
    <w:rsid w:val="0096763F"/>
    <w:rsid w:val="00970928"/>
    <w:rsid w:val="00970DB1"/>
    <w:rsid w:val="009724E6"/>
    <w:rsid w:val="009765CB"/>
    <w:rsid w:val="00977869"/>
    <w:rsid w:val="009803A9"/>
    <w:rsid w:val="00984CB3"/>
    <w:rsid w:val="009A108D"/>
    <w:rsid w:val="009A2481"/>
    <w:rsid w:val="009C183A"/>
    <w:rsid w:val="009C53C1"/>
    <w:rsid w:val="009C6B26"/>
    <w:rsid w:val="009D3640"/>
    <w:rsid w:val="009D39BB"/>
    <w:rsid w:val="009E04B6"/>
    <w:rsid w:val="009E1B18"/>
    <w:rsid w:val="009E66B6"/>
    <w:rsid w:val="009F4582"/>
    <w:rsid w:val="009F5A30"/>
    <w:rsid w:val="009F72CC"/>
    <w:rsid w:val="009F7AD2"/>
    <w:rsid w:val="009F7BA6"/>
    <w:rsid w:val="00A02E8A"/>
    <w:rsid w:val="00A0362D"/>
    <w:rsid w:val="00A144AB"/>
    <w:rsid w:val="00A14A46"/>
    <w:rsid w:val="00A16C4E"/>
    <w:rsid w:val="00A16EAE"/>
    <w:rsid w:val="00A178BF"/>
    <w:rsid w:val="00A209F7"/>
    <w:rsid w:val="00A21BF5"/>
    <w:rsid w:val="00A220BA"/>
    <w:rsid w:val="00A24AC9"/>
    <w:rsid w:val="00A25A20"/>
    <w:rsid w:val="00A31637"/>
    <w:rsid w:val="00A3336D"/>
    <w:rsid w:val="00A37907"/>
    <w:rsid w:val="00A43588"/>
    <w:rsid w:val="00A51205"/>
    <w:rsid w:val="00A52BEF"/>
    <w:rsid w:val="00A55EAA"/>
    <w:rsid w:val="00A56B7C"/>
    <w:rsid w:val="00A62D1D"/>
    <w:rsid w:val="00A6385E"/>
    <w:rsid w:val="00A722DE"/>
    <w:rsid w:val="00A72A3E"/>
    <w:rsid w:val="00A9003C"/>
    <w:rsid w:val="00AA17BA"/>
    <w:rsid w:val="00AA225C"/>
    <w:rsid w:val="00AA45A0"/>
    <w:rsid w:val="00AB1881"/>
    <w:rsid w:val="00AB21AD"/>
    <w:rsid w:val="00AB35F6"/>
    <w:rsid w:val="00AB6BAC"/>
    <w:rsid w:val="00AC15A0"/>
    <w:rsid w:val="00AC3E1E"/>
    <w:rsid w:val="00AD1FE9"/>
    <w:rsid w:val="00AD38FF"/>
    <w:rsid w:val="00AD4565"/>
    <w:rsid w:val="00AD7909"/>
    <w:rsid w:val="00AE66E6"/>
    <w:rsid w:val="00AF0914"/>
    <w:rsid w:val="00AF77C4"/>
    <w:rsid w:val="00B01479"/>
    <w:rsid w:val="00B03257"/>
    <w:rsid w:val="00B073B3"/>
    <w:rsid w:val="00B07806"/>
    <w:rsid w:val="00B10807"/>
    <w:rsid w:val="00B1469B"/>
    <w:rsid w:val="00B15639"/>
    <w:rsid w:val="00B176D4"/>
    <w:rsid w:val="00B25BEB"/>
    <w:rsid w:val="00B27629"/>
    <w:rsid w:val="00B27D0C"/>
    <w:rsid w:val="00B33AC2"/>
    <w:rsid w:val="00B414D8"/>
    <w:rsid w:val="00B4389D"/>
    <w:rsid w:val="00B43C60"/>
    <w:rsid w:val="00B43E0B"/>
    <w:rsid w:val="00B5128A"/>
    <w:rsid w:val="00B546B2"/>
    <w:rsid w:val="00B62022"/>
    <w:rsid w:val="00B626BF"/>
    <w:rsid w:val="00B6534B"/>
    <w:rsid w:val="00B72D43"/>
    <w:rsid w:val="00B7429E"/>
    <w:rsid w:val="00B75A5C"/>
    <w:rsid w:val="00B8376D"/>
    <w:rsid w:val="00B84615"/>
    <w:rsid w:val="00B85FA7"/>
    <w:rsid w:val="00B90B49"/>
    <w:rsid w:val="00B93FA4"/>
    <w:rsid w:val="00B95A09"/>
    <w:rsid w:val="00B96AD0"/>
    <w:rsid w:val="00BA7B9F"/>
    <w:rsid w:val="00BB34CB"/>
    <w:rsid w:val="00BC03B2"/>
    <w:rsid w:val="00BC4026"/>
    <w:rsid w:val="00BD399B"/>
    <w:rsid w:val="00BD7A50"/>
    <w:rsid w:val="00BF0BBE"/>
    <w:rsid w:val="00BF11F1"/>
    <w:rsid w:val="00BF6649"/>
    <w:rsid w:val="00BF6911"/>
    <w:rsid w:val="00C0277A"/>
    <w:rsid w:val="00C02FA4"/>
    <w:rsid w:val="00C040A4"/>
    <w:rsid w:val="00C073CA"/>
    <w:rsid w:val="00C14171"/>
    <w:rsid w:val="00C14989"/>
    <w:rsid w:val="00C14CBD"/>
    <w:rsid w:val="00C16082"/>
    <w:rsid w:val="00C2416C"/>
    <w:rsid w:val="00C402FD"/>
    <w:rsid w:val="00C434F2"/>
    <w:rsid w:val="00C45F5C"/>
    <w:rsid w:val="00C51C1F"/>
    <w:rsid w:val="00C561BE"/>
    <w:rsid w:val="00C6168A"/>
    <w:rsid w:val="00C67049"/>
    <w:rsid w:val="00C70B14"/>
    <w:rsid w:val="00C74EBF"/>
    <w:rsid w:val="00C82C35"/>
    <w:rsid w:val="00C84A69"/>
    <w:rsid w:val="00C84EE2"/>
    <w:rsid w:val="00C91BDF"/>
    <w:rsid w:val="00C94D1F"/>
    <w:rsid w:val="00C967D0"/>
    <w:rsid w:val="00CA1337"/>
    <w:rsid w:val="00CA2C96"/>
    <w:rsid w:val="00CC313B"/>
    <w:rsid w:val="00CD08CE"/>
    <w:rsid w:val="00CD0BDC"/>
    <w:rsid w:val="00CD33DD"/>
    <w:rsid w:val="00CD47D5"/>
    <w:rsid w:val="00CD55B2"/>
    <w:rsid w:val="00CE7C83"/>
    <w:rsid w:val="00CF2A07"/>
    <w:rsid w:val="00D01212"/>
    <w:rsid w:val="00D06B29"/>
    <w:rsid w:val="00D141B2"/>
    <w:rsid w:val="00D26BD5"/>
    <w:rsid w:val="00D334C8"/>
    <w:rsid w:val="00D350B6"/>
    <w:rsid w:val="00D359E0"/>
    <w:rsid w:val="00D45609"/>
    <w:rsid w:val="00D57AF8"/>
    <w:rsid w:val="00D63C83"/>
    <w:rsid w:val="00D66F95"/>
    <w:rsid w:val="00D712D8"/>
    <w:rsid w:val="00D72364"/>
    <w:rsid w:val="00D760D4"/>
    <w:rsid w:val="00D7770D"/>
    <w:rsid w:val="00D8319B"/>
    <w:rsid w:val="00D84F40"/>
    <w:rsid w:val="00D86449"/>
    <w:rsid w:val="00D90267"/>
    <w:rsid w:val="00D9027B"/>
    <w:rsid w:val="00D909AC"/>
    <w:rsid w:val="00D94893"/>
    <w:rsid w:val="00D94A9E"/>
    <w:rsid w:val="00DB3F9E"/>
    <w:rsid w:val="00DB743B"/>
    <w:rsid w:val="00DB780D"/>
    <w:rsid w:val="00DD33C7"/>
    <w:rsid w:val="00DD634C"/>
    <w:rsid w:val="00DD7412"/>
    <w:rsid w:val="00DE2E73"/>
    <w:rsid w:val="00DE41FA"/>
    <w:rsid w:val="00DE5D7D"/>
    <w:rsid w:val="00DE7008"/>
    <w:rsid w:val="00E13C49"/>
    <w:rsid w:val="00E14945"/>
    <w:rsid w:val="00E14B99"/>
    <w:rsid w:val="00E25CEA"/>
    <w:rsid w:val="00E36D65"/>
    <w:rsid w:val="00E375FA"/>
    <w:rsid w:val="00E432DB"/>
    <w:rsid w:val="00E474AE"/>
    <w:rsid w:val="00E50852"/>
    <w:rsid w:val="00E51802"/>
    <w:rsid w:val="00E532EC"/>
    <w:rsid w:val="00E56A0B"/>
    <w:rsid w:val="00E570A7"/>
    <w:rsid w:val="00E61134"/>
    <w:rsid w:val="00E6585E"/>
    <w:rsid w:val="00E74D10"/>
    <w:rsid w:val="00E750B1"/>
    <w:rsid w:val="00E770CB"/>
    <w:rsid w:val="00E81C73"/>
    <w:rsid w:val="00E81F41"/>
    <w:rsid w:val="00E8476A"/>
    <w:rsid w:val="00E94529"/>
    <w:rsid w:val="00EA0D41"/>
    <w:rsid w:val="00EA29AD"/>
    <w:rsid w:val="00EC1ABE"/>
    <w:rsid w:val="00EC4273"/>
    <w:rsid w:val="00EF5199"/>
    <w:rsid w:val="00F06C8A"/>
    <w:rsid w:val="00F10243"/>
    <w:rsid w:val="00F27147"/>
    <w:rsid w:val="00F27CCC"/>
    <w:rsid w:val="00F31847"/>
    <w:rsid w:val="00F32D76"/>
    <w:rsid w:val="00F33C16"/>
    <w:rsid w:val="00F40C43"/>
    <w:rsid w:val="00F43469"/>
    <w:rsid w:val="00F50F81"/>
    <w:rsid w:val="00F5303A"/>
    <w:rsid w:val="00F544A3"/>
    <w:rsid w:val="00F56C9A"/>
    <w:rsid w:val="00F5746B"/>
    <w:rsid w:val="00F6533A"/>
    <w:rsid w:val="00F67D78"/>
    <w:rsid w:val="00F81871"/>
    <w:rsid w:val="00F83C53"/>
    <w:rsid w:val="00F858F8"/>
    <w:rsid w:val="00FA46DC"/>
    <w:rsid w:val="00FB386E"/>
    <w:rsid w:val="00FD4EE4"/>
    <w:rsid w:val="00FE1438"/>
    <w:rsid w:val="00FE244A"/>
    <w:rsid w:val="00FE7F10"/>
    <w:rsid w:val="00FF107A"/>
    <w:rsid w:val="00FF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4">
    <w:name w:val="Normal (Web)"/>
    <w:basedOn w:val="a0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5">
    <w:name w:val="Body Text"/>
    <w:basedOn w:val="a0"/>
    <w:link w:val="a6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1"/>
    <w:link w:val="a5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93028C"/>
    <w:pPr>
      <w:ind w:left="720"/>
      <w:contextualSpacing/>
    </w:pPr>
  </w:style>
  <w:style w:type="paragraph" w:styleId="a8">
    <w:name w:val="caption"/>
    <w:basedOn w:val="a0"/>
    <w:next w:val="a0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a">
    <w:name w:val="ГОСТ. Нумерованный список"/>
    <w:basedOn w:val="a7"/>
    <w:link w:val="a9"/>
    <w:qFormat/>
    <w:rsid w:val="00CE7C83"/>
    <w:pPr>
      <w:numPr>
        <w:numId w:val="3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9">
    <w:name w:val="ГОСТ. Нумерованный список Знак"/>
    <w:basedOn w:val="a1"/>
    <w:link w:val="a"/>
    <w:rsid w:val="00CE7C83"/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11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641</cp:revision>
  <cp:lastPrinted>2025-12-24T00:27:00Z</cp:lastPrinted>
  <dcterms:created xsi:type="dcterms:W3CDTF">2025-12-23T23:21:00Z</dcterms:created>
  <dcterms:modified xsi:type="dcterms:W3CDTF">2026-04-22T19:29:00Z</dcterms:modified>
</cp:coreProperties>
</file>