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04301" w14:textId="77777777" w:rsidR="0093028C" w:rsidRDefault="0093028C" w:rsidP="0093028C">
      <w:pPr>
        <w:widowControl w:val="0"/>
        <w:autoSpaceDE w:val="0"/>
        <w:autoSpaceDN w:val="0"/>
        <w:adjustRightInd w:val="0"/>
        <w:jc w:val="center"/>
      </w:pPr>
      <w:r>
        <w:t>ГУАП</w:t>
      </w:r>
    </w:p>
    <w:p w14:paraId="17573989" w14:textId="77777777" w:rsidR="0093028C" w:rsidRDefault="0093028C" w:rsidP="0093028C">
      <w:pPr>
        <w:widowControl w:val="0"/>
        <w:autoSpaceDE w:val="0"/>
        <w:autoSpaceDN w:val="0"/>
        <w:adjustRightInd w:val="0"/>
        <w:spacing w:before="480"/>
        <w:jc w:val="center"/>
      </w:pPr>
      <w:r>
        <w:t>КАФЕДРА № 42</w:t>
      </w:r>
    </w:p>
    <w:p w14:paraId="0846EAC7" w14:textId="77777777" w:rsidR="0093028C" w:rsidRDefault="0093028C" w:rsidP="0093028C">
      <w:pPr>
        <w:widowControl w:val="0"/>
        <w:autoSpaceDE w:val="0"/>
        <w:autoSpaceDN w:val="0"/>
        <w:adjustRightInd w:val="0"/>
        <w:spacing w:before="1200"/>
      </w:pPr>
      <w:r>
        <w:t xml:space="preserve">ОТЧЕТ </w:t>
      </w:r>
      <w:r>
        <w:br/>
        <w:t>ЗАЩИЩЕН С ОЦЕНКОЙ</w:t>
      </w:r>
    </w:p>
    <w:p w14:paraId="23A99C00" w14:textId="77777777" w:rsidR="0093028C" w:rsidRDefault="0093028C" w:rsidP="0093028C">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283"/>
        <w:gridCol w:w="2820"/>
        <w:gridCol w:w="277"/>
        <w:gridCol w:w="3016"/>
      </w:tblGrid>
      <w:tr w:rsidR="0093028C" w14:paraId="1779D7F9" w14:textId="77777777" w:rsidTr="008A22EE">
        <w:tc>
          <w:tcPr>
            <w:tcW w:w="3260" w:type="dxa"/>
            <w:tcBorders>
              <w:top w:val="nil"/>
              <w:left w:val="nil"/>
              <w:bottom w:val="single" w:sz="4" w:space="0" w:color="auto"/>
              <w:right w:val="nil"/>
            </w:tcBorders>
            <w:vAlign w:val="center"/>
            <w:hideMark/>
          </w:tcPr>
          <w:p w14:paraId="3CD27F52" w14:textId="08B198D2" w:rsidR="0093028C" w:rsidRPr="00834173" w:rsidRDefault="00834173" w:rsidP="008A22EE">
            <w:pPr>
              <w:widowControl w:val="0"/>
              <w:autoSpaceDE w:val="0"/>
              <w:autoSpaceDN w:val="0"/>
              <w:adjustRightInd w:val="0"/>
              <w:spacing w:line="276" w:lineRule="auto"/>
              <w:jc w:val="center"/>
            </w:pPr>
            <w:r w:rsidRPr="00834173">
              <w:rPr>
                <w:color w:val="212529"/>
                <w:shd w:val="clear" w:color="auto" w:fill="FFFFFF"/>
              </w:rPr>
              <w:t>доцент, канд. техн. наук</w:t>
            </w:r>
          </w:p>
        </w:tc>
        <w:tc>
          <w:tcPr>
            <w:tcW w:w="284" w:type="dxa"/>
            <w:tcBorders>
              <w:top w:val="nil"/>
              <w:left w:val="nil"/>
              <w:bottom w:val="nil"/>
              <w:right w:val="nil"/>
            </w:tcBorders>
            <w:vAlign w:val="center"/>
          </w:tcPr>
          <w:p w14:paraId="726B4607" w14:textId="77777777" w:rsidR="0093028C" w:rsidRDefault="0093028C" w:rsidP="008A22EE">
            <w:pPr>
              <w:widowControl w:val="0"/>
              <w:autoSpaceDE w:val="0"/>
              <w:autoSpaceDN w:val="0"/>
              <w:adjustRightInd w:val="0"/>
              <w:spacing w:before="120" w:line="276" w:lineRule="auto"/>
              <w:jc w:val="center"/>
            </w:pPr>
          </w:p>
        </w:tc>
        <w:tc>
          <w:tcPr>
            <w:tcW w:w="2835" w:type="dxa"/>
            <w:tcBorders>
              <w:top w:val="nil"/>
              <w:left w:val="nil"/>
              <w:bottom w:val="single" w:sz="4" w:space="0" w:color="auto"/>
              <w:right w:val="nil"/>
            </w:tcBorders>
            <w:vAlign w:val="center"/>
          </w:tcPr>
          <w:p w14:paraId="186A6133" w14:textId="77777777" w:rsidR="0093028C" w:rsidRDefault="0093028C" w:rsidP="008A22EE">
            <w:pPr>
              <w:widowControl w:val="0"/>
              <w:autoSpaceDE w:val="0"/>
              <w:autoSpaceDN w:val="0"/>
              <w:adjustRightInd w:val="0"/>
              <w:spacing w:before="120" w:line="276" w:lineRule="auto"/>
              <w:jc w:val="center"/>
            </w:pPr>
          </w:p>
        </w:tc>
        <w:tc>
          <w:tcPr>
            <w:tcW w:w="277" w:type="dxa"/>
            <w:tcBorders>
              <w:top w:val="nil"/>
              <w:left w:val="nil"/>
              <w:bottom w:val="nil"/>
              <w:right w:val="nil"/>
            </w:tcBorders>
            <w:vAlign w:val="center"/>
          </w:tcPr>
          <w:p w14:paraId="441F8F4F" w14:textId="77777777" w:rsidR="0093028C" w:rsidRDefault="0093028C" w:rsidP="008A22EE">
            <w:pPr>
              <w:widowControl w:val="0"/>
              <w:autoSpaceDE w:val="0"/>
              <w:autoSpaceDN w:val="0"/>
              <w:adjustRightInd w:val="0"/>
              <w:spacing w:before="120" w:line="276" w:lineRule="auto"/>
              <w:jc w:val="center"/>
            </w:pPr>
          </w:p>
        </w:tc>
        <w:tc>
          <w:tcPr>
            <w:tcW w:w="3028" w:type="dxa"/>
            <w:tcBorders>
              <w:top w:val="nil"/>
              <w:left w:val="nil"/>
              <w:bottom w:val="single" w:sz="4" w:space="0" w:color="auto"/>
              <w:right w:val="nil"/>
            </w:tcBorders>
            <w:vAlign w:val="center"/>
            <w:hideMark/>
          </w:tcPr>
          <w:p w14:paraId="09C9A2DE" w14:textId="1D9AD038" w:rsidR="0093028C" w:rsidRDefault="00617F04" w:rsidP="008A22EE">
            <w:pPr>
              <w:widowControl w:val="0"/>
              <w:autoSpaceDE w:val="0"/>
              <w:autoSpaceDN w:val="0"/>
              <w:adjustRightInd w:val="0"/>
              <w:spacing w:before="120" w:line="276" w:lineRule="auto"/>
              <w:jc w:val="center"/>
            </w:pPr>
            <w:r>
              <w:t>Н.</w:t>
            </w:r>
            <w:r w:rsidR="0093028C">
              <w:t xml:space="preserve">В. </w:t>
            </w:r>
            <w:r>
              <w:t>Богословская</w:t>
            </w:r>
          </w:p>
        </w:tc>
      </w:tr>
      <w:tr w:rsidR="0093028C" w14:paraId="1C65196C" w14:textId="77777777" w:rsidTr="008A22EE">
        <w:tc>
          <w:tcPr>
            <w:tcW w:w="3260" w:type="dxa"/>
            <w:tcBorders>
              <w:top w:val="nil"/>
              <w:left w:val="nil"/>
              <w:bottom w:val="nil"/>
              <w:right w:val="nil"/>
            </w:tcBorders>
            <w:vAlign w:val="center"/>
            <w:hideMark/>
          </w:tcPr>
          <w:p w14:paraId="385F1D36" w14:textId="77777777" w:rsidR="0093028C" w:rsidRDefault="0093028C" w:rsidP="008A22EE">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14:paraId="33F06B79" w14:textId="77777777" w:rsidR="0093028C" w:rsidRDefault="0093028C" w:rsidP="008A22EE">
            <w:pPr>
              <w:widowControl w:val="0"/>
              <w:autoSpaceDE w:val="0"/>
              <w:autoSpaceDN w:val="0"/>
              <w:adjustRightInd w:val="0"/>
              <w:spacing w:line="180" w:lineRule="exact"/>
            </w:pPr>
          </w:p>
        </w:tc>
        <w:tc>
          <w:tcPr>
            <w:tcW w:w="2835" w:type="dxa"/>
            <w:tcBorders>
              <w:top w:val="nil"/>
              <w:left w:val="nil"/>
              <w:bottom w:val="nil"/>
              <w:right w:val="nil"/>
            </w:tcBorders>
            <w:vAlign w:val="center"/>
            <w:hideMark/>
          </w:tcPr>
          <w:p w14:paraId="2957C60B" w14:textId="77777777" w:rsidR="0093028C" w:rsidRDefault="0093028C" w:rsidP="008A22EE">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14:paraId="2755599B" w14:textId="77777777" w:rsidR="0093028C" w:rsidRDefault="0093028C" w:rsidP="008A22EE">
            <w:pPr>
              <w:widowControl w:val="0"/>
              <w:autoSpaceDE w:val="0"/>
              <w:autoSpaceDN w:val="0"/>
              <w:adjustRightInd w:val="0"/>
              <w:spacing w:line="180" w:lineRule="exact"/>
            </w:pPr>
          </w:p>
        </w:tc>
        <w:tc>
          <w:tcPr>
            <w:tcW w:w="3028" w:type="dxa"/>
            <w:tcBorders>
              <w:top w:val="nil"/>
              <w:left w:val="nil"/>
              <w:bottom w:val="nil"/>
              <w:right w:val="nil"/>
            </w:tcBorders>
            <w:vAlign w:val="center"/>
            <w:hideMark/>
          </w:tcPr>
          <w:p w14:paraId="105B5F56" w14:textId="77777777" w:rsidR="0093028C" w:rsidRDefault="0093028C" w:rsidP="008A22EE">
            <w:pPr>
              <w:widowControl w:val="0"/>
              <w:autoSpaceDE w:val="0"/>
              <w:autoSpaceDN w:val="0"/>
              <w:adjustRightInd w:val="0"/>
              <w:spacing w:line="180" w:lineRule="exact"/>
              <w:jc w:val="center"/>
              <w:rPr>
                <w:sz w:val="20"/>
                <w:szCs w:val="20"/>
              </w:rPr>
            </w:pPr>
            <w:r>
              <w:rPr>
                <w:sz w:val="20"/>
                <w:szCs w:val="20"/>
              </w:rPr>
              <w:t>инициалы, фамилия</w:t>
            </w:r>
          </w:p>
        </w:tc>
      </w:tr>
    </w:tbl>
    <w:p w14:paraId="6D8CFA08" w14:textId="77777777" w:rsidR="0093028C" w:rsidRDefault="0093028C" w:rsidP="0093028C">
      <w:pPr>
        <w:pStyle w:val="a5"/>
        <w:spacing w:before="0"/>
      </w:pPr>
    </w:p>
    <w:tbl>
      <w:tblPr>
        <w:tblW w:w="9639" w:type="dxa"/>
        <w:tblInd w:w="108" w:type="dxa"/>
        <w:tblLook w:val="04A0" w:firstRow="1" w:lastRow="0" w:firstColumn="1" w:lastColumn="0" w:noHBand="0" w:noVBand="1"/>
      </w:tblPr>
      <w:tblGrid>
        <w:gridCol w:w="9639"/>
      </w:tblGrid>
      <w:tr w:rsidR="0093028C" w14:paraId="25B53B76" w14:textId="77777777" w:rsidTr="008A22EE">
        <w:tc>
          <w:tcPr>
            <w:tcW w:w="9465" w:type="dxa"/>
            <w:hideMark/>
          </w:tcPr>
          <w:p w14:paraId="5460EEC7" w14:textId="7D4482CE" w:rsidR="0093028C" w:rsidRPr="00671410" w:rsidRDefault="0093028C" w:rsidP="008A22EE">
            <w:pPr>
              <w:pStyle w:val="a5"/>
              <w:spacing w:before="960" w:line="276" w:lineRule="auto"/>
            </w:pPr>
            <w:r>
              <w:t>ОТЧЕТ О ЛАБОРАТОРНОЙ РАБОТЕ</w:t>
            </w:r>
            <w:r w:rsidR="0038285F">
              <w:t xml:space="preserve"> №</w:t>
            </w:r>
            <w:r w:rsidR="00865862">
              <w:t>6</w:t>
            </w:r>
          </w:p>
        </w:tc>
      </w:tr>
      <w:tr w:rsidR="0093028C" w14:paraId="6595429C" w14:textId="77777777" w:rsidTr="008A22EE">
        <w:tc>
          <w:tcPr>
            <w:tcW w:w="9465" w:type="dxa"/>
            <w:hideMark/>
          </w:tcPr>
          <w:p w14:paraId="34B6D850" w14:textId="299CA188" w:rsidR="006151BE" w:rsidRPr="002E475C" w:rsidRDefault="002E475C" w:rsidP="00977869">
            <w:pPr>
              <w:pStyle w:val="1"/>
              <w:spacing w:before="720" w:line="276" w:lineRule="auto"/>
              <w:rPr>
                <w:b w:val="0"/>
                <w:szCs w:val="32"/>
              </w:rPr>
            </w:pPr>
            <w:r>
              <w:rPr>
                <w:b w:val="0"/>
                <w:szCs w:val="32"/>
              </w:rPr>
              <w:t xml:space="preserve">ПЛАТФОРМА </w:t>
            </w:r>
            <w:r>
              <w:rPr>
                <w:b w:val="0"/>
                <w:szCs w:val="32"/>
                <w:lang w:val="en-US"/>
              </w:rPr>
              <w:t>LOGINOM</w:t>
            </w:r>
          </w:p>
        </w:tc>
      </w:tr>
      <w:tr w:rsidR="0093028C" w14:paraId="0F8D352E" w14:textId="77777777" w:rsidTr="008A22EE">
        <w:tc>
          <w:tcPr>
            <w:tcW w:w="9465" w:type="dxa"/>
            <w:hideMark/>
          </w:tcPr>
          <w:p w14:paraId="2A295ACD" w14:textId="01A47D8B" w:rsidR="0093028C" w:rsidRDefault="0093028C" w:rsidP="008A22EE">
            <w:pPr>
              <w:pStyle w:val="3"/>
              <w:spacing w:before="120" w:line="276" w:lineRule="auto"/>
              <w:rPr>
                <w:sz w:val="24"/>
                <w:szCs w:val="24"/>
                <w:lang w:val="ru-RU"/>
              </w:rPr>
            </w:pPr>
            <w:r>
              <w:rPr>
                <w:sz w:val="24"/>
                <w:szCs w:val="24"/>
                <w:lang w:val="ru-RU"/>
              </w:rPr>
              <w:t xml:space="preserve">по курсу: </w:t>
            </w:r>
            <w:r w:rsidR="00977869">
              <w:rPr>
                <w:sz w:val="24"/>
                <w:szCs w:val="24"/>
                <w:lang w:val="ru-RU"/>
              </w:rPr>
              <w:t>БОЛЬШИЕ ДАННЫЕ</w:t>
            </w:r>
          </w:p>
        </w:tc>
      </w:tr>
      <w:tr w:rsidR="0093028C" w14:paraId="5B4EB1C5" w14:textId="77777777" w:rsidTr="008A22EE">
        <w:tc>
          <w:tcPr>
            <w:tcW w:w="9465" w:type="dxa"/>
          </w:tcPr>
          <w:p w14:paraId="373DDCDC" w14:textId="77777777" w:rsidR="0093028C" w:rsidRDefault="0093028C" w:rsidP="008A22EE">
            <w:pPr>
              <w:pStyle w:val="3"/>
              <w:spacing w:before="240" w:line="276" w:lineRule="auto"/>
              <w:rPr>
                <w:sz w:val="28"/>
                <w:szCs w:val="28"/>
                <w:lang w:val="ru-RU"/>
              </w:rPr>
            </w:pPr>
          </w:p>
        </w:tc>
      </w:tr>
      <w:tr w:rsidR="0093028C" w14:paraId="203B537A" w14:textId="77777777" w:rsidTr="008A22EE">
        <w:tc>
          <w:tcPr>
            <w:tcW w:w="9465" w:type="dxa"/>
          </w:tcPr>
          <w:p w14:paraId="7506C833" w14:textId="77777777" w:rsidR="0093028C" w:rsidRDefault="0093028C" w:rsidP="008A22EE">
            <w:pPr>
              <w:widowControl w:val="0"/>
              <w:autoSpaceDE w:val="0"/>
              <w:autoSpaceDN w:val="0"/>
              <w:adjustRightInd w:val="0"/>
              <w:spacing w:line="276" w:lineRule="auto"/>
              <w:jc w:val="center"/>
            </w:pPr>
          </w:p>
        </w:tc>
      </w:tr>
    </w:tbl>
    <w:p w14:paraId="1EFE280B" w14:textId="77777777" w:rsidR="0093028C" w:rsidRPr="00C6168A" w:rsidRDefault="0093028C" w:rsidP="0093028C">
      <w:pPr>
        <w:widowControl w:val="0"/>
        <w:autoSpaceDE w:val="0"/>
        <w:autoSpaceDN w:val="0"/>
        <w:adjustRightInd w:val="0"/>
        <w:spacing w:before="1680" w:line="360" w:lineRule="auto"/>
        <w:rPr>
          <w:lang w:val="en-US"/>
        </w:rPr>
      </w:pPr>
      <w:r>
        <w:t>РАБОТУ ВЫПОЛНИЛ</w:t>
      </w:r>
    </w:p>
    <w:tbl>
      <w:tblPr>
        <w:tblW w:w="9639" w:type="dxa"/>
        <w:tblInd w:w="108" w:type="dxa"/>
        <w:tblLook w:val="04A0" w:firstRow="1" w:lastRow="0" w:firstColumn="1" w:lastColumn="0" w:noHBand="0" w:noVBand="1"/>
      </w:tblPr>
      <w:tblGrid>
        <w:gridCol w:w="2167"/>
        <w:gridCol w:w="1732"/>
        <w:gridCol w:w="236"/>
        <w:gridCol w:w="2639"/>
        <w:gridCol w:w="236"/>
        <w:gridCol w:w="2629"/>
      </w:tblGrid>
      <w:tr w:rsidR="0093028C" w14:paraId="69CF44D5" w14:textId="77777777" w:rsidTr="008A22EE">
        <w:tc>
          <w:tcPr>
            <w:tcW w:w="2167" w:type="dxa"/>
            <w:vAlign w:val="bottom"/>
            <w:hideMark/>
          </w:tcPr>
          <w:p w14:paraId="1752F4BB" w14:textId="77777777" w:rsidR="0093028C" w:rsidRDefault="0093028C" w:rsidP="008A22EE">
            <w:pPr>
              <w:widowControl w:val="0"/>
              <w:autoSpaceDE w:val="0"/>
              <w:autoSpaceDN w:val="0"/>
              <w:adjustRightInd w:val="0"/>
              <w:spacing w:line="276" w:lineRule="auto"/>
              <w:ind w:left="-108"/>
            </w:pPr>
            <w:r>
              <w:t>СТУДЕНТ гр. №</w:t>
            </w:r>
          </w:p>
        </w:tc>
        <w:tc>
          <w:tcPr>
            <w:tcW w:w="1732" w:type="dxa"/>
            <w:tcBorders>
              <w:top w:val="nil"/>
              <w:left w:val="nil"/>
              <w:bottom w:val="single" w:sz="4" w:space="0" w:color="auto"/>
              <w:right w:val="nil"/>
            </w:tcBorders>
            <w:hideMark/>
          </w:tcPr>
          <w:p w14:paraId="64836F64" w14:textId="2EAF77A8" w:rsidR="0093028C" w:rsidRPr="0096763F" w:rsidRDefault="0096763F" w:rsidP="008A22EE">
            <w:pPr>
              <w:widowControl w:val="0"/>
              <w:autoSpaceDE w:val="0"/>
              <w:autoSpaceDN w:val="0"/>
              <w:adjustRightInd w:val="0"/>
              <w:spacing w:before="120" w:line="276" w:lineRule="auto"/>
              <w:jc w:val="center"/>
              <w:rPr>
                <w:lang w:val="en-US"/>
              </w:rPr>
            </w:pPr>
            <w:r>
              <w:t>4</w:t>
            </w:r>
            <w:r w:rsidR="0004299A">
              <w:t>321</w:t>
            </w:r>
          </w:p>
        </w:tc>
        <w:tc>
          <w:tcPr>
            <w:tcW w:w="236" w:type="dxa"/>
            <w:vAlign w:val="center"/>
          </w:tcPr>
          <w:p w14:paraId="215537C8" w14:textId="77777777" w:rsidR="0093028C" w:rsidRDefault="0093028C" w:rsidP="008A22EE">
            <w:pPr>
              <w:widowControl w:val="0"/>
              <w:autoSpaceDE w:val="0"/>
              <w:autoSpaceDN w:val="0"/>
              <w:adjustRightInd w:val="0"/>
              <w:spacing w:before="120" w:line="276" w:lineRule="auto"/>
              <w:jc w:val="center"/>
            </w:pPr>
          </w:p>
        </w:tc>
        <w:tc>
          <w:tcPr>
            <w:tcW w:w="2639" w:type="dxa"/>
            <w:tcBorders>
              <w:top w:val="nil"/>
              <w:left w:val="nil"/>
              <w:bottom w:val="single" w:sz="4" w:space="0" w:color="auto"/>
              <w:right w:val="nil"/>
            </w:tcBorders>
            <w:vAlign w:val="center"/>
          </w:tcPr>
          <w:p w14:paraId="5D49AF13" w14:textId="77777777" w:rsidR="0093028C" w:rsidRDefault="0093028C" w:rsidP="008A22EE">
            <w:pPr>
              <w:widowControl w:val="0"/>
              <w:autoSpaceDE w:val="0"/>
              <w:autoSpaceDN w:val="0"/>
              <w:adjustRightInd w:val="0"/>
              <w:spacing w:before="120" w:line="276" w:lineRule="auto"/>
              <w:jc w:val="center"/>
            </w:pPr>
          </w:p>
        </w:tc>
        <w:tc>
          <w:tcPr>
            <w:tcW w:w="236" w:type="dxa"/>
            <w:vAlign w:val="center"/>
          </w:tcPr>
          <w:p w14:paraId="6ECE4750" w14:textId="77777777" w:rsidR="0093028C" w:rsidRDefault="0093028C" w:rsidP="008A22EE">
            <w:pPr>
              <w:widowControl w:val="0"/>
              <w:autoSpaceDE w:val="0"/>
              <w:autoSpaceDN w:val="0"/>
              <w:adjustRightInd w:val="0"/>
              <w:spacing w:before="120" w:line="276" w:lineRule="auto"/>
              <w:jc w:val="center"/>
            </w:pPr>
          </w:p>
        </w:tc>
        <w:tc>
          <w:tcPr>
            <w:tcW w:w="2629" w:type="dxa"/>
            <w:tcBorders>
              <w:top w:val="nil"/>
              <w:left w:val="nil"/>
              <w:bottom w:val="single" w:sz="4" w:space="0" w:color="auto"/>
              <w:right w:val="nil"/>
            </w:tcBorders>
            <w:vAlign w:val="center"/>
            <w:hideMark/>
          </w:tcPr>
          <w:p w14:paraId="7A92B8FA" w14:textId="7822F3EF" w:rsidR="0093028C" w:rsidRPr="0004299A" w:rsidRDefault="002E475C" w:rsidP="008A22EE">
            <w:pPr>
              <w:widowControl w:val="0"/>
              <w:autoSpaceDE w:val="0"/>
              <w:autoSpaceDN w:val="0"/>
              <w:adjustRightInd w:val="0"/>
              <w:spacing w:before="120" w:line="276" w:lineRule="auto"/>
              <w:jc w:val="center"/>
            </w:pPr>
            <w:r>
              <w:t>И.А</w:t>
            </w:r>
            <w:r w:rsidR="0004299A">
              <w:t xml:space="preserve">. </w:t>
            </w:r>
            <w:r>
              <w:t>Лаврешин</w:t>
            </w:r>
          </w:p>
        </w:tc>
      </w:tr>
      <w:tr w:rsidR="0093028C" w14:paraId="06A81F9C" w14:textId="77777777" w:rsidTr="008A22EE">
        <w:tc>
          <w:tcPr>
            <w:tcW w:w="2167" w:type="dxa"/>
            <w:vAlign w:val="center"/>
          </w:tcPr>
          <w:p w14:paraId="4F907C84" w14:textId="77777777" w:rsidR="0093028C" w:rsidRDefault="0093028C" w:rsidP="008A22EE">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7505A553" w14:textId="77777777" w:rsidR="0093028C" w:rsidRDefault="0093028C" w:rsidP="008A22EE">
            <w:pPr>
              <w:widowControl w:val="0"/>
              <w:autoSpaceDE w:val="0"/>
              <w:autoSpaceDN w:val="0"/>
              <w:adjustRightInd w:val="0"/>
              <w:spacing w:line="180" w:lineRule="exact"/>
            </w:pPr>
          </w:p>
        </w:tc>
        <w:tc>
          <w:tcPr>
            <w:tcW w:w="236" w:type="dxa"/>
            <w:vAlign w:val="center"/>
          </w:tcPr>
          <w:p w14:paraId="74A44507" w14:textId="77777777" w:rsidR="0093028C" w:rsidRDefault="0093028C" w:rsidP="008A22EE">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hideMark/>
          </w:tcPr>
          <w:p w14:paraId="5CF922B0" w14:textId="77777777" w:rsidR="0093028C" w:rsidRDefault="0093028C" w:rsidP="008A22EE">
            <w:pPr>
              <w:widowControl w:val="0"/>
              <w:autoSpaceDE w:val="0"/>
              <w:autoSpaceDN w:val="0"/>
              <w:adjustRightInd w:val="0"/>
              <w:spacing w:line="180" w:lineRule="exact"/>
              <w:jc w:val="center"/>
              <w:rPr>
                <w:sz w:val="20"/>
                <w:szCs w:val="20"/>
              </w:rPr>
            </w:pPr>
            <w:r>
              <w:rPr>
                <w:sz w:val="20"/>
                <w:szCs w:val="20"/>
              </w:rPr>
              <w:t>подпись, дата</w:t>
            </w:r>
          </w:p>
        </w:tc>
        <w:tc>
          <w:tcPr>
            <w:tcW w:w="236" w:type="dxa"/>
            <w:vAlign w:val="center"/>
          </w:tcPr>
          <w:p w14:paraId="5CB4B199" w14:textId="77777777" w:rsidR="0093028C" w:rsidRDefault="0093028C" w:rsidP="008A22EE">
            <w:pPr>
              <w:widowControl w:val="0"/>
              <w:autoSpaceDE w:val="0"/>
              <w:autoSpaceDN w:val="0"/>
              <w:adjustRightInd w:val="0"/>
              <w:spacing w:line="180" w:lineRule="exact"/>
            </w:pPr>
          </w:p>
        </w:tc>
        <w:tc>
          <w:tcPr>
            <w:tcW w:w="2629" w:type="dxa"/>
            <w:vAlign w:val="center"/>
            <w:hideMark/>
          </w:tcPr>
          <w:p w14:paraId="1B0E177F" w14:textId="77777777" w:rsidR="0093028C" w:rsidRDefault="0093028C" w:rsidP="008A22EE">
            <w:pPr>
              <w:widowControl w:val="0"/>
              <w:autoSpaceDE w:val="0"/>
              <w:autoSpaceDN w:val="0"/>
              <w:adjustRightInd w:val="0"/>
              <w:spacing w:line="180" w:lineRule="exact"/>
              <w:jc w:val="center"/>
              <w:rPr>
                <w:sz w:val="20"/>
                <w:szCs w:val="20"/>
              </w:rPr>
            </w:pPr>
            <w:r>
              <w:rPr>
                <w:sz w:val="20"/>
                <w:szCs w:val="20"/>
              </w:rPr>
              <w:t>инициалы, фамилия</w:t>
            </w:r>
          </w:p>
        </w:tc>
      </w:tr>
    </w:tbl>
    <w:p w14:paraId="7AD1472F" w14:textId="77777777" w:rsidR="0093028C" w:rsidRDefault="0093028C" w:rsidP="0093028C">
      <w:pPr>
        <w:widowControl w:val="0"/>
        <w:autoSpaceDE w:val="0"/>
        <w:autoSpaceDN w:val="0"/>
        <w:adjustRightInd w:val="0"/>
        <w:rPr>
          <w:sz w:val="20"/>
          <w:szCs w:val="20"/>
        </w:rPr>
      </w:pPr>
    </w:p>
    <w:p w14:paraId="262FC407" w14:textId="0675F64F" w:rsidR="0093028C" w:rsidRPr="00977869" w:rsidRDefault="00977869" w:rsidP="00977869">
      <w:pPr>
        <w:widowControl w:val="0"/>
        <w:autoSpaceDE w:val="0"/>
        <w:autoSpaceDN w:val="0"/>
        <w:adjustRightInd w:val="0"/>
        <w:spacing w:before="1800"/>
        <w:jc w:val="center"/>
        <w:rPr>
          <w:lang w:val="en-US"/>
        </w:rPr>
      </w:pPr>
      <w:r>
        <w:br/>
      </w:r>
      <w:r>
        <w:br/>
      </w:r>
      <w:r>
        <w:br/>
      </w:r>
      <w:r>
        <w:br/>
      </w:r>
      <w:r>
        <w:br/>
      </w:r>
      <w:r w:rsidR="0093028C">
        <w:t>Санкт-Петербург</w:t>
      </w:r>
      <w:r w:rsidR="0093028C">
        <w:rPr>
          <w:lang w:val="en-US"/>
        </w:rPr>
        <w:t xml:space="preserve"> </w:t>
      </w:r>
      <w:r w:rsidR="0093028C">
        <w:t>202</w:t>
      </w:r>
      <w:r w:rsidR="00D350B6">
        <w:t>6</w:t>
      </w:r>
    </w:p>
    <w:p w14:paraId="6B50E715" w14:textId="71815628" w:rsidR="0044506F" w:rsidRPr="00716A50" w:rsidRDefault="0093028C" w:rsidP="0044506F">
      <w:pPr>
        <w:pStyle w:val="a4"/>
        <w:numPr>
          <w:ilvl w:val="0"/>
          <w:numId w:val="2"/>
        </w:numPr>
        <w:spacing w:after="0" w:afterAutospacing="0" w:line="360" w:lineRule="auto"/>
        <w:jc w:val="both"/>
        <w:rPr>
          <w:b/>
          <w:bCs/>
          <w:color w:val="000000"/>
          <w:sz w:val="28"/>
          <w:szCs w:val="28"/>
        </w:rPr>
      </w:pPr>
      <w:r w:rsidRPr="00716A50">
        <w:rPr>
          <w:b/>
          <w:bCs/>
          <w:color w:val="000000"/>
          <w:sz w:val="28"/>
          <w:szCs w:val="28"/>
        </w:rPr>
        <w:lastRenderedPageBreak/>
        <w:t>Цель работы</w:t>
      </w:r>
    </w:p>
    <w:p w14:paraId="117FF705" w14:textId="79FD66BA" w:rsidR="0044506F" w:rsidRPr="00716A50" w:rsidRDefault="004629BE" w:rsidP="00D94A9E">
      <w:pPr>
        <w:spacing w:line="360" w:lineRule="auto"/>
        <w:ind w:firstLine="709"/>
        <w:jc w:val="both"/>
        <w:rPr>
          <w:sz w:val="28"/>
          <w:szCs w:val="28"/>
        </w:rPr>
      </w:pPr>
      <w:r w:rsidRPr="004629BE">
        <w:rPr>
          <w:color w:val="000000"/>
          <w:sz w:val="28"/>
          <w:szCs w:val="28"/>
        </w:rPr>
        <w:t xml:space="preserve">Освоение алгоритмов линейной и логистической регрессии внутри </w:t>
      </w:r>
      <w:proofErr w:type="spellStart"/>
      <w:r w:rsidRPr="004629BE">
        <w:rPr>
          <w:color w:val="000000"/>
          <w:sz w:val="28"/>
          <w:szCs w:val="28"/>
        </w:rPr>
        <w:t>Loginom</w:t>
      </w:r>
      <w:proofErr w:type="spellEnd"/>
      <w:r w:rsidRPr="004629BE">
        <w:rPr>
          <w:color w:val="000000"/>
          <w:sz w:val="28"/>
          <w:szCs w:val="28"/>
        </w:rPr>
        <w:t xml:space="preserve"> посредством написания Python-скриптов</w:t>
      </w:r>
      <w:r w:rsidR="0093028C" w:rsidRPr="00716A50">
        <w:rPr>
          <w:color w:val="000000"/>
          <w:sz w:val="28"/>
          <w:szCs w:val="28"/>
        </w:rPr>
        <w:t>.</w:t>
      </w:r>
    </w:p>
    <w:p w14:paraId="20CA92B9" w14:textId="4E976313" w:rsidR="0093028C" w:rsidRDefault="0044506F" w:rsidP="0044506F">
      <w:pPr>
        <w:spacing w:after="160" w:line="259" w:lineRule="auto"/>
        <w:rPr>
          <w:color w:val="000000"/>
          <w:sz w:val="28"/>
          <w:szCs w:val="28"/>
          <w:lang w:eastAsia="ja-JP"/>
        </w:rPr>
      </w:pPr>
      <w:r>
        <w:rPr>
          <w:color w:val="000000"/>
          <w:sz w:val="28"/>
          <w:szCs w:val="28"/>
        </w:rPr>
        <w:br w:type="page"/>
      </w:r>
    </w:p>
    <w:p w14:paraId="1D0C3134" w14:textId="77C868F6" w:rsidR="0044506F" w:rsidRPr="002E629F" w:rsidRDefault="0044506F" w:rsidP="0044506F">
      <w:pPr>
        <w:pStyle w:val="a7"/>
        <w:numPr>
          <w:ilvl w:val="0"/>
          <w:numId w:val="2"/>
        </w:numPr>
        <w:spacing w:line="360" w:lineRule="auto"/>
        <w:ind w:left="0" w:firstLine="709"/>
        <w:jc w:val="both"/>
        <w:rPr>
          <w:sz w:val="28"/>
          <w:szCs w:val="28"/>
        </w:rPr>
      </w:pPr>
      <w:r w:rsidRPr="002E629F">
        <w:rPr>
          <w:b/>
          <w:bCs/>
          <w:sz w:val="28"/>
          <w:szCs w:val="28"/>
        </w:rPr>
        <w:lastRenderedPageBreak/>
        <w:t>Задание</w:t>
      </w:r>
      <w:r w:rsidRPr="002E629F">
        <w:rPr>
          <w:sz w:val="28"/>
          <w:szCs w:val="28"/>
        </w:rPr>
        <w:t xml:space="preserve"> </w:t>
      </w:r>
    </w:p>
    <w:p w14:paraId="660C3CA9" w14:textId="386BF77C" w:rsidR="0093028C" w:rsidRPr="00CD47D5" w:rsidRDefault="00446D2D" w:rsidP="00CD47D5">
      <w:pPr>
        <w:spacing w:after="160" w:line="360" w:lineRule="auto"/>
        <w:ind w:firstLine="709"/>
        <w:jc w:val="both"/>
      </w:pPr>
      <w:r w:rsidRPr="00446D2D">
        <w:rPr>
          <w:sz w:val="28"/>
          <w:szCs w:val="28"/>
        </w:rPr>
        <w:t xml:space="preserve">Сначала нужно выполнить все задания в проекте и сравнить, насколько качественно работают встроенный инструмент линейной регрессии в </w:t>
      </w:r>
      <w:proofErr w:type="spellStart"/>
      <w:r w:rsidRPr="00446D2D">
        <w:rPr>
          <w:sz w:val="28"/>
          <w:szCs w:val="28"/>
        </w:rPr>
        <w:t>Loginom</w:t>
      </w:r>
      <w:proofErr w:type="spellEnd"/>
      <w:r w:rsidRPr="00446D2D">
        <w:rPr>
          <w:sz w:val="28"/>
          <w:szCs w:val="28"/>
        </w:rPr>
        <w:t xml:space="preserve"> и аналогичные модели, написанные на Python. По результатам этого сравнения надо написать выводы и решить, какая из трёх моделей в итоге лучше, а главное</w:t>
      </w:r>
      <w:r w:rsidR="00044864">
        <w:rPr>
          <w:sz w:val="28"/>
          <w:szCs w:val="28"/>
        </w:rPr>
        <w:t xml:space="preserve"> – </w:t>
      </w:r>
      <w:r w:rsidRPr="00446D2D">
        <w:rPr>
          <w:sz w:val="28"/>
          <w:szCs w:val="28"/>
        </w:rPr>
        <w:t>объяснить почему. Затем требуется провести регрессионный анализ датасета, который показывает, как менялось число амбулаторно-поликлинических организаций в России на протяжении 19 лет, причём обязательно учесть фактор времени. И наконец, нужно создать модель, которая бы предсказывала склонность клиентов покупать товары из новой линейки, используя для этого случайную выборку из 70% клиентов, и при этом никак не обрабатывать выбросы и экстремальные значения</w:t>
      </w:r>
      <w:r w:rsidR="00743B22">
        <w:rPr>
          <w:sz w:val="28"/>
          <w:szCs w:val="28"/>
        </w:rPr>
        <w:t xml:space="preserve"> – </w:t>
      </w:r>
      <w:r w:rsidRPr="00446D2D">
        <w:rPr>
          <w:sz w:val="28"/>
          <w:szCs w:val="28"/>
        </w:rPr>
        <w:t>оставить их как есть</w:t>
      </w:r>
      <w:r w:rsidR="00BD399B" w:rsidRPr="00BD399B">
        <w:rPr>
          <w:sz w:val="28"/>
          <w:szCs w:val="28"/>
        </w:rPr>
        <w:t>.</w:t>
      </w:r>
      <w:r w:rsidR="0044506F">
        <w:rPr>
          <w:sz w:val="28"/>
          <w:szCs w:val="28"/>
        </w:rPr>
        <w:br w:type="page"/>
      </w:r>
    </w:p>
    <w:p w14:paraId="7E801447" w14:textId="32ADC540" w:rsidR="0093028C" w:rsidRPr="00524962" w:rsidRDefault="0093028C" w:rsidP="00C6168A">
      <w:pPr>
        <w:pStyle w:val="a4"/>
        <w:numPr>
          <w:ilvl w:val="0"/>
          <w:numId w:val="2"/>
        </w:numPr>
        <w:spacing w:before="0" w:beforeAutospacing="0" w:after="0" w:afterAutospacing="0" w:line="360" w:lineRule="auto"/>
        <w:jc w:val="both"/>
        <w:rPr>
          <w:b/>
          <w:bCs/>
          <w:color w:val="000000"/>
          <w:sz w:val="28"/>
          <w:szCs w:val="28"/>
        </w:rPr>
      </w:pPr>
      <w:r w:rsidRPr="00524962">
        <w:rPr>
          <w:b/>
          <w:bCs/>
          <w:color w:val="000000"/>
          <w:sz w:val="28"/>
          <w:szCs w:val="28"/>
        </w:rPr>
        <w:lastRenderedPageBreak/>
        <w:t>Ход работы</w:t>
      </w:r>
    </w:p>
    <w:p w14:paraId="4865779E" w14:textId="08C37FC4" w:rsidR="00D62793" w:rsidRDefault="00EA4578" w:rsidP="00376A17">
      <w:pPr>
        <w:spacing w:line="360" w:lineRule="auto"/>
        <w:ind w:firstLine="709"/>
        <w:jc w:val="both"/>
        <w:rPr>
          <w:sz w:val="28"/>
          <w:szCs w:val="28"/>
        </w:rPr>
      </w:pPr>
      <w:r w:rsidRPr="00EA4578">
        <w:rPr>
          <w:sz w:val="28"/>
          <w:szCs w:val="28"/>
        </w:rPr>
        <w:t>На первом этапе была проведена предварительная обработка информации в соответствующем модуле, визуализированная на рисунке 1</w:t>
      </w:r>
      <w:r w:rsidR="00D62793" w:rsidRPr="00183457">
        <w:rPr>
          <w:sz w:val="28"/>
          <w:szCs w:val="28"/>
        </w:rPr>
        <w:t>.</w:t>
      </w:r>
    </w:p>
    <w:p w14:paraId="77AACDB3" w14:textId="4FC5CEDD" w:rsidR="00D62793" w:rsidRDefault="00C6176C" w:rsidP="003D2328">
      <w:pPr>
        <w:spacing w:line="360" w:lineRule="auto"/>
        <w:jc w:val="center"/>
        <w:rPr>
          <w:sz w:val="28"/>
          <w:szCs w:val="28"/>
        </w:rPr>
      </w:pPr>
      <w:r w:rsidRPr="00C6176C">
        <w:rPr>
          <w:noProof/>
          <w:sz w:val="28"/>
          <w:szCs w:val="28"/>
        </w:rPr>
        <w:drawing>
          <wp:inline distT="0" distB="0" distL="0" distR="0" wp14:anchorId="729DD6D0" wp14:editId="6286E168">
            <wp:extent cx="5940425" cy="213741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137410"/>
                    </a:xfrm>
                    <a:prstGeom prst="rect">
                      <a:avLst/>
                    </a:prstGeom>
                  </pic:spPr>
                </pic:pic>
              </a:graphicData>
            </a:graphic>
          </wp:inline>
        </w:drawing>
      </w:r>
    </w:p>
    <w:p w14:paraId="6EA23C0B" w14:textId="77777777" w:rsidR="00D62793" w:rsidRPr="006F1421" w:rsidRDefault="00D62793" w:rsidP="003D2328">
      <w:pPr>
        <w:spacing w:line="360" w:lineRule="auto"/>
        <w:jc w:val="center"/>
        <w:rPr>
          <w:b/>
          <w:bCs/>
          <w:sz w:val="28"/>
          <w:szCs w:val="28"/>
        </w:rPr>
      </w:pPr>
      <w:r>
        <w:rPr>
          <w:sz w:val="28"/>
          <w:szCs w:val="28"/>
        </w:rPr>
        <w:t>Рисунок 1 – Модуль подготовка данных</w:t>
      </w:r>
    </w:p>
    <w:p w14:paraId="096D6EB8" w14:textId="1EF8D2C8" w:rsidR="00D62793" w:rsidRDefault="004232D1" w:rsidP="005A588D">
      <w:pPr>
        <w:spacing w:line="360" w:lineRule="auto"/>
        <w:ind w:firstLine="709"/>
        <w:jc w:val="both"/>
        <w:rPr>
          <w:sz w:val="28"/>
          <w:szCs w:val="28"/>
        </w:rPr>
      </w:pPr>
      <w:r w:rsidRPr="004232D1">
        <w:rPr>
          <w:sz w:val="28"/>
          <w:szCs w:val="28"/>
        </w:rPr>
        <w:t>Визуальное представление схемы, соответствующей первому заданию, приведено на рисунке 2</w:t>
      </w:r>
      <w:r w:rsidR="00D62793">
        <w:rPr>
          <w:sz w:val="28"/>
          <w:szCs w:val="28"/>
        </w:rPr>
        <w:t>.</w:t>
      </w:r>
    </w:p>
    <w:p w14:paraId="463D4A42" w14:textId="2E0F0098" w:rsidR="00D62793" w:rsidRDefault="00A36480" w:rsidP="003D2328">
      <w:pPr>
        <w:spacing w:line="360" w:lineRule="auto"/>
        <w:jc w:val="center"/>
        <w:rPr>
          <w:sz w:val="28"/>
          <w:szCs w:val="28"/>
        </w:rPr>
      </w:pPr>
      <w:r w:rsidRPr="00A36480">
        <w:rPr>
          <w:noProof/>
          <w:sz w:val="28"/>
          <w:szCs w:val="28"/>
        </w:rPr>
        <w:drawing>
          <wp:inline distT="0" distB="0" distL="0" distR="0" wp14:anchorId="10969466" wp14:editId="311FCD74">
            <wp:extent cx="3504909" cy="3157268"/>
            <wp:effectExtent l="0" t="0" r="63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16488" cy="3167699"/>
                    </a:xfrm>
                    <a:prstGeom prst="rect">
                      <a:avLst/>
                    </a:prstGeom>
                  </pic:spPr>
                </pic:pic>
              </a:graphicData>
            </a:graphic>
          </wp:inline>
        </w:drawing>
      </w:r>
    </w:p>
    <w:p w14:paraId="6D819F07" w14:textId="2543E485" w:rsidR="00D62793" w:rsidRDefault="00D62793" w:rsidP="003D2328">
      <w:pPr>
        <w:spacing w:line="360" w:lineRule="auto"/>
        <w:jc w:val="center"/>
        <w:rPr>
          <w:sz w:val="28"/>
          <w:szCs w:val="28"/>
        </w:rPr>
      </w:pPr>
      <w:r>
        <w:rPr>
          <w:sz w:val="28"/>
          <w:szCs w:val="28"/>
        </w:rPr>
        <w:t xml:space="preserve">Рисунок 2 – Схема для линейной регрессии через </w:t>
      </w:r>
      <w:proofErr w:type="spellStart"/>
      <w:r>
        <w:rPr>
          <w:sz w:val="28"/>
          <w:szCs w:val="28"/>
          <w:lang w:val="en-US"/>
        </w:rPr>
        <w:t>Loginom</w:t>
      </w:r>
      <w:proofErr w:type="spellEnd"/>
      <w:r>
        <w:rPr>
          <w:sz w:val="28"/>
          <w:szCs w:val="28"/>
        </w:rPr>
        <w:tab/>
      </w:r>
    </w:p>
    <w:p w14:paraId="20BECD33" w14:textId="7186DB5A" w:rsidR="00D62793" w:rsidRDefault="00266C4F" w:rsidP="00D62793">
      <w:pPr>
        <w:spacing w:line="360" w:lineRule="auto"/>
        <w:ind w:firstLine="709"/>
        <w:jc w:val="both"/>
        <w:rPr>
          <w:sz w:val="28"/>
          <w:szCs w:val="28"/>
        </w:rPr>
      </w:pPr>
      <w:r w:rsidRPr="00266C4F">
        <w:rPr>
          <w:sz w:val="28"/>
          <w:szCs w:val="28"/>
        </w:rPr>
        <w:t>Создан алгоритм для модели, функционирующей с настройками, заданными системой по умолчанию, при этом нормализация данных не применялась. Детальный анализ этой модели визуализирован на рисунках с</w:t>
      </w:r>
      <w:r w:rsidR="000C4DF2">
        <w:rPr>
          <w:sz w:val="28"/>
          <w:szCs w:val="28"/>
        </w:rPr>
        <w:t xml:space="preserve"> 1 – 6</w:t>
      </w:r>
      <w:r w:rsidR="00D62793">
        <w:rPr>
          <w:sz w:val="28"/>
          <w:szCs w:val="28"/>
        </w:rPr>
        <w:t>.</w:t>
      </w:r>
    </w:p>
    <w:p w14:paraId="52D2E888" w14:textId="705AE6DB" w:rsidR="00D62793" w:rsidRDefault="004879A1" w:rsidP="007F58A7">
      <w:pPr>
        <w:spacing w:line="360" w:lineRule="auto"/>
        <w:jc w:val="center"/>
        <w:rPr>
          <w:sz w:val="28"/>
          <w:szCs w:val="28"/>
        </w:rPr>
      </w:pPr>
      <w:r w:rsidRPr="004879A1">
        <w:rPr>
          <w:noProof/>
          <w:sz w:val="28"/>
          <w:szCs w:val="28"/>
        </w:rPr>
        <w:lastRenderedPageBreak/>
        <w:drawing>
          <wp:inline distT="0" distB="0" distL="0" distR="0" wp14:anchorId="6A575EB6" wp14:editId="34D94F66">
            <wp:extent cx="3791479" cy="2333951"/>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1479" cy="2333951"/>
                    </a:xfrm>
                    <a:prstGeom prst="rect">
                      <a:avLst/>
                    </a:prstGeom>
                  </pic:spPr>
                </pic:pic>
              </a:graphicData>
            </a:graphic>
          </wp:inline>
        </w:drawing>
      </w:r>
    </w:p>
    <w:p w14:paraId="38C54554" w14:textId="6433A8F9" w:rsidR="00D62793" w:rsidRDefault="00D62793" w:rsidP="007F58A7">
      <w:pPr>
        <w:spacing w:line="360" w:lineRule="auto"/>
        <w:jc w:val="center"/>
        <w:rPr>
          <w:sz w:val="28"/>
          <w:szCs w:val="28"/>
        </w:rPr>
      </w:pPr>
      <w:r>
        <w:rPr>
          <w:sz w:val="28"/>
          <w:szCs w:val="28"/>
        </w:rPr>
        <w:t>Рисунок 3 – Результат регрессионной метрики для модели по умолчанию без нормализации</w:t>
      </w:r>
    </w:p>
    <w:p w14:paraId="0301784B" w14:textId="7B7F2F93" w:rsidR="00D62793" w:rsidRDefault="00863E24" w:rsidP="007F58A7">
      <w:pPr>
        <w:spacing w:line="360" w:lineRule="auto"/>
        <w:jc w:val="center"/>
        <w:rPr>
          <w:sz w:val="28"/>
          <w:szCs w:val="28"/>
        </w:rPr>
      </w:pPr>
      <w:r w:rsidRPr="00863E24">
        <w:rPr>
          <w:noProof/>
          <w:sz w:val="28"/>
          <w:szCs w:val="28"/>
        </w:rPr>
        <w:drawing>
          <wp:inline distT="0" distB="0" distL="0" distR="0" wp14:anchorId="59510E77" wp14:editId="15A4D302">
            <wp:extent cx="3829584" cy="232442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584" cy="2324424"/>
                    </a:xfrm>
                    <a:prstGeom prst="rect">
                      <a:avLst/>
                    </a:prstGeom>
                  </pic:spPr>
                </pic:pic>
              </a:graphicData>
            </a:graphic>
          </wp:inline>
        </w:drawing>
      </w:r>
    </w:p>
    <w:p w14:paraId="7B4826B9" w14:textId="554502C0" w:rsidR="00D62793" w:rsidRDefault="00D62793" w:rsidP="0010651A">
      <w:pPr>
        <w:spacing w:line="360" w:lineRule="auto"/>
        <w:jc w:val="center"/>
        <w:rPr>
          <w:sz w:val="28"/>
          <w:szCs w:val="28"/>
        </w:rPr>
      </w:pPr>
      <w:r>
        <w:rPr>
          <w:sz w:val="28"/>
          <w:szCs w:val="28"/>
        </w:rPr>
        <w:t>Рисунок 4 – Результат регрессионной метрики для модели скоринг через тестовую выборку</w:t>
      </w:r>
    </w:p>
    <w:p w14:paraId="1A0273DB" w14:textId="08F8AB01" w:rsidR="00D62793" w:rsidRDefault="00E60157" w:rsidP="007F58A7">
      <w:pPr>
        <w:spacing w:line="360" w:lineRule="auto"/>
        <w:jc w:val="center"/>
        <w:rPr>
          <w:sz w:val="28"/>
          <w:szCs w:val="28"/>
        </w:rPr>
      </w:pPr>
      <w:r w:rsidRPr="00E60157">
        <w:rPr>
          <w:noProof/>
          <w:sz w:val="28"/>
          <w:szCs w:val="28"/>
        </w:rPr>
        <w:lastRenderedPageBreak/>
        <w:drawing>
          <wp:inline distT="0" distB="0" distL="0" distR="0" wp14:anchorId="46C4FA0A" wp14:editId="00B658D2">
            <wp:extent cx="5390720" cy="321945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4816" cy="3221896"/>
                    </a:xfrm>
                    <a:prstGeom prst="rect">
                      <a:avLst/>
                    </a:prstGeom>
                  </pic:spPr>
                </pic:pic>
              </a:graphicData>
            </a:graphic>
          </wp:inline>
        </w:drawing>
      </w:r>
    </w:p>
    <w:p w14:paraId="465C2D98" w14:textId="6B5406FE" w:rsidR="00D62793" w:rsidRDefault="00D62793" w:rsidP="007F58A7">
      <w:pPr>
        <w:spacing w:line="360" w:lineRule="auto"/>
        <w:jc w:val="center"/>
        <w:rPr>
          <w:sz w:val="28"/>
          <w:szCs w:val="28"/>
        </w:rPr>
      </w:pPr>
      <w:r>
        <w:rPr>
          <w:sz w:val="28"/>
          <w:szCs w:val="28"/>
        </w:rPr>
        <w:t>Рисунок 5 – Диаграмма рассеяния для модели через тестовую выборку</w:t>
      </w:r>
    </w:p>
    <w:p w14:paraId="45DE9223" w14:textId="4E176642" w:rsidR="00D62793" w:rsidRPr="00E866AB" w:rsidRDefault="007B2676" w:rsidP="00D62793">
      <w:pPr>
        <w:spacing w:line="360" w:lineRule="auto"/>
        <w:ind w:firstLine="709"/>
        <w:jc w:val="both"/>
        <w:rPr>
          <w:sz w:val="28"/>
          <w:szCs w:val="28"/>
        </w:rPr>
      </w:pPr>
      <w:r w:rsidRPr="007B2676">
        <w:rPr>
          <w:sz w:val="28"/>
          <w:szCs w:val="28"/>
        </w:rPr>
        <w:t xml:space="preserve">Полученная модель линейной регрессии продемонстрировала следующие показатели качества: коэффициент детерминации R² на тестовой выборке составил 0,61, а средняя ошибка оказалась равной 2,126. По аналогии с реализацией в модуле </w:t>
      </w:r>
      <w:proofErr w:type="spellStart"/>
      <w:r w:rsidRPr="007B2676">
        <w:rPr>
          <w:sz w:val="28"/>
          <w:szCs w:val="28"/>
        </w:rPr>
        <w:t>Loginom</w:t>
      </w:r>
      <w:proofErr w:type="spellEnd"/>
      <w:r w:rsidRPr="007B2676">
        <w:rPr>
          <w:sz w:val="28"/>
          <w:szCs w:val="28"/>
        </w:rPr>
        <w:t xml:space="preserve"> была собрана альтернативная версия с использованием инструмента Python </w:t>
      </w:r>
      <w:proofErr w:type="spellStart"/>
      <w:r w:rsidRPr="007B2676">
        <w:rPr>
          <w:sz w:val="28"/>
          <w:szCs w:val="28"/>
        </w:rPr>
        <w:t>Kits</w:t>
      </w:r>
      <w:proofErr w:type="spellEnd"/>
      <w:r w:rsidRPr="007B2676">
        <w:rPr>
          <w:sz w:val="28"/>
          <w:szCs w:val="28"/>
        </w:rPr>
        <w:t xml:space="preserve">, также предназначенная для построения линейной регрессии. Схема этой модели, реализованной средствами Python, приведена на рисунке 6. На рисунках 7 и 8 представлены метрики, оценивающие качество полученной регрессионной модели. Кроме того, результаты применения </w:t>
      </w:r>
      <w:proofErr w:type="spellStart"/>
      <w:r w:rsidRPr="007B2676">
        <w:rPr>
          <w:sz w:val="28"/>
          <w:szCs w:val="28"/>
        </w:rPr>
        <w:t>кастомного</w:t>
      </w:r>
      <w:proofErr w:type="spellEnd"/>
      <w:r w:rsidRPr="007B2676">
        <w:rPr>
          <w:sz w:val="28"/>
          <w:szCs w:val="28"/>
        </w:rPr>
        <w:t xml:space="preserve"> </w:t>
      </w:r>
      <w:proofErr w:type="spellStart"/>
      <w:r w:rsidRPr="007B2676">
        <w:rPr>
          <w:sz w:val="28"/>
          <w:szCs w:val="28"/>
        </w:rPr>
        <w:t>энкодера</w:t>
      </w:r>
      <w:proofErr w:type="spellEnd"/>
      <w:r w:rsidRPr="007B2676">
        <w:rPr>
          <w:sz w:val="28"/>
          <w:szCs w:val="28"/>
        </w:rPr>
        <w:t xml:space="preserve"> отображены на рисунках 9 и 10</w:t>
      </w:r>
      <w:r w:rsidR="006934E2">
        <w:rPr>
          <w:sz w:val="28"/>
          <w:szCs w:val="28"/>
        </w:rPr>
        <w:t>.</w:t>
      </w:r>
    </w:p>
    <w:p w14:paraId="06991BE4" w14:textId="58F41CDE" w:rsidR="00D62793" w:rsidRPr="005E7A28" w:rsidRDefault="00D01E13" w:rsidP="00604D58">
      <w:pPr>
        <w:spacing w:line="360" w:lineRule="auto"/>
        <w:jc w:val="center"/>
        <w:rPr>
          <w:sz w:val="28"/>
          <w:szCs w:val="28"/>
          <w:lang w:val="en-US"/>
        </w:rPr>
      </w:pPr>
      <w:r w:rsidRPr="00D01E13">
        <w:rPr>
          <w:noProof/>
          <w:sz w:val="28"/>
          <w:szCs w:val="28"/>
          <w:lang w:val="en-US"/>
        </w:rPr>
        <w:lastRenderedPageBreak/>
        <w:drawing>
          <wp:inline distT="0" distB="0" distL="0" distR="0" wp14:anchorId="280445EB" wp14:editId="379A183E">
            <wp:extent cx="5940425" cy="415544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155440"/>
                    </a:xfrm>
                    <a:prstGeom prst="rect">
                      <a:avLst/>
                    </a:prstGeom>
                  </pic:spPr>
                </pic:pic>
              </a:graphicData>
            </a:graphic>
          </wp:inline>
        </w:drawing>
      </w:r>
    </w:p>
    <w:p w14:paraId="4A0AB419" w14:textId="7B6043E4" w:rsidR="00D62793" w:rsidRPr="00E866AB" w:rsidRDefault="00D62793" w:rsidP="00604D58">
      <w:pPr>
        <w:spacing w:line="360" w:lineRule="auto"/>
        <w:jc w:val="center"/>
        <w:rPr>
          <w:sz w:val="28"/>
          <w:szCs w:val="28"/>
        </w:rPr>
      </w:pPr>
      <w:r>
        <w:rPr>
          <w:sz w:val="28"/>
          <w:szCs w:val="28"/>
        </w:rPr>
        <w:t xml:space="preserve">Рисунок </w:t>
      </w:r>
      <w:r w:rsidRPr="005E7A28">
        <w:rPr>
          <w:sz w:val="28"/>
          <w:szCs w:val="28"/>
        </w:rPr>
        <w:t>6</w:t>
      </w:r>
      <w:r>
        <w:rPr>
          <w:sz w:val="28"/>
          <w:szCs w:val="28"/>
        </w:rPr>
        <w:t xml:space="preserve"> – Схема для линейной регрессии через</w:t>
      </w:r>
      <w:r w:rsidRPr="005E7A28">
        <w:rPr>
          <w:sz w:val="28"/>
          <w:szCs w:val="28"/>
        </w:rPr>
        <w:t xml:space="preserve"> </w:t>
      </w:r>
      <w:r>
        <w:rPr>
          <w:sz w:val="28"/>
          <w:szCs w:val="28"/>
          <w:lang w:val="en-US"/>
        </w:rPr>
        <w:t>Python</w:t>
      </w:r>
    </w:p>
    <w:p w14:paraId="17ABF655" w14:textId="2E332D4B" w:rsidR="00D62793" w:rsidRDefault="00105AAA" w:rsidP="00604D58">
      <w:pPr>
        <w:spacing w:line="360" w:lineRule="auto"/>
        <w:jc w:val="center"/>
        <w:rPr>
          <w:sz w:val="28"/>
          <w:szCs w:val="28"/>
        </w:rPr>
      </w:pPr>
      <w:r w:rsidRPr="00105AAA">
        <w:rPr>
          <w:noProof/>
          <w:sz w:val="28"/>
          <w:szCs w:val="28"/>
        </w:rPr>
        <w:drawing>
          <wp:inline distT="0" distB="0" distL="0" distR="0" wp14:anchorId="7C5D6272" wp14:editId="73ED196B">
            <wp:extent cx="3401263" cy="2074397"/>
            <wp:effectExtent l="0" t="0" r="889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2537" cy="2075174"/>
                    </a:xfrm>
                    <a:prstGeom prst="rect">
                      <a:avLst/>
                    </a:prstGeom>
                  </pic:spPr>
                </pic:pic>
              </a:graphicData>
            </a:graphic>
          </wp:inline>
        </w:drawing>
      </w:r>
    </w:p>
    <w:p w14:paraId="3B15C6CA" w14:textId="77777777" w:rsidR="00D62793" w:rsidRPr="00E866AB" w:rsidRDefault="00D62793" w:rsidP="00604D58">
      <w:pPr>
        <w:spacing w:line="360" w:lineRule="auto"/>
        <w:jc w:val="center"/>
        <w:rPr>
          <w:sz w:val="28"/>
          <w:szCs w:val="28"/>
        </w:rPr>
      </w:pPr>
      <w:r>
        <w:rPr>
          <w:sz w:val="28"/>
          <w:szCs w:val="28"/>
        </w:rPr>
        <w:t xml:space="preserve">Рисунок </w:t>
      </w:r>
      <w:r w:rsidRPr="00E866AB">
        <w:rPr>
          <w:sz w:val="28"/>
          <w:szCs w:val="28"/>
        </w:rPr>
        <w:t>7</w:t>
      </w:r>
      <w:r>
        <w:rPr>
          <w:sz w:val="28"/>
          <w:szCs w:val="28"/>
        </w:rPr>
        <w:t xml:space="preserve"> – Результат регрессионной метрики для модели на </w:t>
      </w:r>
      <w:r>
        <w:rPr>
          <w:sz w:val="28"/>
          <w:szCs w:val="28"/>
          <w:lang w:val="en-US"/>
        </w:rPr>
        <w:t>Python</w:t>
      </w:r>
      <w:r w:rsidRPr="00E866AB">
        <w:rPr>
          <w:sz w:val="28"/>
          <w:szCs w:val="28"/>
        </w:rPr>
        <w:t xml:space="preserve"> </w:t>
      </w:r>
      <w:r>
        <w:rPr>
          <w:sz w:val="28"/>
          <w:szCs w:val="28"/>
          <w:lang w:val="en-US"/>
        </w:rPr>
        <w:t>Binary</w:t>
      </w:r>
      <w:r w:rsidRPr="00E866AB">
        <w:rPr>
          <w:sz w:val="28"/>
          <w:szCs w:val="28"/>
        </w:rPr>
        <w:t xml:space="preserve"> </w:t>
      </w:r>
      <w:r>
        <w:rPr>
          <w:sz w:val="28"/>
          <w:szCs w:val="28"/>
          <w:lang w:val="en-US"/>
        </w:rPr>
        <w:t>Encoder</w:t>
      </w:r>
      <w:r>
        <w:rPr>
          <w:sz w:val="28"/>
          <w:szCs w:val="28"/>
        </w:rPr>
        <w:t xml:space="preserve"> через тестовую выборку</w:t>
      </w:r>
    </w:p>
    <w:p w14:paraId="4D77F7CB" w14:textId="29C0A1BD" w:rsidR="00D62793" w:rsidRDefault="00331F7E" w:rsidP="008115CA">
      <w:pPr>
        <w:spacing w:line="360" w:lineRule="auto"/>
        <w:jc w:val="center"/>
        <w:rPr>
          <w:sz w:val="28"/>
          <w:szCs w:val="28"/>
          <w:lang w:val="en-US"/>
        </w:rPr>
      </w:pPr>
      <w:r w:rsidRPr="00331F7E">
        <w:rPr>
          <w:noProof/>
          <w:sz w:val="28"/>
          <w:szCs w:val="28"/>
          <w:lang w:val="en-US"/>
        </w:rPr>
        <w:lastRenderedPageBreak/>
        <w:drawing>
          <wp:inline distT="0" distB="0" distL="0" distR="0" wp14:anchorId="5E098E26" wp14:editId="5BA41A52">
            <wp:extent cx="5383385" cy="3226003"/>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6459" cy="3227845"/>
                    </a:xfrm>
                    <a:prstGeom prst="rect">
                      <a:avLst/>
                    </a:prstGeom>
                  </pic:spPr>
                </pic:pic>
              </a:graphicData>
            </a:graphic>
          </wp:inline>
        </w:drawing>
      </w:r>
    </w:p>
    <w:p w14:paraId="12B6B6E7" w14:textId="7B55467E" w:rsidR="00D62793" w:rsidRDefault="00D62793" w:rsidP="008115CA">
      <w:pPr>
        <w:spacing w:line="360" w:lineRule="auto"/>
        <w:jc w:val="center"/>
        <w:rPr>
          <w:sz w:val="28"/>
          <w:szCs w:val="28"/>
        </w:rPr>
      </w:pPr>
      <w:r>
        <w:rPr>
          <w:sz w:val="28"/>
          <w:szCs w:val="28"/>
        </w:rPr>
        <w:t xml:space="preserve">Рисунок </w:t>
      </w:r>
      <w:r w:rsidRPr="00E866AB">
        <w:rPr>
          <w:sz w:val="28"/>
          <w:szCs w:val="28"/>
        </w:rPr>
        <w:t>8</w:t>
      </w:r>
      <w:r>
        <w:rPr>
          <w:sz w:val="28"/>
          <w:szCs w:val="28"/>
        </w:rPr>
        <w:t xml:space="preserve"> – Диаграмма рассеяния для модели на </w:t>
      </w:r>
      <w:r>
        <w:rPr>
          <w:sz w:val="28"/>
          <w:szCs w:val="28"/>
          <w:lang w:val="en-US"/>
        </w:rPr>
        <w:t>Python</w:t>
      </w:r>
      <w:r w:rsidRPr="00E866AB">
        <w:rPr>
          <w:sz w:val="28"/>
          <w:szCs w:val="28"/>
        </w:rPr>
        <w:t xml:space="preserve"> </w:t>
      </w:r>
      <w:r>
        <w:rPr>
          <w:sz w:val="28"/>
          <w:szCs w:val="28"/>
          <w:lang w:val="en-US"/>
        </w:rPr>
        <w:t>Binary</w:t>
      </w:r>
      <w:r w:rsidRPr="00E866AB">
        <w:rPr>
          <w:sz w:val="28"/>
          <w:szCs w:val="28"/>
        </w:rPr>
        <w:t xml:space="preserve"> </w:t>
      </w:r>
      <w:r>
        <w:rPr>
          <w:sz w:val="28"/>
          <w:szCs w:val="28"/>
          <w:lang w:val="en-US"/>
        </w:rPr>
        <w:t>Encoder</w:t>
      </w:r>
    </w:p>
    <w:p w14:paraId="06936BBA" w14:textId="3AB34E7F" w:rsidR="00D62793" w:rsidRDefault="001240CA" w:rsidP="008115CA">
      <w:pPr>
        <w:spacing w:line="360" w:lineRule="auto"/>
        <w:jc w:val="center"/>
        <w:rPr>
          <w:sz w:val="28"/>
          <w:szCs w:val="28"/>
        </w:rPr>
      </w:pPr>
      <w:r w:rsidRPr="001240CA">
        <w:rPr>
          <w:noProof/>
          <w:sz w:val="28"/>
          <w:szCs w:val="28"/>
        </w:rPr>
        <w:drawing>
          <wp:inline distT="0" distB="0" distL="0" distR="0" wp14:anchorId="0BD7247F" wp14:editId="579FE51E">
            <wp:extent cx="3810532" cy="232442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10532" cy="2324424"/>
                    </a:xfrm>
                    <a:prstGeom prst="rect">
                      <a:avLst/>
                    </a:prstGeom>
                  </pic:spPr>
                </pic:pic>
              </a:graphicData>
            </a:graphic>
          </wp:inline>
        </w:drawing>
      </w:r>
    </w:p>
    <w:p w14:paraId="60986DB3" w14:textId="77777777" w:rsidR="00D62793" w:rsidRPr="00E866AB" w:rsidRDefault="00D62793" w:rsidP="008115CA">
      <w:pPr>
        <w:spacing w:line="360" w:lineRule="auto"/>
        <w:jc w:val="center"/>
        <w:rPr>
          <w:sz w:val="28"/>
          <w:szCs w:val="28"/>
        </w:rPr>
      </w:pPr>
      <w:r>
        <w:rPr>
          <w:sz w:val="28"/>
          <w:szCs w:val="28"/>
        </w:rPr>
        <w:t xml:space="preserve">Рисунок 9 – Результат регрессионной метрики для модели на </w:t>
      </w:r>
      <w:r>
        <w:rPr>
          <w:sz w:val="28"/>
          <w:szCs w:val="28"/>
          <w:lang w:val="en-US"/>
        </w:rPr>
        <w:t>Python</w:t>
      </w:r>
      <w:r w:rsidRPr="00E866AB">
        <w:rPr>
          <w:sz w:val="28"/>
          <w:szCs w:val="28"/>
        </w:rPr>
        <w:t xml:space="preserve"> </w:t>
      </w:r>
      <w:r>
        <w:rPr>
          <w:sz w:val="28"/>
          <w:szCs w:val="28"/>
        </w:rPr>
        <w:t xml:space="preserve">через </w:t>
      </w:r>
      <w:proofErr w:type="spellStart"/>
      <w:r>
        <w:rPr>
          <w:sz w:val="28"/>
          <w:szCs w:val="28"/>
        </w:rPr>
        <w:t>кастомный</w:t>
      </w:r>
      <w:proofErr w:type="spellEnd"/>
      <w:r>
        <w:rPr>
          <w:sz w:val="28"/>
          <w:szCs w:val="28"/>
        </w:rPr>
        <w:t xml:space="preserve"> </w:t>
      </w:r>
      <w:proofErr w:type="spellStart"/>
      <w:r>
        <w:rPr>
          <w:sz w:val="28"/>
          <w:szCs w:val="28"/>
        </w:rPr>
        <w:t>энкодер</w:t>
      </w:r>
      <w:proofErr w:type="spellEnd"/>
      <w:r>
        <w:rPr>
          <w:sz w:val="28"/>
          <w:szCs w:val="28"/>
        </w:rPr>
        <w:t xml:space="preserve"> для обучающей выборки</w:t>
      </w:r>
    </w:p>
    <w:p w14:paraId="52B54F88" w14:textId="435E5C42" w:rsidR="00D62793" w:rsidRPr="00E866AB" w:rsidRDefault="00635068" w:rsidP="008115CA">
      <w:pPr>
        <w:tabs>
          <w:tab w:val="left" w:pos="5220"/>
        </w:tabs>
        <w:spacing w:line="360" w:lineRule="auto"/>
        <w:jc w:val="center"/>
        <w:rPr>
          <w:sz w:val="28"/>
          <w:szCs w:val="28"/>
        </w:rPr>
      </w:pPr>
      <w:r w:rsidRPr="00635068">
        <w:rPr>
          <w:noProof/>
          <w:sz w:val="28"/>
          <w:szCs w:val="28"/>
        </w:rPr>
        <w:lastRenderedPageBreak/>
        <w:drawing>
          <wp:inline distT="0" distB="0" distL="0" distR="0" wp14:anchorId="16061A4F" wp14:editId="71A2CAE8">
            <wp:extent cx="5200571" cy="3130905"/>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4427" cy="3133226"/>
                    </a:xfrm>
                    <a:prstGeom prst="rect">
                      <a:avLst/>
                    </a:prstGeom>
                  </pic:spPr>
                </pic:pic>
              </a:graphicData>
            </a:graphic>
          </wp:inline>
        </w:drawing>
      </w:r>
    </w:p>
    <w:p w14:paraId="22DAAA13" w14:textId="1153F79A" w:rsidR="00D62793" w:rsidRDefault="00D62793" w:rsidP="008115CA">
      <w:pPr>
        <w:spacing w:line="360" w:lineRule="auto"/>
        <w:jc w:val="center"/>
        <w:rPr>
          <w:sz w:val="28"/>
          <w:szCs w:val="28"/>
        </w:rPr>
      </w:pPr>
      <w:r>
        <w:rPr>
          <w:sz w:val="28"/>
          <w:szCs w:val="28"/>
        </w:rPr>
        <w:t xml:space="preserve">Рисунок 10 – Диаграмма рассеяния для модели на </w:t>
      </w:r>
      <w:r>
        <w:rPr>
          <w:sz w:val="28"/>
          <w:szCs w:val="28"/>
          <w:lang w:val="en-US"/>
        </w:rPr>
        <w:t>Python</w:t>
      </w:r>
      <w:r w:rsidRPr="00E866AB">
        <w:rPr>
          <w:sz w:val="28"/>
          <w:szCs w:val="28"/>
        </w:rPr>
        <w:t xml:space="preserve"> </w:t>
      </w:r>
      <w:r>
        <w:rPr>
          <w:sz w:val="28"/>
          <w:szCs w:val="28"/>
        </w:rPr>
        <w:t xml:space="preserve">через </w:t>
      </w:r>
      <w:proofErr w:type="spellStart"/>
      <w:r>
        <w:rPr>
          <w:sz w:val="28"/>
          <w:szCs w:val="28"/>
        </w:rPr>
        <w:t>кастомный</w:t>
      </w:r>
      <w:proofErr w:type="spellEnd"/>
      <w:r>
        <w:rPr>
          <w:sz w:val="28"/>
          <w:szCs w:val="28"/>
        </w:rPr>
        <w:t xml:space="preserve"> </w:t>
      </w:r>
      <w:proofErr w:type="spellStart"/>
      <w:r>
        <w:rPr>
          <w:sz w:val="28"/>
          <w:szCs w:val="28"/>
        </w:rPr>
        <w:t>энкодер</w:t>
      </w:r>
      <w:proofErr w:type="spellEnd"/>
      <w:r>
        <w:rPr>
          <w:sz w:val="28"/>
          <w:szCs w:val="28"/>
        </w:rPr>
        <w:t xml:space="preserve"> для обучающей выборки</w:t>
      </w:r>
    </w:p>
    <w:p w14:paraId="42160EDA" w14:textId="1CBD7E4B" w:rsidR="00D62793" w:rsidRPr="00F86BD0" w:rsidRDefault="003628CC" w:rsidP="009372E4">
      <w:pPr>
        <w:spacing w:line="360" w:lineRule="auto"/>
        <w:ind w:firstLine="709"/>
        <w:jc w:val="both"/>
        <w:rPr>
          <w:sz w:val="28"/>
          <w:szCs w:val="28"/>
        </w:rPr>
      </w:pPr>
      <w:r w:rsidRPr="003628CC">
        <w:rPr>
          <w:sz w:val="28"/>
          <w:szCs w:val="28"/>
        </w:rPr>
        <w:t xml:space="preserve">В результате работы модели линейной регрессии были получены следующие оценки качества: значение коэффициента детерминации R² на тестовой выборке составило 0,62 при средней ошибке, равной 2,106. По аналогии с двумя ранее рассмотренными модулями в среде </w:t>
      </w:r>
      <w:proofErr w:type="spellStart"/>
      <w:r w:rsidRPr="003628CC">
        <w:rPr>
          <w:sz w:val="28"/>
          <w:szCs w:val="28"/>
        </w:rPr>
        <w:t>Loginom</w:t>
      </w:r>
      <w:proofErr w:type="spellEnd"/>
      <w:r w:rsidRPr="003628CC">
        <w:rPr>
          <w:sz w:val="28"/>
          <w:szCs w:val="28"/>
        </w:rPr>
        <w:t xml:space="preserve"> была реализована ещё одна версия модели, но уже с применением алгоритма </w:t>
      </w:r>
      <w:proofErr w:type="spellStart"/>
      <w:r w:rsidRPr="003628CC">
        <w:rPr>
          <w:sz w:val="28"/>
          <w:szCs w:val="28"/>
        </w:rPr>
        <w:t>XGBRegressor</w:t>
      </w:r>
      <w:proofErr w:type="spellEnd"/>
      <w:r w:rsidRPr="003628CC">
        <w:rPr>
          <w:sz w:val="28"/>
          <w:szCs w:val="28"/>
        </w:rPr>
        <w:t>. Схема данной модели представлена на рисунке 11. Её метрики качества, рассчитанные по тестовой выборке, приведены на рисунках 12 и 13, а результаты, полученные на обучающей выборке, показаны на рисунках 14 и 15.</w:t>
      </w:r>
    </w:p>
    <w:p w14:paraId="63448DB2" w14:textId="794A1F98" w:rsidR="00D62793" w:rsidRDefault="00F11CCC" w:rsidP="009372E4">
      <w:pPr>
        <w:spacing w:line="360" w:lineRule="auto"/>
        <w:jc w:val="center"/>
        <w:rPr>
          <w:sz w:val="28"/>
          <w:szCs w:val="28"/>
        </w:rPr>
      </w:pPr>
      <w:r w:rsidRPr="00F11CCC">
        <w:rPr>
          <w:noProof/>
          <w:sz w:val="28"/>
          <w:szCs w:val="28"/>
        </w:rPr>
        <w:lastRenderedPageBreak/>
        <w:drawing>
          <wp:inline distT="0" distB="0" distL="0" distR="0" wp14:anchorId="2BAAF405" wp14:editId="4C3FB10C">
            <wp:extent cx="5340350" cy="346851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377" cy="3470482"/>
                    </a:xfrm>
                    <a:prstGeom prst="rect">
                      <a:avLst/>
                    </a:prstGeom>
                  </pic:spPr>
                </pic:pic>
              </a:graphicData>
            </a:graphic>
          </wp:inline>
        </w:drawing>
      </w:r>
    </w:p>
    <w:p w14:paraId="18E94B68" w14:textId="66C0370F" w:rsidR="00D62793" w:rsidRDefault="00D62793" w:rsidP="009372E4">
      <w:pPr>
        <w:spacing w:line="360" w:lineRule="auto"/>
        <w:jc w:val="center"/>
        <w:rPr>
          <w:sz w:val="28"/>
          <w:szCs w:val="28"/>
        </w:rPr>
      </w:pPr>
      <w:r>
        <w:rPr>
          <w:sz w:val="28"/>
          <w:szCs w:val="28"/>
        </w:rPr>
        <w:t xml:space="preserve">Рисунок </w:t>
      </w:r>
      <w:r w:rsidRPr="00F86BD0">
        <w:rPr>
          <w:sz w:val="28"/>
          <w:szCs w:val="28"/>
        </w:rPr>
        <w:t>11</w:t>
      </w:r>
      <w:r>
        <w:rPr>
          <w:sz w:val="28"/>
          <w:szCs w:val="28"/>
        </w:rPr>
        <w:t xml:space="preserve"> – Схема для линейной регрессии </w:t>
      </w:r>
      <w:proofErr w:type="spellStart"/>
      <w:r>
        <w:rPr>
          <w:sz w:val="28"/>
          <w:szCs w:val="28"/>
          <w:lang w:val="en-US"/>
        </w:rPr>
        <w:t>XGBRegressor</w:t>
      </w:r>
      <w:proofErr w:type="spellEnd"/>
    </w:p>
    <w:p w14:paraId="48FE86AF" w14:textId="59E067D5" w:rsidR="00D62793" w:rsidRPr="003D422D" w:rsidRDefault="001F188E" w:rsidP="009372E4">
      <w:pPr>
        <w:spacing w:line="360" w:lineRule="auto"/>
        <w:jc w:val="center"/>
        <w:rPr>
          <w:sz w:val="28"/>
          <w:szCs w:val="28"/>
          <w:lang w:val="en-US"/>
        </w:rPr>
      </w:pPr>
      <w:r w:rsidRPr="001F188E">
        <w:rPr>
          <w:noProof/>
          <w:sz w:val="28"/>
          <w:szCs w:val="28"/>
          <w:lang w:val="en-US"/>
        </w:rPr>
        <w:drawing>
          <wp:inline distT="0" distB="0" distL="0" distR="0" wp14:anchorId="10FC4A12" wp14:editId="788D59A1">
            <wp:extent cx="3219449" cy="2048171"/>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8234" cy="2053760"/>
                    </a:xfrm>
                    <a:prstGeom prst="rect">
                      <a:avLst/>
                    </a:prstGeom>
                  </pic:spPr>
                </pic:pic>
              </a:graphicData>
            </a:graphic>
          </wp:inline>
        </w:drawing>
      </w:r>
    </w:p>
    <w:p w14:paraId="6781C05D" w14:textId="61368DF2" w:rsidR="00D62793" w:rsidRPr="00E866AB" w:rsidRDefault="00D62793" w:rsidP="009372E4">
      <w:pPr>
        <w:spacing w:line="360" w:lineRule="auto"/>
        <w:jc w:val="center"/>
        <w:rPr>
          <w:sz w:val="28"/>
          <w:szCs w:val="28"/>
        </w:rPr>
      </w:pPr>
      <w:r>
        <w:rPr>
          <w:sz w:val="28"/>
          <w:szCs w:val="28"/>
        </w:rPr>
        <w:t>Рисунок 12 – Результат регрессионной метрики для модели на</w:t>
      </w:r>
      <w:r w:rsidR="00840B8A">
        <w:rPr>
          <w:sz w:val="28"/>
          <w:szCs w:val="28"/>
        </w:rPr>
        <w:t xml:space="preserve"> </w:t>
      </w:r>
      <w:proofErr w:type="spellStart"/>
      <w:r w:rsidRPr="003D422D">
        <w:rPr>
          <w:sz w:val="28"/>
          <w:szCs w:val="28"/>
          <w:lang w:val="en-US"/>
        </w:rPr>
        <w:t>XGBRegressor</w:t>
      </w:r>
      <w:proofErr w:type="spellEnd"/>
      <w:r w:rsidRPr="003D422D">
        <w:rPr>
          <w:sz w:val="28"/>
          <w:szCs w:val="28"/>
        </w:rPr>
        <w:t xml:space="preserve"> </w:t>
      </w:r>
      <w:r>
        <w:rPr>
          <w:sz w:val="28"/>
          <w:szCs w:val="28"/>
          <w:lang w:val="en-US"/>
        </w:rPr>
        <w:t>Ordinal</w:t>
      </w:r>
      <w:r w:rsidRPr="00E866AB">
        <w:rPr>
          <w:sz w:val="28"/>
          <w:szCs w:val="28"/>
        </w:rPr>
        <w:t xml:space="preserve"> </w:t>
      </w:r>
      <w:r>
        <w:rPr>
          <w:sz w:val="28"/>
          <w:szCs w:val="28"/>
          <w:lang w:val="en-US"/>
        </w:rPr>
        <w:t>Encoder</w:t>
      </w:r>
      <w:r>
        <w:rPr>
          <w:sz w:val="28"/>
          <w:szCs w:val="28"/>
        </w:rPr>
        <w:t xml:space="preserve"> через тестовую выборку</w:t>
      </w:r>
    </w:p>
    <w:p w14:paraId="77BD92FD" w14:textId="77777777" w:rsidR="00D62793" w:rsidRPr="003D422D" w:rsidRDefault="00D62793" w:rsidP="003C5ECC">
      <w:pPr>
        <w:spacing w:line="360" w:lineRule="auto"/>
        <w:jc w:val="center"/>
        <w:rPr>
          <w:sz w:val="28"/>
          <w:szCs w:val="28"/>
        </w:rPr>
      </w:pPr>
      <w:r w:rsidRPr="003D422D">
        <w:rPr>
          <w:noProof/>
          <w:sz w:val="28"/>
          <w:szCs w:val="28"/>
        </w:rPr>
        <w:lastRenderedPageBreak/>
        <w:drawing>
          <wp:inline distT="0" distB="0" distL="0" distR="0" wp14:anchorId="0880A09B" wp14:editId="693DD24F">
            <wp:extent cx="5184746" cy="3009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8487" cy="3017877"/>
                    </a:xfrm>
                    <a:prstGeom prst="rect">
                      <a:avLst/>
                    </a:prstGeom>
                  </pic:spPr>
                </pic:pic>
              </a:graphicData>
            </a:graphic>
          </wp:inline>
        </w:drawing>
      </w:r>
    </w:p>
    <w:p w14:paraId="6F026FE7" w14:textId="083E4A6A" w:rsidR="00D62793" w:rsidRPr="00880551" w:rsidRDefault="00D62793" w:rsidP="003C5ECC">
      <w:pPr>
        <w:spacing w:line="360" w:lineRule="auto"/>
        <w:jc w:val="center"/>
        <w:rPr>
          <w:sz w:val="28"/>
          <w:szCs w:val="28"/>
        </w:rPr>
      </w:pPr>
      <w:r>
        <w:rPr>
          <w:sz w:val="28"/>
          <w:szCs w:val="28"/>
        </w:rPr>
        <w:t xml:space="preserve">Рисунок 13 – Диаграмма рассеяния для модели на </w:t>
      </w:r>
      <w:proofErr w:type="spellStart"/>
      <w:r w:rsidRPr="003D422D">
        <w:rPr>
          <w:sz w:val="28"/>
          <w:szCs w:val="28"/>
          <w:lang w:val="en-US"/>
        </w:rPr>
        <w:t>XGBRegressor</w:t>
      </w:r>
      <w:proofErr w:type="spellEnd"/>
      <w:r w:rsidRPr="003D422D">
        <w:rPr>
          <w:sz w:val="28"/>
          <w:szCs w:val="28"/>
        </w:rPr>
        <w:t xml:space="preserve"> </w:t>
      </w:r>
      <w:r>
        <w:rPr>
          <w:sz w:val="28"/>
          <w:szCs w:val="28"/>
          <w:lang w:val="en-US"/>
        </w:rPr>
        <w:t>Ordinal</w:t>
      </w:r>
      <w:r w:rsidRPr="00E866AB">
        <w:rPr>
          <w:sz w:val="28"/>
          <w:szCs w:val="28"/>
        </w:rPr>
        <w:t xml:space="preserve"> </w:t>
      </w:r>
      <w:r>
        <w:rPr>
          <w:sz w:val="28"/>
          <w:szCs w:val="28"/>
          <w:lang w:val="en-US"/>
        </w:rPr>
        <w:t>Encoder</w:t>
      </w:r>
    </w:p>
    <w:p w14:paraId="4B8BF4F1" w14:textId="2984AB68" w:rsidR="00D62793" w:rsidRDefault="00F40BD1" w:rsidP="003C5ECC">
      <w:pPr>
        <w:spacing w:line="360" w:lineRule="auto"/>
        <w:jc w:val="center"/>
        <w:rPr>
          <w:sz w:val="28"/>
          <w:szCs w:val="28"/>
        </w:rPr>
      </w:pPr>
      <w:r w:rsidRPr="00F40BD1">
        <w:rPr>
          <w:noProof/>
          <w:sz w:val="28"/>
          <w:szCs w:val="28"/>
        </w:rPr>
        <w:drawing>
          <wp:inline distT="0" distB="0" distL="0" distR="0" wp14:anchorId="61B06BED" wp14:editId="78417F04">
            <wp:extent cx="3257550" cy="2050301"/>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1351" cy="2052694"/>
                    </a:xfrm>
                    <a:prstGeom prst="rect">
                      <a:avLst/>
                    </a:prstGeom>
                  </pic:spPr>
                </pic:pic>
              </a:graphicData>
            </a:graphic>
          </wp:inline>
        </w:drawing>
      </w:r>
    </w:p>
    <w:p w14:paraId="70E69960" w14:textId="5416C2DC" w:rsidR="00D62793" w:rsidRPr="00880551" w:rsidRDefault="00D62793" w:rsidP="003C5ECC">
      <w:pPr>
        <w:spacing w:line="360" w:lineRule="auto"/>
        <w:jc w:val="center"/>
        <w:rPr>
          <w:sz w:val="28"/>
          <w:szCs w:val="28"/>
        </w:rPr>
      </w:pPr>
      <w:r>
        <w:rPr>
          <w:sz w:val="28"/>
          <w:szCs w:val="28"/>
        </w:rPr>
        <w:t xml:space="preserve">Рисунок 14 – Результат регрессионной метрики для модели на </w:t>
      </w:r>
      <w:proofErr w:type="spellStart"/>
      <w:r w:rsidRPr="003D422D">
        <w:rPr>
          <w:sz w:val="28"/>
          <w:szCs w:val="28"/>
          <w:lang w:val="en-US"/>
        </w:rPr>
        <w:t>XGBRegressor</w:t>
      </w:r>
      <w:proofErr w:type="spellEnd"/>
      <w:r>
        <w:rPr>
          <w:sz w:val="28"/>
          <w:szCs w:val="28"/>
        </w:rPr>
        <w:t xml:space="preserve"> через </w:t>
      </w:r>
      <w:proofErr w:type="spellStart"/>
      <w:r>
        <w:rPr>
          <w:sz w:val="28"/>
          <w:szCs w:val="28"/>
        </w:rPr>
        <w:t>кастомный</w:t>
      </w:r>
      <w:proofErr w:type="spellEnd"/>
      <w:r>
        <w:rPr>
          <w:sz w:val="28"/>
          <w:szCs w:val="28"/>
        </w:rPr>
        <w:t xml:space="preserve"> </w:t>
      </w:r>
      <w:proofErr w:type="spellStart"/>
      <w:r>
        <w:rPr>
          <w:sz w:val="28"/>
          <w:szCs w:val="28"/>
        </w:rPr>
        <w:t>энкодер</w:t>
      </w:r>
      <w:proofErr w:type="spellEnd"/>
      <w:r>
        <w:rPr>
          <w:sz w:val="28"/>
          <w:szCs w:val="28"/>
        </w:rPr>
        <w:t xml:space="preserve"> для обучающей выборки</w:t>
      </w:r>
    </w:p>
    <w:p w14:paraId="5996F754" w14:textId="77777777" w:rsidR="00D62793" w:rsidRPr="00E866AB" w:rsidRDefault="00D62793" w:rsidP="003C5ECC">
      <w:pPr>
        <w:tabs>
          <w:tab w:val="left" w:pos="5220"/>
        </w:tabs>
        <w:spacing w:line="360" w:lineRule="auto"/>
        <w:jc w:val="center"/>
        <w:rPr>
          <w:sz w:val="28"/>
          <w:szCs w:val="28"/>
        </w:rPr>
      </w:pPr>
      <w:r w:rsidRPr="003D422D">
        <w:rPr>
          <w:noProof/>
          <w:sz w:val="28"/>
          <w:szCs w:val="28"/>
        </w:rPr>
        <w:lastRenderedPageBreak/>
        <w:drawing>
          <wp:inline distT="0" distB="0" distL="0" distR="0" wp14:anchorId="44E5F383" wp14:editId="42367A6D">
            <wp:extent cx="5422048" cy="3219450"/>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5820" cy="3245441"/>
                    </a:xfrm>
                    <a:prstGeom prst="rect">
                      <a:avLst/>
                    </a:prstGeom>
                  </pic:spPr>
                </pic:pic>
              </a:graphicData>
            </a:graphic>
          </wp:inline>
        </w:drawing>
      </w:r>
    </w:p>
    <w:p w14:paraId="3DB6FBDB" w14:textId="6DC906CC" w:rsidR="00D62793" w:rsidRDefault="00D62793" w:rsidP="003C5ECC">
      <w:pPr>
        <w:spacing w:line="360" w:lineRule="auto"/>
        <w:jc w:val="center"/>
        <w:rPr>
          <w:sz w:val="28"/>
          <w:szCs w:val="28"/>
        </w:rPr>
      </w:pPr>
      <w:r>
        <w:rPr>
          <w:sz w:val="28"/>
          <w:szCs w:val="28"/>
        </w:rPr>
        <w:t xml:space="preserve">Рисунок 15 – Диаграмма рассеяния для модели на </w:t>
      </w:r>
      <w:proofErr w:type="spellStart"/>
      <w:r w:rsidRPr="003D422D">
        <w:rPr>
          <w:sz w:val="28"/>
          <w:szCs w:val="28"/>
          <w:lang w:val="en-US"/>
        </w:rPr>
        <w:t>XGBRegressor</w:t>
      </w:r>
      <w:proofErr w:type="spellEnd"/>
      <w:r w:rsidRPr="003D422D">
        <w:rPr>
          <w:sz w:val="28"/>
          <w:szCs w:val="28"/>
        </w:rPr>
        <w:t xml:space="preserve"> </w:t>
      </w:r>
      <w:r>
        <w:rPr>
          <w:sz w:val="28"/>
          <w:szCs w:val="28"/>
        </w:rPr>
        <w:t xml:space="preserve">через </w:t>
      </w:r>
      <w:proofErr w:type="spellStart"/>
      <w:r>
        <w:rPr>
          <w:sz w:val="28"/>
          <w:szCs w:val="28"/>
        </w:rPr>
        <w:t>кастомный</w:t>
      </w:r>
      <w:proofErr w:type="spellEnd"/>
      <w:r>
        <w:rPr>
          <w:sz w:val="28"/>
          <w:szCs w:val="28"/>
        </w:rPr>
        <w:t xml:space="preserve"> </w:t>
      </w:r>
      <w:proofErr w:type="spellStart"/>
      <w:r>
        <w:rPr>
          <w:sz w:val="28"/>
          <w:szCs w:val="28"/>
        </w:rPr>
        <w:t>энкодер</w:t>
      </w:r>
      <w:proofErr w:type="spellEnd"/>
      <w:r>
        <w:rPr>
          <w:sz w:val="28"/>
          <w:szCs w:val="28"/>
        </w:rPr>
        <w:t xml:space="preserve"> для обучающей выборки</w:t>
      </w:r>
    </w:p>
    <w:p w14:paraId="611C438F" w14:textId="1797FCBD" w:rsidR="00D62793" w:rsidRPr="00D80BB5" w:rsidRDefault="005C6695" w:rsidP="00E4220A">
      <w:pPr>
        <w:spacing w:line="360" w:lineRule="auto"/>
        <w:ind w:firstLine="709"/>
        <w:jc w:val="both"/>
      </w:pPr>
      <w:r w:rsidRPr="005C6695">
        <w:rPr>
          <w:sz w:val="28"/>
          <w:szCs w:val="28"/>
        </w:rPr>
        <w:t xml:space="preserve">Если опираться на значения коэффициента детерминации R² и на диаграмму рассеяния, где видно заметно более точное совпадение прогнозов с реальными данными, то среди всех трёх испытанных моделей наилучшую точность демонстрирует </w:t>
      </w:r>
      <w:proofErr w:type="spellStart"/>
      <w:r w:rsidRPr="005C6695">
        <w:rPr>
          <w:sz w:val="28"/>
          <w:szCs w:val="28"/>
        </w:rPr>
        <w:t>XGBRegressor</w:t>
      </w:r>
      <w:proofErr w:type="spellEnd"/>
      <w:r w:rsidRPr="005C6695">
        <w:rPr>
          <w:sz w:val="28"/>
          <w:szCs w:val="28"/>
        </w:rPr>
        <w:t xml:space="preserve"> — он превосходит как остальные алгоритмы из библиотеки </w:t>
      </w:r>
      <w:proofErr w:type="spellStart"/>
      <w:r w:rsidRPr="005C6695">
        <w:rPr>
          <w:sz w:val="28"/>
          <w:szCs w:val="28"/>
        </w:rPr>
        <w:t>Sklearn</w:t>
      </w:r>
      <w:proofErr w:type="spellEnd"/>
      <w:r w:rsidRPr="005C6695">
        <w:rPr>
          <w:sz w:val="28"/>
          <w:szCs w:val="28"/>
        </w:rPr>
        <w:t xml:space="preserve">, так и стандартный узел </w:t>
      </w:r>
      <w:proofErr w:type="spellStart"/>
      <w:r w:rsidRPr="005C6695">
        <w:rPr>
          <w:sz w:val="28"/>
          <w:szCs w:val="28"/>
        </w:rPr>
        <w:t>Loginom</w:t>
      </w:r>
      <w:proofErr w:type="spellEnd"/>
      <w:r w:rsidRPr="005C6695">
        <w:rPr>
          <w:sz w:val="28"/>
          <w:szCs w:val="28"/>
        </w:rPr>
        <w:t xml:space="preserve">. Две другие модели ожидаемо выдали почти идентичные результаты, хотя и не абсолютно совпадающие; эти небольшие различия, скорее всего, связаны с особенностями их внутренней реализации или с разными значениями </w:t>
      </w:r>
      <w:proofErr w:type="spellStart"/>
      <w:r w:rsidRPr="005C6695">
        <w:rPr>
          <w:sz w:val="28"/>
          <w:szCs w:val="28"/>
        </w:rPr>
        <w:t>сида</w:t>
      </w:r>
      <w:proofErr w:type="spellEnd"/>
      <w:r w:rsidRPr="005C6695">
        <w:rPr>
          <w:sz w:val="28"/>
          <w:szCs w:val="28"/>
        </w:rPr>
        <w:t xml:space="preserve"> (зерна случайности), использовавшимися при обучении</w:t>
      </w:r>
      <w:r w:rsidR="00D62793" w:rsidRPr="00F075CA">
        <w:rPr>
          <w:sz w:val="28"/>
          <w:szCs w:val="28"/>
        </w:rPr>
        <w:t>.</w:t>
      </w:r>
    </w:p>
    <w:p w14:paraId="1458B1F9" w14:textId="70554983" w:rsidR="00D62793" w:rsidRPr="00393259" w:rsidRDefault="002E67F7" w:rsidP="00D62793">
      <w:pPr>
        <w:spacing w:line="360" w:lineRule="auto"/>
        <w:ind w:firstLine="709"/>
        <w:jc w:val="both"/>
        <w:rPr>
          <w:sz w:val="28"/>
          <w:szCs w:val="28"/>
        </w:rPr>
      </w:pPr>
      <w:r w:rsidRPr="002E67F7">
        <w:rPr>
          <w:sz w:val="28"/>
          <w:szCs w:val="28"/>
        </w:rPr>
        <w:t>Визуальное отображение схемы, предназначенной для анализа массива данных по поликлиникам, приведено на рисунке 16.</w:t>
      </w:r>
    </w:p>
    <w:p w14:paraId="29B05BF3" w14:textId="6DFC1771" w:rsidR="00D62793" w:rsidRDefault="00F60DEB" w:rsidP="003722E7">
      <w:pPr>
        <w:spacing w:line="360" w:lineRule="auto"/>
        <w:jc w:val="center"/>
        <w:rPr>
          <w:sz w:val="28"/>
          <w:szCs w:val="28"/>
        </w:rPr>
      </w:pPr>
      <w:r w:rsidRPr="00F60DEB">
        <w:rPr>
          <w:noProof/>
          <w:sz w:val="28"/>
          <w:szCs w:val="28"/>
        </w:rPr>
        <w:lastRenderedPageBreak/>
        <w:drawing>
          <wp:inline distT="0" distB="0" distL="0" distR="0" wp14:anchorId="7B1C4202" wp14:editId="30895661">
            <wp:extent cx="5467350" cy="4886427"/>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3167" cy="4891626"/>
                    </a:xfrm>
                    <a:prstGeom prst="rect">
                      <a:avLst/>
                    </a:prstGeom>
                  </pic:spPr>
                </pic:pic>
              </a:graphicData>
            </a:graphic>
          </wp:inline>
        </w:drawing>
      </w:r>
    </w:p>
    <w:p w14:paraId="72C841DE" w14:textId="77777777" w:rsidR="004B103D" w:rsidRDefault="00D62793" w:rsidP="003722E7">
      <w:pPr>
        <w:spacing w:line="360" w:lineRule="auto"/>
        <w:jc w:val="center"/>
        <w:rPr>
          <w:sz w:val="28"/>
          <w:szCs w:val="28"/>
        </w:rPr>
      </w:pPr>
      <w:r>
        <w:rPr>
          <w:sz w:val="28"/>
          <w:szCs w:val="28"/>
        </w:rPr>
        <w:t>Рисунок 16 – Схема для анализа временного изменения</w:t>
      </w:r>
    </w:p>
    <w:p w14:paraId="33A89613" w14:textId="0DF7D818" w:rsidR="00D62793" w:rsidRPr="004B103D" w:rsidRDefault="00872F65" w:rsidP="004B103D">
      <w:pPr>
        <w:spacing w:line="360" w:lineRule="auto"/>
        <w:ind w:firstLine="709"/>
        <w:jc w:val="both"/>
        <w:rPr>
          <w:sz w:val="28"/>
          <w:szCs w:val="28"/>
        </w:rPr>
      </w:pPr>
      <w:r w:rsidRPr="00872F65">
        <w:rPr>
          <w:sz w:val="28"/>
          <w:szCs w:val="28"/>
        </w:rPr>
        <w:t>По итогам выполнения задания выяснилось, что наилучший результат даёт полиномиальная регрессия шестой степени, тогда как увеличение степени выше этого значения практически не повышает точность модели. Тем не менее, если ориентироваться на исходные данные и на график сопоставления фактических и прогнозных значений (рисунок 17), данную модель нельзя признать надёжной. Из-за ограничений, присущих линейной регрессии, а также из-за небольшого объёма обучающей выборки, любые последующие прогнозы с большой вероятностью окажутся неудовлетворительными</w:t>
      </w:r>
      <w:r w:rsidR="00D62793" w:rsidRPr="004B103D">
        <w:rPr>
          <w:sz w:val="28"/>
          <w:szCs w:val="28"/>
        </w:rPr>
        <w:t>.</w:t>
      </w:r>
    </w:p>
    <w:p w14:paraId="6592360F" w14:textId="1E319BE0" w:rsidR="00D62793" w:rsidRPr="009B69F2" w:rsidRDefault="004B103D" w:rsidP="00D44D81">
      <w:pPr>
        <w:spacing w:line="360" w:lineRule="auto"/>
        <w:jc w:val="center"/>
      </w:pPr>
      <w:r w:rsidRPr="004B103D">
        <w:rPr>
          <w:noProof/>
        </w:rPr>
        <w:lastRenderedPageBreak/>
        <w:drawing>
          <wp:inline distT="0" distB="0" distL="0" distR="0" wp14:anchorId="7035AA54" wp14:editId="55D43D12">
            <wp:extent cx="3715268" cy="1629002"/>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5268" cy="1629002"/>
                    </a:xfrm>
                    <a:prstGeom prst="rect">
                      <a:avLst/>
                    </a:prstGeom>
                  </pic:spPr>
                </pic:pic>
              </a:graphicData>
            </a:graphic>
          </wp:inline>
        </w:drawing>
      </w:r>
    </w:p>
    <w:p w14:paraId="3530D184" w14:textId="77777777" w:rsidR="00D62793" w:rsidRDefault="00D62793" w:rsidP="00D44D81">
      <w:pPr>
        <w:spacing w:line="360" w:lineRule="auto"/>
        <w:jc w:val="center"/>
        <w:rPr>
          <w:sz w:val="28"/>
          <w:szCs w:val="28"/>
        </w:rPr>
      </w:pPr>
      <w:r>
        <w:rPr>
          <w:sz w:val="28"/>
          <w:szCs w:val="28"/>
        </w:rPr>
        <w:t>Рисунок 17 – Метрики</w:t>
      </w:r>
    </w:p>
    <w:p w14:paraId="2CE2764B" w14:textId="640A13A0" w:rsidR="00D62793" w:rsidRPr="009B69F2" w:rsidRDefault="0057003D" w:rsidP="00D44D81">
      <w:pPr>
        <w:spacing w:line="360" w:lineRule="auto"/>
        <w:jc w:val="center"/>
      </w:pPr>
      <w:r w:rsidRPr="0057003D">
        <w:rPr>
          <w:noProof/>
        </w:rPr>
        <w:drawing>
          <wp:inline distT="0" distB="0" distL="0" distR="0" wp14:anchorId="719FD0FE" wp14:editId="3503F05A">
            <wp:extent cx="5594634" cy="3267075"/>
            <wp:effectExtent l="0" t="0" r="635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5985" cy="3267864"/>
                    </a:xfrm>
                    <a:prstGeom prst="rect">
                      <a:avLst/>
                    </a:prstGeom>
                  </pic:spPr>
                </pic:pic>
              </a:graphicData>
            </a:graphic>
          </wp:inline>
        </w:drawing>
      </w:r>
    </w:p>
    <w:p w14:paraId="3C2B75D8" w14:textId="5A9D4DF1" w:rsidR="00D62793" w:rsidRPr="003D6329" w:rsidRDefault="00D62793" w:rsidP="00423BA1">
      <w:pPr>
        <w:spacing w:line="360" w:lineRule="auto"/>
        <w:jc w:val="center"/>
      </w:pPr>
      <w:r>
        <w:rPr>
          <w:sz w:val="28"/>
          <w:szCs w:val="28"/>
        </w:rPr>
        <w:t xml:space="preserve">Рисунок 18 – </w:t>
      </w:r>
      <w:r w:rsidRPr="009B69F2">
        <w:rPr>
          <w:sz w:val="28"/>
          <w:szCs w:val="28"/>
        </w:rPr>
        <w:t>Диаграмма соответствия прогноза им факта</w:t>
      </w:r>
    </w:p>
    <w:p w14:paraId="7D5CF767" w14:textId="2169D2F6" w:rsidR="00D62793" w:rsidRDefault="00533D36" w:rsidP="00D62793">
      <w:pPr>
        <w:spacing w:line="360" w:lineRule="auto"/>
        <w:ind w:firstLine="709"/>
        <w:jc w:val="both"/>
        <w:rPr>
          <w:sz w:val="28"/>
          <w:szCs w:val="28"/>
        </w:rPr>
      </w:pPr>
      <w:r w:rsidRPr="00533D36">
        <w:rPr>
          <w:sz w:val="28"/>
          <w:szCs w:val="28"/>
        </w:rPr>
        <w:t xml:space="preserve">В рамках выполнения третьего задания для исследования были построены две модели логистической регрессии: первая обучалась на исходных табличных данных, а вторая — на тех же самых значениях, но предварительно возведённых в квадрат. Все категориальные переменные предварительно преобразовали в бинарный формат, создав под каждую уникальную категорию отдельный столбец. Лучший результат показала модель без квадратичных признаков: при сравнимом значении AUC она точнее выявляет потенциальных покупателей и гораздо проще для интерпретации, поэтому именно её предлагается использовать для оценки склонности клиентов к покупке. Качество полученной модели можно считать достаточно высоким — на тестовой выборке показатель AUC_ROC достиг </w:t>
      </w:r>
      <w:r w:rsidRPr="00533D36">
        <w:rPr>
          <w:sz w:val="28"/>
          <w:szCs w:val="28"/>
        </w:rPr>
        <w:lastRenderedPageBreak/>
        <w:t>0,8062, что свидетельствует о хорошей способности различать клиентов, готовых и не готовых к приобретению продуктов. Кроме того, близость метрик на обучающей и тестовой выборках указывает на отсутствие выраженного переобучения</w:t>
      </w:r>
      <w:r w:rsidR="00D62793" w:rsidRPr="00E44ABC">
        <w:rPr>
          <w:sz w:val="28"/>
          <w:szCs w:val="28"/>
        </w:rPr>
        <w:t>.</w:t>
      </w:r>
    </w:p>
    <w:p w14:paraId="728C2992" w14:textId="77777777" w:rsidR="00D62793" w:rsidRDefault="00D62793" w:rsidP="00D62793">
      <w:pPr>
        <w:spacing w:line="360" w:lineRule="auto"/>
        <w:ind w:firstLine="709"/>
        <w:jc w:val="both"/>
        <w:rPr>
          <w:sz w:val="28"/>
          <w:szCs w:val="28"/>
        </w:rPr>
      </w:pPr>
      <w:r>
        <w:rPr>
          <w:sz w:val="28"/>
          <w:szCs w:val="28"/>
        </w:rPr>
        <w:t>На рисунке 19 изображена схема для третьего задания.</w:t>
      </w:r>
    </w:p>
    <w:p w14:paraId="0623A953" w14:textId="05BDC0DA" w:rsidR="00D62793" w:rsidRDefault="001C5463" w:rsidP="002403B5">
      <w:pPr>
        <w:tabs>
          <w:tab w:val="left" w:pos="5100"/>
        </w:tabs>
        <w:spacing w:line="360" w:lineRule="auto"/>
        <w:jc w:val="center"/>
        <w:rPr>
          <w:sz w:val="28"/>
          <w:szCs w:val="28"/>
        </w:rPr>
      </w:pPr>
      <w:r w:rsidRPr="001C5463">
        <w:rPr>
          <w:noProof/>
          <w:sz w:val="28"/>
          <w:szCs w:val="28"/>
        </w:rPr>
        <w:drawing>
          <wp:inline distT="0" distB="0" distL="0" distR="0" wp14:anchorId="281EAEB2" wp14:editId="7B73FA9B">
            <wp:extent cx="5394397" cy="181927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6409" cy="1826699"/>
                    </a:xfrm>
                    <a:prstGeom prst="rect">
                      <a:avLst/>
                    </a:prstGeom>
                  </pic:spPr>
                </pic:pic>
              </a:graphicData>
            </a:graphic>
          </wp:inline>
        </w:drawing>
      </w:r>
    </w:p>
    <w:p w14:paraId="2A100670" w14:textId="61F61013" w:rsidR="00D62793" w:rsidRPr="00880551" w:rsidRDefault="00D62793" w:rsidP="002403B5">
      <w:pPr>
        <w:spacing w:line="360" w:lineRule="auto"/>
        <w:jc w:val="center"/>
        <w:rPr>
          <w:sz w:val="28"/>
          <w:szCs w:val="28"/>
        </w:rPr>
      </w:pPr>
      <w:r>
        <w:rPr>
          <w:sz w:val="28"/>
          <w:szCs w:val="28"/>
        </w:rPr>
        <w:t xml:space="preserve">Рисунок 19 – </w:t>
      </w:r>
      <w:r w:rsidRPr="00E44ABC">
        <w:rPr>
          <w:sz w:val="28"/>
          <w:szCs w:val="28"/>
        </w:rPr>
        <w:t>Модель оценки склонности к приобретению</w:t>
      </w:r>
    </w:p>
    <w:p w14:paraId="43D3AD16" w14:textId="25CF5B96" w:rsidR="00D62793" w:rsidRPr="00507568" w:rsidRDefault="009569DD" w:rsidP="002403B5">
      <w:pPr>
        <w:spacing w:line="360" w:lineRule="auto"/>
        <w:jc w:val="center"/>
        <w:rPr>
          <w:sz w:val="28"/>
          <w:szCs w:val="28"/>
          <w:lang w:val="en-US"/>
        </w:rPr>
      </w:pPr>
      <w:r w:rsidRPr="009569DD">
        <w:rPr>
          <w:noProof/>
          <w:sz w:val="28"/>
          <w:szCs w:val="28"/>
          <w:lang w:val="en-US"/>
        </w:rPr>
        <w:drawing>
          <wp:inline distT="0" distB="0" distL="0" distR="0" wp14:anchorId="1EF9443D" wp14:editId="34AE6C27">
            <wp:extent cx="3460429" cy="4819650"/>
            <wp:effectExtent l="0" t="0" r="698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5050" cy="4826087"/>
                    </a:xfrm>
                    <a:prstGeom prst="rect">
                      <a:avLst/>
                    </a:prstGeom>
                  </pic:spPr>
                </pic:pic>
              </a:graphicData>
            </a:graphic>
          </wp:inline>
        </w:drawing>
      </w:r>
    </w:p>
    <w:p w14:paraId="57CD5F50" w14:textId="37D3927A" w:rsidR="00D62793" w:rsidRPr="002235C2" w:rsidRDefault="00D62793" w:rsidP="002403B5">
      <w:pPr>
        <w:spacing w:line="360" w:lineRule="auto"/>
        <w:jc w:val="center"/>
        <w:rPr>
          <w:sz w:val="28"/>
          <w:szCs w:val="28"/>
        </w:rPr>
      </w:pPr>
      <w:r>
        <w:rPr>
          <w:sz w:val="28"/>
          <w:szCs w:val="28"/>
        </w:rPr>
        <w:t>Рисунок 20 – Оценки классификации</w:t>
      </w:r>
    </w:p>
    <w:sectPr w:rsidR="00D62793" w:rsidRPr="002235C2">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C7CE1"/>
    <w:multiLevelType w:val="hybridMultilevel"/>
    <w:tmpl w:val="23000F92"/>
    <w:lvl w:ilvl="0" w:tplc="9AC032BA">
      <w:start w:val="1"/>
      <w:numFmt w:val="bullet"/>
      <w:lvlText w:val="·"/>
      <w:lvlJc w:val="left"/>
      <w:pPr>
        <w:ind w:left="720" w:hanging="360"/>
      </w:pPr>
      <w:rPr>
        <w:rFonts w:ascii="Symbol" w:eastAsia="Symbol" w:hAnsi="Symbol" w:cs="Symbol" w:hint="default"/>
      </w:rPr>
    </w:lvl>
    <w:lvl w:ilvl="1" w:tplc="8A44DA20">
      <w:start w:val="1"/>
      <w:numFmt w:val="bullet"/>
      <w:lvlText w:val="o"/>
      <w:lvlJc w:val="left"/>
      <w:pPr>
        <w:ind w:left="1440" w:hanging="360"/>
      </w:pPr>
      <w:rPr>
        <w:rFonts w:ascii="Courier New" w:eastAsia="Courier New" w:hAnsi="Courier New" w:cs="Courier New" w:hint="default"/>
      </w:rPr>
    </w:lvl>
    <w:lvl w:ilvl="2" w:tplc="88826B70">
      <w:start w:val="1"/>
      <w:numFmt w:val="bullet"/>
      <w:lvlText w:val="§"/>
      <w:lvlJc w:val="left"/>
      <w:pPr>
        <w:ind w:left="2160" w:hanging="360"/>
      </w:pPr>
      <w:rPr>
        <w:rFonts w:ascii="Wingdings" w:eastAsia="Wingdings" w:hAnsi="Wingdings" w:cs="Wingdings" w:hint="default"/>
      </w:rPr>
    </w:lvl>
    <w:lvl w:ilvl="3" w:tplc="3536B01E">
      <w:start w:val="1"/>
      <w:numFmt w:val="bullet"/>
      <w:lvlText w:val="·"/>
      <w:lvlJc w:val="left"/>
      <w:pPr>
        <w:ind w:left="2880" w:hanging="360"/>
      </w:pPr>
      <w:rPr>
        <w:rFonts w:ascii="Symbol" w:eastAsia="Symbol" w:hAnsi="Symbol" w:cs="Symbol" w:hint="default"/>
      </w:rPr>
    </w:lvl>
    <w:lvl w:ilvl="4" w:tplc="1FA8F0D2">
      <w:start w:val="1"/>
      <w:numFmt w:val="bullet"/>
      <w:lvlText w:val="o"/>
      <w:lvlJc w:val="left"/>
      <w:pPr>
        <w:ind w:left="3600" w:hanging="360"/>
      </w:pPr>
      <w:rPr>
        <w:rFonts w:ascii="Courier New" w:eastAsia="Courier New" w:hAnsi="Courier New" w:cs="Courier New" w:hint="default"/>
      </w:rPr>
    </w:lvl>
    <w:lvl w:ilvl="5" w:tplc="390262B8">
      <w:start w:val="1"/>
      <w:numFmt w:val="bullet"/>
      <w:lvlText w:val="§"/>
      <w:lvlJc w:val="left"/>
      <w:pPr>
        <w:ind w:left="4320" w:hanging="360"/>
      </w:pPr>
      <w:rPr>
        <w:rFonts w:ascii="Wingdings" w:eastAsia="Wingdings" w:hAnsi="Wingdings" w:cs="Wingdings" w:hint="default"/>
      </w:rPr>
    </w:lvl>
    <w:lvl w:ilvl="6" w:tplc="AC1E9114">
      <w:start w:val="1"/>
      <w:numFmt w:val="bullet"/>
      <w:lvlText w:val="·"/>
      <w:lvlJc w:val="left"/>
      <w:pPr>
        <w:ind w:left="5040" w:hanging="360"/>
      </w:pPr>
      <w:rPr>
        <w:rFonts w:ascii="Symbol" w:eastAsia="Symbol" w:hAnsi="Symbol" w:cs="Symbol" w:hint="default"/>
      </w:rPr>
    </w:lvl>
    <w:lvl w:ilvl="7" w:tplc="4E1AA352">
      <w:start w:val="1"/>
      <w:numFmt w:val="bullet"/>
      <w:lvlText w:val="o"/>
      <w:lvlJc w:val="left"/>
      <w:pPr>
        <w:ind w:left="5760" w:hanging="360"/>
      </w:pPr>
      <w:rPr>
        <w:rFonts w:ascii="Courier New" w:eastAsia="Courier New" w:hAnsi="Courier New" w:cs="Courier New" w:hint="default"/>
      </w:rPr>
    </w:lvl>
    <w:lvl w:ilvl="8" w:tplc="21BC7D8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77C25E0"/>
    <w:multiLevelType w:val="multilevel"/>
    <w:tmpl w:val="796A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A27F1"/>
    <w:multiLevelType w:val="multilevel"/>
    <w:tmpl w:val="F474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F2B90"/>
    <w:multiLevelType w:val="hybridMultilevel"/>
    <w:tmpl w:val="1E9CAE6C"/>
    <w:lvl w:ilvl="0" w:tplc="F1F4B0E0">
      <w:start w:val="1"/>
      <w:numFmt w:val="decimal"/>
      <w:lvlText w:val="%1."/>
      <w:lvlJc w:val="left"/>
      <w:pPr>
        <w:ind w:left="1069" w:hanging="360"/>
      </w:pPr>
      <w:rPr>
        <w:rFonts w:hint="default"/>
        <w:b/>
        <w:bCs/>
        <w:i w:val="0"/>
        <w:i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A7F7BB5"/>
    <w:multiLevelType w:val="multilevel"/>
    <w:tmpl w:val="5E8A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C7167"/>
    <w:multiLevelType w:val="multilevel"/>
    <w:tmpl w:val="8930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93D6A"/>
    <w:multiLevelType w:val="multilevel"/>
    <w:tmpl w:val="89725B2C"/>
    <w:lvl w:ilvl="0">
      <w:start w:val="1"/>
      <w:numFmt w:val="decimal"/>
      <w:pStyle w:val="a"/>
      <w:lvlText w:val="%1)"/>
      <w:lvlJc w:val="left"/>
      <w:pPr>
        <w:ind w:left="1072" w:hanging="36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A66B86"/>
    <w:multiLevelType w:val="multilevel"/>
    <w:tmpl w:val="738AE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152FD"/>
    <w:multiLevelType w:val="multilevel"/>
    <w:tmpl w:val="D07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556C3"/>
    <w:multiLevelType w:val="multilevel"/>
    <w:tmpl w:val="7FE8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154111">
    <w:abstractNumId w:val="0"/>
  </w:num>
  <w:num w:numId="2" w16cid:durableId="1349865912">
    <w:abstractNumId w:val="3"/>
  </w:num>
  <w:num w:numId="3" w16cid:durableId="1923444965">
    <w:abstractNumId w:val="6"/>
  </w:num>
  <w:num w:numId="4" w16cid:durableId="966543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50493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62286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0322304">
    <w:abstractNumId w:val="4"/>
  </w:num>
  <w:num w:numId="8" w16cid:durableId="843938530">
    <w:abstractNumId w:val="2"/>
  </w:num>
  <w:num w:numId="9" w16cid:durableId="750782214">
    <w:abstractNumId w:val="9"/>
  </w:num>
  <w:num w:numId="10" w16cid:durableId="1315375719">
    <w:abstractNumId w:val="1"/>
  </w:num>
  <w:num w:numId="11" w16cid:durableId="274793083">
    <w:abstractNumId w:val="7"/>
    <w:lvlOverride w:ilvl="0">
      <w:lvl w:ilvl="0">
        <w:numFmt w:val="decimal"/>
        <w:lvlText w:val="%1."/>
        <w:lvlJc w:val="left"/>
      </w:lvl>
    </w:lvlOverride>
  </w:num>
  <w:num w:numId="12" w16cid:durableId="48385343">
    <w:abstractNumId w:val="5"/>
  </w:num>
  <w:num w:numId="13" w16cid:durableId="1750039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28C"/>
    <w:rsid w:val="00004062"/>
    <w:rsid w:val="000042DA"/>
    <w:rsid w:val="000074CC"/>
    <w:rsid w:val="00022B01"/>
    <w:rsid w:val="00025908"/>
    <w:rsid w:val="000268F1"/>
    <w:rsid w:val="000276BE"/>
    <w:rsid w:val="00031314"/>
    <w:rsid w:val="0003481E"/>
    <w:rsid w:val="00034C6C"/>
    <w:rsid w:val="00036FFB"/>
    <w:rsid w:val="00040348"/>
    <w:rsid w:val="0004114F"/>
    <w:rsid w:val="0004299A"/>
    <w:rsid w:val="00044864"/>
    <w:rsid w:val="00055CA7"/>
    <w:rsid w:val="00065194"/>
    <w:rsid w:val="000654E2"/>
    <w:rsid w:val="000664B4"/>
    <w:rsid w:val="00072D98"/>
    <w:rsid w:val="00075487"/>
    <w:rsid w:val="00075D5F"/>
    <w:rsid w:val="00090688"/>
    <w:rsid w:val="000908D3"/>
    <w:rsid w:val="00092756"/>
    <w:rsid w:val="00094322"/>
    <w:rsid w:val="0009679E"/>
    <w:rsid w:val="000A27E5"/>
    <w:rsid w:val="000A3EAC"/>
    <w:rsid w:val="000A58C3"/>
    <w:rsid w:val="000A6451"/>
    <w:rsid w:val="000B1552"/>
    <w:rsid w:val="000B2A4D"/>
    <w:rsid w:val="000B2D8F"/>
    <w:rsid w:val="000C4DF2"/>
    <w:rsid w:val="000D540E"/>
    <w:rsid w:val="000D62D4"/>
    <w:rsid w:val="000E666C"/>
    <w:rsid w:val="000F3F9D"/>
    <w:rsid w:val="00105AAA"/>
    <w:rsid w:val="0010651A"/>
    <w:rsid w:val="0010651E"/>
    <w:rsid w:val="0011628B"/>
    <w:rsid w:val="00116F63"/>
    <w:rsid w:val="00117368"/>
    <w:rsid w:val="00121F30"/>
    <w:rsid w:val="001240CA"/>
    <w:rsid w:val="001252FA"/>
    <w:rsid w:val="00136C03"/>
    <w:rsid w:val="001374B0"/>
    <w:rsid w:val="00141F62"/>
    <w:rsid w:val="00143DB4"/>
    <w:rsid w:val="00154714"/>
    <w:rsid w:val="001577C0"/>
    <w:rsid w:val="001577C3"/>
    <w:rsid w:val="00175B6A"/>
    <w:rsid w:val="00182352"/>
    <w:rsid w:val="001859B2"/>
    <w:rsid w:val="00185B20"/>
    <w:rsid w:val="00187AEC"/>
    <w:rsid w:val="00197014"/>
    <w:rsid w:val="001979A7"/>
    <w:rsid w:val="001B0B5E"/>
    <w:rsid w:val="001B7FB0"/>
    <w:rsid w:val="001C3D59"/>
    <w:rsid w:val="001C5463"/>
    <w:rsid w:val="001C5F0D"/>
    <w:rsid w:val="001C64EA"/>
    <w:rsid w:val="001C6E0A"/>
    <w:rsid w:val="001C742D"/>
    <w:rsid w:val="001D64B2"/>
    <w:rsid w:val="001E0237"/>
    <w:rsid w:val="001E0A31"/>
    <w:rsid w:val="001E7C96"/>
    <w:rsid w:val="001F188E"/>
    <w:rsid w:val="001F7FC5"/>
    <w:rsid w:val="00201C5B"/>
    <w:rsid w:val="00203EA3"/>
    <w:rsid w:val="002070FB"/>
    <w:rsid w:val="0020732C"/>
    <w:rsid w:val="00215D22"/>
    <w:rsid w:val="002162EB"/>
    <w:rsid w:val="00220495"/>
    <w:rsid w:val="00221F5B"/>
    <w:rsid w:val="002226CE"/>
    <w:rsid w:val="002235C2"/>
    <w:rsid w:val="00223992"/>
    <w:rsid w:val="00225504"/>
    <w:rsid w:val="00226946"/>
    <w:rsid w:val="00226F5F"/>
    <w:rsid w:val="00227C6E"/>
    <w:rsid w:val="00236BB4"/>
    <w:rsid w:val="00237168"/>
    <w:rsid w:val="002372A0"/>
    <w:rsid w:val="002403B5"/>
    <w:rsid w:val="00247630"/>
    <w:rsid w:val="00247A3B"/>
    <w:rsid w:val="00247BFA"/>
    <w:rsid w:val="0025096D"/>
    <w:rsid w:val="00252860"/>
    <w:rsid w:val="00256F2F"/>
    <w:rsid w:val="00257945"/>
    <w:rsid w:val="00262158"/>
    <w:rsid w:val="00264342"/>
    <w:rsid w:val="00266C4F"/>
    <w:rsid w:val="00267C50"/>
    <w:rsid w:val="00273294"/>
    <w:rsid w:val="002825E3"/>
    <w:rsid w:val="00283716"/>
    <w:rsid w:val="00285F28"/>
    <w:rsid w:val="00294D45"/>
    <w:rsid w:val="00297CE7"/>
    <w:rsid w:val="002A22F0"/>
    <w:rsid w:val="002A7260"/>
    <w:rsid w:val="002A7484"/>
    <w:rsid w:val="002B2D26"/>
    <w:rsid w:val="002B66DE"/>
    <w:rsid w:val="002B6F51"/>
    <w:rsid w:val="002C3E25"/>
    <w:rsid w:val="002C5E69"/>
    <w:rsid w:val="002C6F52"/>
    <w:rsid w:val="002D31BB"/>
    <w:rsid w:val="002E475C"/>
    <w:rsid w:val="002E4F6F"/>
    <w:rsid w:val="002E5B8B"/>
    <w:rsid w:val="002E629F"/>
    <w:rsid w:val="002E633E"/>
    <w:rsid w:val="002E67F7"/>
    <w:rsid w:val="002E78A4"/>
    <w:rsid w:val="003059F1"/>
    <w:rsid w:val="00320236"/>
    <w:rsid w:val="00321A59"/>
    <w:rsid w:val="00322462"/>
    <w:rsid w:val="003226EC"/>
    <w:rsid w:val="00322C3C"/>
    <w:rsid w:val="00323DDF"/>
    <w:rsid w:val="003302E5"/>
    <w:rsid w:val="00331F7E"/>
    <w:rsid w:val="00334859"/>
    <w:rsid w:val="00336110"/>
    <w:rsid w:val="0033774B"/>
    <w:rsid w:val="00337F76"/>
    <w:rsid w:val="003408FF"/>
    <w:rsid w:val="00341757"/>
    <w:rsid w:val="00344688"/>
    <w:rsid w:val="00344C02"/>
    <w:rsid w:val="003471BB"/>
    <w:rsid w:val="003526F1"/>
    <w:rsid w:val="003571F6"/>
    <w:rsid w:val="00357616"/>
    <w:rsid w:val="00357D5D"/>
    <w:rsid w:val="003628CC"/>
    <w:rsid w:val="00365F86"/>
    <w:rsid w:val="00370BFC"/>
    <w:rsid w:val="00370CF6"/>
    <w:rsid w:val="003719A9"/>
    <w:rsid w:val="003722E7"/>
    <w:rsid w:val="003753D2"/>
    <w:rsid w:val="00376A17"/>
    <w:rsid w:val="0038039E"/>
    <w:rsid w:val="0038285F"/>
    <w:rsid w:val="0038375B"/>
    <w:rsid w:val="00384AEE"/>
    <w:rsid w:val="00384B92"/>
    <w:rsid w:val="003866E3"/>
    <w:rsid w:val="00387754"/>
    <w:rsid w:val="00392A91"/>
    <w:rsid w:val="003949B0"/>
    <w:rsid w:val="003A70D2"/>
    <w:rsid w:val="003A7D2A"/>
    <w:rsid w:val="003B3A6D"/>
    <w:rsid w:val="003B405C"/>
    <w:rsid w:val="003B556D"/>
    <w:rsid w:val="003B6058"/>
    <w:rsid w:val="003C4C8F"/>
    <w:rsid w:val="003C5ECC"/>
    <w:rsid w:val="003D2328"/>
    <w:rsid w:val="003D3318"/>
    <w:rsid w:val="003D5B65"/>
    <w:rsid w:val="003D7D7A"/>
    <w:rsid w:val="003E09C6"/>
    <w:rsid w:val="003E4F7A"/>
    <w:rsid w:val="003F0305"/>
    <w:rsid w:val="003F0DBB"/>
    <w:rsid w:val="003F3968"/>
    <w:rsid w:val="003F5AE0"/>
    <w:rsid w:val="003F79D8"/>
    <w:rsid w:val="004100EB"/>
    <w:rsid w:val="004169A0"/>
    <w:rsid w:val="00416DFF"/>
    <w:rsid w:val="00416E9D"/>
    <w:rsid w:val="00420903"/>
    <w:rsid w:val="004232D1"/>
    <w:rsid w:val="00423BA1"/>
    <w:rsid w:val="00430464"/>
    <w:rsid w:val="0043242F"/>
    <w:rsid w:val="00434A85"/>
    <w:rsid w:val="00434FED"/>
    <w:rsid w:val="0044506F"/>
    <w:rsid w:val="00446D2D"/>
    <w:rsid w:val="00454249"/>
    <w:rsid w:val="004558FF"/>
    <w:rsid w:val="004619C0"/>
    <w:rsid w:val="004629BE"/>
    <w:rsid w:val="0046397B"/>
    <w:rsid w:val="0046638E"/>
    <w:rsid w:val="00470616"/>
    <w:rsid w:val="00472CD7"/>
    <w:rsid w:val="004767F8"/>
    <w:rsid w:val="00476A69"/>
    <w:rsid w:val="00482F67"/>
    <w:rsid w:val="00483208"/>
    <w:rsid w:val="00485F76"/>
    <w:rsid w:val="004879A1"/>
    <w:rsid w:val="00490622"/>
    <w:rsid w:val="00494866"/>
    <w:rsid w:val="00495796"/>
    <w:rsid w:val="004A088D"/>
    <w:rsid w:val="004A3320"/>
    <w:rsid w:val="004A4494"/>
    <w:rsid w:val="004B103D"/>
    <w:rsid w:val="004B2CD2"/>
    <w:rsid w:val="004B303B"/>
    <w:rsid w:val="004B774F"/>
    <w:rsid w:val="004C06D2"/>
    <w:rsid w:val="004C434F"/>
    <w:rsid w:val="004C4693"/>
    <w:rsid w:val="004C5690"/>
    <w:rsid w:val="004C6220"/>
    <w:rsid w:val="004C73E0"/>
    <w:rsid w:val="004D0B2F"/>
    <w:rsid w:val="004D1A8F"/>
    <w:rsid w:val="004D35EA"/>
    <w:rsid w:val="004E075B"/>
    <w:rsid w:val="004E1515"/>
    <w:rsid w:val="004E2506"/>
    <w:rsid w:val="004E5891"/>
    <w:rsid w:val="004E75BA"/>
    <w:rsid w:val="004F1533"/>
    <w:rsid w:val="004F4D85"/>
    <w:rsid w:val="00501125"/>
    <w:rsid w:val="00501151"/>
    <w:rsid w:val="005068C0"/>
    <w:rsid w:val="00524962"/>
    <w:rsid w:val="00527D56"/>
    <w:rsid w:val="0053033C"/>
    <w:rsid w:val="00531632"/>
    <w:rsid w:val="00533D36"/>
    <w:rsid w:val="00536344"/>
    <w:rsid w:val="0053745B"/>
    <w:rsid w:val="00543223"/>
    <w:rsid w:val="00543EE1"/>
    <w:rsid w:val="00544B6B"/>
    <w:rsid w:val="00546146"/>
    <w:rsid w:val="00547DD1"/>
    <w:rsid w:val="00550255"/>
    <w:rsid w:val="0055191F"/>
    <w:rsid w:val="00552D3A"/>
    <w:rsid w:val="00554C9A"/>
    <w:rsid w:val="0055506F"/>
    <w:rsid w:val="005555F7"/>
    <w:rsid w:val="00555DC8"/>
    <w:rsid w:val="00560F5D"/>
    <w:rsid w:val="00561459"/>
    <w:rsid w:val="00566D63"/>
    <w:rsid w:val="0057003D"/>
    <w:rsid w:val="00575B12"/>
    <w:rsid w:val="005779F9"/>
    <w:rsid w:val="00585E17"/>
    <w:rsid w:val="005950D1"/>
    <w:rsid w:val="005951F3"/>
    <w:rsid w:val="005A588D"/>
    <w:rsid w:val="005A6C62"/>
    <w:rsid w:val="005B3B59"/>
    <w:rsid w:val="005B518C"/>
    <w:rsid w:val="005C37BD"/>
    <w:rsid w:val="005C53BD"/>
    <w:rsid w:val="005C5A95"/>
    <w:rsid w:val="005C6695"/>
    <w:rsid w:val="005C6C43"/>
    <w:rsid w:val="005D1141"/>
    <w:rsid w:val="005E0405"/>
    <w:rsid w:val="005E2D97"/>
    <w:rsid w:val="005E423F"/>
    <w:rsid w:val="005E4438"/>
    <w:rsid w:val="005F03DB"/>
    <w:rsid w:val="005F2794"/>
    <w:rsid w:val="005F3B70"/>
    <w:rsid w:val="005F47BF"/>
    <w:rsid w:val="00600F0D"/>
    <w:rsid w:val="006017B4"/>
    <w:rsid w:val="00604D58"/>
    <w:rsid w:val="006077AD"/>
    <w:rsid w:val="006105AD"/>
    <w:rsid w:val="006120B5"/>
    <w:rsid w:val="0061248C"/>
    <w:rsid w:val="006151BE"/>
    <w:rsid w:val="00615594"/>
    <w:rsid w:val="006175BC"/>
    <w:rsid w:val="00617F04"/>
    <w:rsid w:val="006247BF"/>
    <w:rsid w:val="00625936"/>
    <w:rsid w:val="0063160B"/>
    <w:rsid w:val="00633C3C"/>
    <w:rsid w:val="00635068"/>
    <w:rsid w:val="00640E3D"/>
    <w:rsid w:val="00643FA0"/>
    <w:rsid w:val="00645EC1"/>
    <w:rsid w:val="00646F0E"/>
    <w:rsid w:val="00652D2F"/>
    <w:rsid w:val="0065333B"/>
    <w:rsid w:val="00653BE1"/>
    <w:rsid w:val="00655D25"/>
    <w:rsid w:val="00657ACA"/>
    <w:rsid w:val="00664490"/>
    <w:rsid w:val="00665C2E"/>
    <w:rsid w:val="00671410"/>
    <w:rsid w:val="0067215E"/>
    <w:rsid w:val="00674141"/>
    <w:rsid w:val="0068489B"/>
    <w:rsid w:val="006857DE"/>
    <w:rsid w:val="00687F5A"/>
    <w:rsid w:val="00690CDA"/>
    <w:rsid w:val="00691998"/>
    <w:rsid w:val="00692761"/>
    <w:rsid w:val="006934E2"/>
    <w:rsid w:val="00695A55"/>
    <w:rsid w:val="00695D02"/>
    <w:rsid w:val="006970CB"/>
    <w:rsid w:val="006A4C8F"/>
    <w:rsid w:val="006B100D"/>
    <w:rsid w:val="006B1AF7"/>
    <w:rsid w:val="006B7E44"/>
    <w:rsid w:val="006C1BD3"/>
    <w:rsid w:val="006C5170"/>
    <w:rsid w:val="006C61C5"/>
    <w:rsid w:val="006D0E3A"/>
    <w:rsid w:val="006D115A"/>
    <w:rsid w:val="006D393A"/>
    <w:rsid w:val="006E40CC"/>
    <w:rsid w:val="006E431E"/>
    <w:rsid w:val="006E4B3D"/>
    <w:rsid w:val="006E7153"/>
    <w:rsid w:val="006F15C1"/>
    <w:rsid w:val="006F69B2"/>
    <w:rsid w:val="00701FF9"/>
    <w:rsid w:val="00703CE8"/>
    <w:rsid w:val="00706BAD"/>
    <w:rsid w:val="00707BDF"/>
    <w:rsid w:val="00711FE2"/>
    <w:rsid w:val="0071237D"/>
    <w:rsid w:val="007159EC"/>
    <w:rsid w:val="00716A50"/>
    <w:rsid w:val="00721092"/>
    <w:rsid w:val="007249D4"/>
    <w:rsid w:val="00730150"/>
    <w:rsid w:val="00731F08"/>
    <w:rsid w:val="00733CB6"/>
    <w:rsid w:val="007345CE"/>
    <w:rsid w:val="0073575F"/>
    <w:rsid w:val="0074099F"/>
    <w:rsid w:val="007436A0"/>
    <w:rsid w:val="00743B22"/>
    <w:rsid w:val="00755D1D"/>
    <w:rsid w:val="00756C0A"/>
    <w:rsid w:val="00757D81"/>
    <w:rsid w:val="00760E77"/>
    <w:rsid w:val="007619FA"/>
    <w:rsid w:val="007731A7"/>
    <w:rsid w:val="007758B9"/>
    <w:rsid w:val="007769DB"/>
    <w:rsid w:val="00781925"/>
    <w:rsid w:val="00784ACF"/>
    <w:rsid w:val="00785B1D"/>
    <w:rsid w:val="00786F8A"/>
    <w:rsid w:val="00787089"/>
    <w:rsid w:val="00790568"/>
    <w:rsid w:val="00792AEC"/>
    <w:rsid w:val="00795F09"/>
    <w:rsid w:val="00796236"/>
    <w:rsid w:val="00797086"/>
    <w:rsid w:val="007A1F42"/>
    <w:rsid w:val="007B0A38"/>
    <w:rsid w:val="007B2676"/>
    <w:rsid w:val="007B4D1B"/>
    <w:rsid w:val="007C0312"/>
    <w:rsid w:val="007C297B"/>
    <w:rsid w:val="007C3445"/>
    <w:rsid w:val="007C6386"/>
    <w:rsid w:val="007C663E"/>
    <w:rsid w:val="007C7F74"/>
    <w:rsid w:val="007D0A0B"/>
    <w:rsid w:val="007D0DE0"/>
    <w:rsid w:val="007D1B19"/>
    <w:rsid w:val="007D2B99"/>
    <w:rsid w:val="007D55C4"/>
    <w:rsid w:val="007F2C79"/>
    <w:rsid w:val="007F3BFC"/>
    <w:rsid w:val="007F58A7"/>
    <w:rsid w:val="007F5CA9"/>
    <w:rsid w:val="007F767A"/>
    <w:rsid w:val="00801747"/>
    <w:rsid w:val="00801903"/>
    <w:rsid w:val="00801AA7"/>
    <w:rsid w:val="008115CA"/>
    <w:rsid w:val="0081162E"/>
    <w:rsid w:val="008147C4"/>
    <w:rsid w:val="00817BE6"/>
    <w:rsid w:val="00821DBC"/>
    <w:rsid w:val="008245CC"/>
    <w:rsid w:val="00833E87"/>
    <w:rsid w:val="00834173"/>
    <w:rsid w:val="00834364"/>
    <w:rsid w:val="00834A26"/>
    <w:rsid w:val="00840B8A"/>
    <w:rsid w:val="00842C93"/>
    <w:rsid w:val="00843277"/>
    <w:rsid w:val="00843824"/>
    <w:rsid w:val="0084593E"/>
    <w:rsid w:val="00845995"/>
    <w:rsid w:val="00847421"/>
    <w:rsid w:val="008509F7"/>
    <w:rsid w:val="00854063"/>
    <w:rsid w:val="00863E24"/>
    <w:rsid w:val="00865862"/>
    <w:rsid w:val="00872F65"/>
    <w:rsid w:val="0088028E"/>
    <w:rsid w:val="00886523"/>
    <w:rsid w:val="00892B9C"/>
    <w:rsid w:val="00892D29"/>
    <w:rsid w:val="0089335F"/>
    <w:rsid w:val="00894557"/>
    <w:rsid w:val="008A592C"/>
    <w:rsid w:val="008C696E"/>
    <w:rsid w:val="008D3746"/>
    <w:rsid w:val="008D6BFA"/>
    <w:rsid w:val="008E2851"/>
    <w:rsid w:val="008E45E2"/>
    <w:rsid w:val="008E59EF"/>
    <w:rsid w:val="008F1D68"/>
    <w:rsid w:val="008F6369"/>
    <w:rsid w:val="00906653"/>
    <w:rsid w:val="0091057D"/>
    <w:rsid w:val="00910E8F"/>
    <w:rsid w:val="00911190"/>
    <w:rsid w:val="00913E3C"/>
    <w:rsid w:val="0091783B"/>
    <w:rsid w:val="009219C7"/>
    <w:rsid w:val="009247BC"/>
    <w:rsid w:val="00925B67"/>
    <w:rsid w:val="0093028C"/>
    <w:rsid w:val="00935DE4"/>
    <w:rsid w:val="009372E4"/>
    <w:rsid w:val="00942401"/>
    <w:rsid w:val="00945683"/>
    <w:rsid w:val="00945A54"/>
    <w:rsid w:val="00947AFD"/>
    <w:rsid w:val="0095608A"/>
    <w:rsid w:val="009569DD"/>
    <w:rsid w:val="00957AD4"/>
    <w:rsid w:val="0096763F"/>
    <w:rsid w:val="00970928"/>
    <w:rsid w:val="00970DB1"/>
    <w:rsid w:val="009724E6"/>
    <w:rsid w:val="009765CB"/>
    <w:rsid w:val="00977869"/>
    <w:rsid w:val="009803A9"/>
    <w:rsid w:val="00984CB3"/>
    <w:rsid w:val="009A108D"/>
    <w:rsid w:val="009A2481"/>
    <w:rsid w:val="009C183A"/>
    <w:rsid w:val="009C53C1"/>
    <w:rsid w:val="009C6B26"/>
    <w:rsid w:val="009D32D9"/>
    <w:rsid w:val="009D3640"/>
    <w:rsid w:val="009D39BB"/>
    <w:rsid w:val="009E04B6"/>
    <w:rsid w:val="009E1B18"/>
    <w:rsid w:val="009E66B6"/>
    <w:rsid w:val="009F4582"/>
    <w:rsid w:val="009F5A30"/>
    <w:rsid w:val="009F72CC"/>
    <w:rsid w:val="009F7AD2"/>
    <w:rsid w:val="009F7BA6"/>
    <w:rsid w:val="00A02598"/>
    <w:rsid w:val="00A02E8A"/>
    <w:rsid w:val="00A0362D"/>
    <w:rsid w:val="00A144AB"/>
    <w:rsid w:val="00A14A46"/>
    <w:rsid w:val="00A16C4E"/>
    <w:rsid w:val="00A16EAE"/>
    <w:rsid w:val="00A178BF"/>
    <w:rsid w:val="00A209F7"/>
    <w:rsid w:val="00A21BF5"/>
    <w:rsid w:val="00A220BA"/>
    <w:rsid w:val="00A24AC9"/>
    <w:rsid w:val="00A25A20"/>
    <w:rsid w:val="00A31637"/>
    <w:rsid w:val="00A3336D"/>
    <w:rsid w:val="00A36480"/>
    <w:rsid w:val="00A37907"/>
    <w:rsid w:val="00A43588"/>
    <w:rsid w:val="00A51205"/>
    <w:rsid w:val="00A52BEF"/>
    <w:rsid w:val="00A55EAA"/>
    <w:rsid w:val="00A56B7C"/>
    <w:rsid w:val="00A62D1D"/>
    <w:rsid w:val="00A6385E"/>
    <w:rsid w:val="00A722DE"/>
    <w:rsid w:val="00A72A3E"/>
    <w:rsid w:val="00A9003C"/>
    <w:rsid w:val="00AA17BA"/>
    <w:rsid w:val="00AA225C"/>
    <w:rsid w:val="00AA45A0"/>
    <w:rsid w:val="00AB1881"/>
    <w:rsid w:val="00AB21AD"/>
    <w:rsid w:val="00AB35F6"/>
    <w:rsid w:val="00AB6BAC"/>
    <w:rsid w:val="00AC15A0"/>
    <w:rsid w:val="00AC3E1E"/>
    <w:rsid w:val="00AD1FE9"/>
    <w:rsid w:val="00AD38FF"/>
    <w:rsid w:val="00AD4565"/>
    <w:rsid w:val="00AD7909"/>
    <w:rsid w:val="00AE66E6"/>
    <w:rsid w:val="00AF0914"/>
    <w:rsid w:val="00AF0E38"/>
    <w:rsid w:val="00AF77C4"/>
    <w:rsid w:val="00B01479"/>
    <w:rsid w:val="00B03257"/>
    <w:rsid w:val="00B073B3"/>
    <w:rsid w:val="00B07806"/>
    <w:rsid w:val="00B10807"/>
    <w:rsid w:val="00B1469B"/>
    <w:rsid w:val="00B15639"/>
    <w:rsid w:val="00B176D4"/>
    <w:rsid w:val="00B25BEB"/>
    <w:rsid w:val="00B27629"/>
    <w:rsid w:val="00B27D0C"/>
    <w:rsid w:val="00B33AC2"/>
    <w:rsid w:val="00B414D8"/>
    <w:rsid w:val="00B41DB5"/>
    <w:rsid w:val="00B4389D"/>
    <w:rsid w:val="00B43C60"/>
    <w:rsid w:val="00B43E0B"/>
    <w:rsid w:val="00B464BA"/>
    <w:rsid w:val="00B5128A"/>
    <w:rsid w:val="00B546B2"/>
    <w:rsid w:val="00B62022"/>
    <w:rsid w:val="00B626BF"/>
    <w:rsid w:val="00B6534B"/>
    <w:rsid w:val="00B72D43"/>
    <w:rsid w:val="00B7429E"/>
    <w:rsid w:val="00B75A5C"/>
    <w:rsid w:val="00B80041"/>
    <w:rsid w:val="00B8376D"/>
    <w:rsid w:val="00B84615"/>
    <w:rsid w:val="00B85FA7"/>
    <w:rsid w:val="00B90B49"/>
    <w:rsid w:val="00B93FA4"/>
    <w:rsid w:val="00B95A09"/>
    <w:rsid w:val="00B96AD0"/>
    <w:rsid w:val="00BA7B9F"/>
    <w:rsid w:val="00BB34CB"/>
    <w:rsid w:val="00BC03B2"/>
    <w:rsid w:val="00BC3C0D"/>
    <w:rsid w:val="00BC4026"/>
    <w:rsid w:val="00BD399B"/>
    <w:rsid w:val="00BD7A50"/>
    <w:rsid w:val="00BE485A"/>
    <w:rsid w:val="00BF0BBE"/>
    <w:rsid w:val="00BF11F1"/>
    <w:rsid w:val="00BF6649"/>
    <w:rsid w:val="00BF6911"/>
    <w:rsid w:val="00C0277A"/>
    <w:rsid w:val="00C02FA4"/>
    <w:rsid w:val="00C040A4"/>
    <w:rsid w:val="00C073CA"/>
    <w:rsid w:val="00C14171"/>
    <w:rsid w:val="00C14989"/>
    <w:rsid w:val="00C14CBD"/>
    <w:rsid w:val="00C16082"/>
    <w:rsid w:val="00C2416C"/>
    <w:rsid w:val="00C402FD"/>
    <w:rsid w:val="00C434F2"/>
    <w:rsid w:val="00C45F5C"/>
    <w:rsid w:val="00C51C1F"/>
    <w:rsid w:val="00C561BE"/>
    <w:rsid w:val="00C6168A"/>
    <w:rsid w:val="00C6176C"/>
    <w:rsid w:val="00C67049"/>
    <w:rsid w:val="00C70B14"/>
    <w:rsid w:val="00C74EBF"/>
    <w:rsid w:val="00C82C35"/>
    <w:rsid w:val="00C84A69"/>
    <w:rsid w:val="00C84EE2"/>
    <w:rsid w:val="00C91BDF"/>
    <w:rsid w:val="00C94D1F"/>
    <w:rsid w:val="00C967D0"/>
    <w:rsid w:val="00CA0186"/>
    <w:rsid w:val="00CA1337"/>
    <w:rsid w:val="00CA2C96"/>
    <w:rsid w:val="00CA7FDD"/>
    <w:rsid w:val="00CB4C06"/>
    <w:rsid w:val="00CC313B"/>
    <w:rsid w:val="00CD08CE"/>
    <w:rsid w:val="00CD0BDC"/>
    <w:rsid w:val="00CD33DD"/>
    <w:rsid w:val="00CD47D5"/>
    <w:rsid w:val="00CD55B2"/>
    <w:rsid w:val="00CE1523"/>
    <w:rsid w:val="00CE7C83"/>
    <w:rsid w:val="00CF2313"/>
    <w:rsid w:val="00CF2A07"/>
    <w:rsid w:val="00CF6691"/>
    <w:rsid w:val="00D01212"/>
    <w:rsid w:val="00D01E13"/>
    <w:rsid w:val="00D0528F"/>
    <w:rsid w:val="00D05AC5"/>
    <w:rsid w:val="00D06B29"/>
    <w:rsid w:val="00D141B2"/>
    <w:rsid w:val="00D17970"/>
    <w:rsid w:val="00D26BD5"/>
    <w:rsid w:val="00D334C8"/>
    <w:rsid w:val="00D350B6"/>
    <w:rsid w:val="00D359E0"/>
    <w:rsid w:val="00D44D81"/>
    <w:rsid w:val="00D45609"/>
    <w:rsid w:val="00D57AF8"/>
    <w:rsid w:val="00D62793"/>
    <w:rsid w:val="00D63C83"/>
    <w:rsid w:val="00D66F95"/>
    <w:rsid w:val="00D712D8"/>
    <w:rsid w:val="00D72364"/>
    <w:rsid w:val="00D760D4"/>
    <w:rsid w:val="00D7770D"/>
    <w:rsid w:val="00D8319B"/>
    <w:rsid w:val="00D84F40"/>
    <w:rsid w:val="00D86449"/>
    <w:rsid w:val="00D90267"/>
    <w:rsid w:val="00D9027B"/>
    <w:rsid w:val="00D909AC"/>
    <w:rsid w:val="00D94893"/>
    <w:rsid w:val="00D94A9E"/>
    <w:rsid w:val="00DB3F9E"/>
    <w:rsid w:val="00DB743B"/>
    <w:rsid w:val="00DB780D"/>
    <w:rsid w:val="00DD33C7"/>
    <w:rsid w:val="00DD39DE"/>
    <w:rsid w:val="00DD634C"/>
    <w:rsid w:val="00DD7412"/>
    <w:rsid w:val="00DE2E73"/>
    <w:rsid w:val="00DE41FA"/>
    <w:rsid w:val="00DE5D7D"/>
    <w:rsid w:val="00DE7008"/>
    <w:rsid w:val="00E13C49"/>
    <w:rsid w:val="00E14945"/>
    <w:rsid w:val="00E14B99"/>
    <w:rsid w:val="00E25CEA"/>
    <w:rsid w:val="00E36D65"/>
    <w:rsid w:val="00E375FA"/>
    <w:rsid w:val="00E4169E"/>
    <w:rsid w:val="00E4220A"/>
    <w:rsid w:val="00E4257B"/>
    <w:rsid w:val="00E432DB"/>
    <w:rsid w:val="00E474AE"/>
    <w:rsid w:val="00E50852"/>
    <w:rsid w:val="00E51802"/>
    <w:rsid w:val="00E532EC"/>
    <w:rsid w:val="00E56A0B"/>
    <w:rsid w:val="00E570A7"/>
    <w:rsid w:val="00E60157"/>
    <w:rsid w:val="00E61134"/>
    <w:rsid w:val="00E6585E"/>
    <w:rsid w:val="00E72101"/>
    <w:rsid w:val="00E74D10"/>
    <w:rsid w:val="00E750B1"/>
    <w:rsid w:val="00E770CB"/>
    <w:rsid w:val="00E81C73"/>
    <w:rsid w:val="00E81F41"/>
    <w:rsid w:val="00E8476A"/>
    <w:rsid w:val="00E94529"/>
    <w:rsid w:val="00EA0D41"/>
    <w:rsid w:val="00EA29AD"/>
    <w:rsid w:val="00EA4578"/>
    <w:rsid w:val="00EC1ABE"/>
    <w:rsid w:val="00EC4273"/>
    <w:rsid w:val="00EF5199"/>
    <w:rsid w:val="00F06C8A"/>
    <w:rsid w:val="00F10243"/>
    <w:rsid w:val="00F11CCC"/>
    <w:rsid w:val="00F1757F"/>
    <w:rsid w:val="00F27147"/>
    <w:rsid w:val="00F27CCC"/>
    <w:rsid w:val="00F31847"/>
    <w:rsid w:val="00F32D76"/>
    <w:rsid w:val="00F33C16"/>
    <w:rsid w:val="00F3677F"/>
    <w:rsid w:val="00F40BD1"/>
    <w:rsid w:val="00F40C43"/>
    <w:rsid w:val="00F43469"/>
    <w:rsid w:val="00F4506A"/>
    <w:rsid w:val="00F50F81"/>
    <w:rsid w:val="00F5303A"/>
    <w:rsid w:val="00F544A3"/>
    <w:rsid w:val="00F56C9A"/>
    <w:rsid w:val="00F5746B"/>
    <w:rsid w:val="00F60DEB"/>
    <w:rsid w:val="00F6533A"/>
    <w:rsid w:val="00F67482"/>
    <w:rsid w:val="00F67D78"/>
    <w:rsid w:val="00F81871"/>
    <w:rsid w:val="00F83C53"/>
    <w:rsid w:val="00F858F8"/>
    <w:rsid w:val="00FA46DC"/>
    <w:rsid w:val="00FB3495"/>
    <w:rsid w:val="00FB386E"/>
    <w:rsid w:val="00FD4EE4"/>
    <w:rsid w:val="00FE1438"/>
    <w:rsid w:val="00FE244A"/>
    <w:rsid w:val="00FE7F10"/>
    <w:rsid w:val="00FF107A"/>
    <w:rsid w:val="00FF30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6F7F"/>
  <w15:chartTrackingRefBased/>
  <w15:docId w15:val="{5E2B3362-EA83-4E03-BBEA-B3C4A74D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3028C"/>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9"/>
    <w:qFormat/>
    <w:rsid w:val="0093028C"/>
    <w:pPr>
      <w:keepNext/>
      <w:widowControl w:val="0"/>
      <w:autoSpaceDE w:val="0"/>
      <w:autoSpaceDN w:val="0"/>
      <w:adjustRightInd w:val="0"/>
      <w:jc w:val="center"/>
      <w:outlineLvl w:val="0"/>
    </w:pPr>
    <w:rPr>
      <w:b/>
      <w:bCs/>
      <w:sz w:val="28"/>
      <w:szCs w:val="28"/>
    </w:rPr>
  </w:style>
  <w:style w:type="paragraph" w:styleId="3">
    <w:name w:val="heading 3"/>
    <w:basedOn w:val="a0"/>
    <w:next w:val="a0"/>
    <w:link w:val="30"/>
    <w:uiPriority w:val="99"/>
    <w:semiHidden/>
    <w:unhideWhenUsed/>
    <w:qFormat/>
    <w:rsid w:val="0093028C"/>
    <w:pPr>
      <w:keepNext/>
      <w:widowControl w:val="0"/>
      <w:autoSpaceDE w:val="0"/>
      <w:autoSpaceDN w:val="0"/>
      <w:adjustRightInd w:val="0"/>
      <w:spacing w:before="360"/>
      <w:jc w:val="center"/>
      <w:outlineLvl w:val="2"/>
    </w:pPr>
    <w:rPr>
      <w:sz w:val="32"/>
      <w:szCs w:val="32"/>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rsid w:val="0093028C"/>
    <w:rPr>
      <w:rFonts w:ascii="Times New Roman" w:eastAsia="Times New Roman" w:hAnsi="Times New Roman" w:cs="Times New Roman"/>
      <w:b/>
      <w:bCs/>
      <w:sz w:val="28"/>
      <w:szCs w:val="28"/>
      <w:lang w:eastAsia="ru-RU"/>
    </w:rPr>
  </w:style>
  <w:style w:type="character" w:customStyle="1" w:styleId="30">
    <w:name w:val="Заголовок 3 Знак"/>
    <w:basedOn w:val="a1"/>
    <w:link w:val="3"/>
    <w:uiPriority w:val="99"/>
    <w:semiHidden/>
    <w:rsid w:val="0093028C"/>
    <w:rPr>
      <w:rFonts w:ascii="Times New Roman" w:eastAsia="Times New Roman" w:hAnsi="Times New Roman" w:cs="Times New Roman"/>
      <w:sz w:val="32"/>
      <w:szCs w:val="32"/>
      <w:lang w:val="en-US" w:eastAsia="ru-RU"/>
    </w:rPr>
  </w:style>
  <w:style w:type="paragraph" w:styleId="a4">
    <w:name w:val="Normal (Web)"/>
    <w:basedOn w:val="a0"/>
    <w:uiPriority w:val="99"/>
    <w:unhideWhenUsed/>
    <w:rsid w:val="0093028C"/>
    <w:pPr>
      <w:spacing w:before="100" w:beforeAutospacing="1" w:after="100" w:afterAutospacing="1"/>
    </w:pPr>
    <w:rPr>
      <w:lang w:eastAsia="ja-JP"/>
    </w:rPr>
  </w:style>
  <w:style w:type="paragraph" w:styleId="a5">
    <w:name w:val="Body Text"/>
    <w:basedOn w:val="a0"/>
    <w:link w:val="a6"/>
    <w:uiPriority w:val="99"/>
    <w:semiHidden/>
    <w:unhideWhenUsed/>
    <w:rsid w:val="0093028C"/>
    <w:pPr>
      <w:widowControl w:val="0"/>
      <w:autoSpaceDE w:val="0"/>
      <w:autoSpaceDN w:val="0"/>
      <w:adjustRightInd w:val="0"/>
      <w:spacing w:before="1200"/>
      <w:jc w:val="center"/>
    </w:pPr>
    <w:rPr>
      <w:sz w:val="28"/>
      <w:szCs w:val="28"/>
    </w:rPr>
  </w:style>
  <w:style w:type="character" w:customStyle="1" w:styleId="a6">
    <w:name w:val="Основной текст Знак"/>
    <w:basedOn w:val="a1"/>
    <w:link w:val="a5"/>
    <w:uiPriority w:val="99"/>
    <w:semiHidden/>
    <w:rsid w:val="0093028C"/>
    <w:rPr>
      <w:rFonts w:ascii="Times New Roman" w:eastAsia="Times New Roman" w:hAnsi="Times New Roman" w:cs="Times New Roman"/>
      <w:sz w:val="28"/>
      <w:szCs w:val="28"/>
      <w:lang w:eastAsia="ru-RU"/>
    </w:rPr>
  </w:style>
  <w:style w:type="paragraph" w:styleId="a7">
    <w:name w:val="List Paragraph"/>
    <w:basedOn w:val="a0"/>
    <w:uiPriority w:val="34"/>
    <w:qFormat/>
    <w:rsid w:val="0093028C"/>
    <w:pPr>
      <w:ind w:left="720"/>
      <w:contextualSpacing/>
    </w:pPr>
  </w:style>
  <w:style w:type="paragraph" w:styleId="a8">
    <w:name w:val="caption"/>
    <w:basedOn w:val="a0"/>
    <w:next w:val="a0"/>
    <w:uiPriority w:val="35"/>
    <w:unhideWhenUsed/>
    <w:qFormat/>
    <w:rsid w:val="0093028C"/>
    <w:pPr>
      <w:spacing w:after="200"/>
    </w:pPr>
    <w:rPr>
      <w:i/>
      <w:iCs/>
      <w:color w:val="44546A" w:themeColor="text2"/>
      <w:sz w:val="18"/>
      <w:szCs w:val="18"/>
    </w:rPr>
  </w:style>
  <w:style w:type="paragraph" w:customStyle="1" w:styleId="Default">
    <w:name w:val="Default"/>
    <w:rsid w:val="00495796"/>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a">
    <w:name w:val="ГОСТ. Нумерованный список"/>
    <w:basedOn w:val="a7"/>
    <w:link w:val="a9"/>
    <w:qFormat/>
    <w:rsid w:val="00CE7C83"/>
    <w:pPr>
      <w:numPr>
        <w:numId w:val="3"/>
      </w:numPr>
      <w:spacing w:line="360" w:lineRule="auto"/>
      <w:jc w:val="both"/>
    </w:pPr>
    <w:rPr>
      <w:rFonts w:eastAsiaTheme="minorHAnsi"/>
      <w:sz w:val="28"/>
      <w:szCs w:val="28"/>
      <w:lang w:eastAsia="en-US"/>
    </w:rPr>
  </w:style>
  <w:style w:type="character" w:customStyle="1" w:styleId="a9">
    <w:name w:val="ГОСТ. Нумерованный список Знак"/>
    <w:basedOn w:val="a1"/>
    <w:link w:val="a"/>
    <w:rsid w:val="00CE7C83"/>
    <w:rPr>
      <w:rFonts w:ascii="Times New Roman" w:eastAsiaTheme="minorHAnsi" w:hAnsi="Times New Roman"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788257">
      <w:bodyDiv w:val="1"/>
      <w:marLeft w:val="0"/>
      <w:marRight w:val="0"/>
      <w:marTop w:val="0"/>
      <w:marBottom w:val="0"/>
      <w:divBdr>
        <w:top w:val="none" w:sz="0" w:space="0" w:color="auto"/>
        <w:left w:val="none" w:sz="0" w:space="0" w:color="auto"/>
        <w:bottom w:val="none" w:sz="0" w:space="0" w:color="auto"/>
        <w:right w:val="none" w:sz="0" w:space="0" w:color="auto"/>
      </w:divBdr>
    </w:div>
    <w:div w:id="1125661911">
      <w:bodyDiv w:val="1"/>
      <w:marLeft w:val="0"/>
      <w:marRight w:val="0"/>
      <w:marTop w:val="0"/>
      <w:marBottom w:val="0"/>
      <w:divBdr>
        <w:top w:val="none" w:sz="0" w:space="0" w:color="auto"/>
        <w:left w:val="none" w:sz="0" w:space="0" w:color="auto"/>
        <w:bottom w:val="none" w:sz="0" w:space="0" w:color="auto"/>
        <w:right w:val="none" w:sz="0" w:space="0" w:color="auto"/>
      </w:divBdr>
    </w:div>
    <w:div w:id="1323462518">
      <w:bodyDiv w:val="1"/>
      <w:marLeft w:val="0"/>
      <w:marRight w:val="0"/>
      <w:marTop w:val="0"/>
      <w:marBottom w:val="0"/>
      <w:divBdr>
        <w:top w:val="none" w:sz="0" w:space="0" w:color="auto"/>
        <w:left w:val="none" w:sz="0" w:space="0" w:color="auto"/>
        <w:bottom w:val="none" w:sz="0" w:space="0" w:color="auto"/>
        <w:right w:val="none" w:sz="0" w:space="0" w:color="auto"/>
      </w:divBdr>
    </w:div>
    <w:div w:id="1789548613">
      <w:bodyDiv w:val="1"/>
      <w:marLeft w:val="0"/>
      <w:marRight w:val="0"/>
      <w:marTop w:val="0"/>
      <w:marBottom w:val="0"/>
      <w:divBdr>
        <w:top w:val="none" w:sz="0" w:space="0" w:color="auto"/>
        <w:left w:val="none" w:sz="0" w:space="0" w:color="auto"/>
        <w:bottom w:val="none" w:sz="0" w:space="0" w:color="auto"/>
        <w:right w:val="none" w:sz="0" w:space="0" w:color="auto"/>
      </w:divBdr>
    </w:div>
    <w:div w:id="17914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15</Pages>
  <Words>992</Words>
  <Characters>5659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Лаврешин</dc:creator>
  <cp:keywords/>
  <dc:description/>
  <cp:lastModifiedBy>Илья Лаврешин</cp:lastModifiedBy>
  <cp:revision>786</cp:revision>
  <cp:lastPrinted>2025-12-24T00:27:00Z</cp:lastPrinted>
  <dcterms:created xsi:type="dcterms:W3CDTF">2025-12-23T23:21:00Z</dcterms:created>
  <dcterms:modified xsi:type="dcterms:W3CDTF">2026-05-24T19:51:00Z</dcterms:modified>
</cp:coreProperties>
</file>