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A0835" w14:textId="77777777" w:rsidR="00A5326B" w:rsidRPr="00944F0F" w:rsidRDefault="00A5326B" w:rsidP="00A5326B">
      <w:pPr>
        <w:tabs>
          <w:tab w:val="left" w:pos="2629"/>
        </w:tabs>
        <w:spacing w:after="0" w:line="240" w:lineRule="auto"/>
        <w:jc w:val="center"/>
        <w:rPr>
          <w:rFonts w:ascii="Times New Roman" w:eastAsiaTheme="minorEastAsia" w:hAnsi="Times New Roman" w:cs="Times New Roman"/>
          <w:caps/>
          <w:sz w:val="28"/>
          <w:szCs w:val="28"/>
          <w:lang w:eastAsia="ru-RU"/>
        </w:rPr>
      </w:pPr>
      <w:r w:rsidRPr="00944F0F">
        <w:rPr>
          <w:rFonts w:ascii="Times New Roman" w:eastAsiaTheme="minorEastAsia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4CE9B68A" w14:textId="77777777" w:rsidR="00A5326B" w:rsidRPr="00944F0F" w:rsidRDefault="00A5326B" w:rsidP="00A5326B">
      <w:pPr>
        <w:tabs>
          <w:tab w:val="left" w:pos="2629"/>
        </w:tabs>
        <w:spacing w:after="0" w:line="240" w:lineRule="auto"/>
        <w:jc w:val="center"/>
        <w:rPr>
          <w:rFonts w:ascii="Times New Roman" w:eastAsiaTheme="minorEastAsia" w:hAnsi="Times New Roman" w:cs="Times New Roman"/>
          <w:caps/>
          <w:sz w:val="28"/>
          <w:szCs w:val="28"/>
          <w:lang w:eastAsia="ru-RU"/>
        </w:rPr>
      </w:pPr>
      <w:r w:rsidRPr="00944F0F">
        <w:rPr>
          <w:rFonts w:ascii="Times New Roman" w:eastAsiaTheme="minorEastAsia" w:hAnsi="Times New Roman" w:cs="Times New Roman"/>
          <w:caps/>
          <w:sz w:val="28"/>
          <w:szCs w:val="28"/>
          <w:lang w:eastAsia="ru-RU"/>
        </w:rPr>
        <w:t xml:space="preserve"> Российской Федерации</w:t>
      </w:r>
    </w:p>
    <w:p w14:paraId="3D0CAB71" w14:textId="77777777" w:rsidR="00A5326B" w:rsidRPr="00944F0F" w:rsidRDefault="00A5326B" w:rsidP="00A5326B">
      <w:pPr>
        <w:tabs>
          <w:tab w:val="left" w:pos="2629"/>
        </w:tabs>
        <w:spacing w:after="0" w:line="240" w:lineRule="auto"/>
        <w:jc w:val="center"/>
        <w:rPr>
          <w:rFonts w:ascii="Times New Roman" w:eastAsiaTheme="minorEastAsia" w:hAnsi="Times New Roman" w:cs="Times New Roman"/>
          <w:caps/>
          <w:sz w:val="28"/>
          <w:szCs w:val="28"/>
          <w:lang w:eastAsia="ru-RU"/>
        </w:rPr>
      </w:pPr>
    </w:p>
    <w:p w14:paraId="2A19E9B1" w14:textId="77777777" w:rsidR="00A5326B" w:rsidRPr="00944F0F" w:rsidRDefault="00A5326B" w:rsidP="00A5326B">
      <w:pPr>
        <w:tabs>
          <w:tab w:val="left" w:pos="2629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944F0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ФЕДЕРАЛЬНОЕ ГОСУДАРСТВЕННОЕ </w:t>
      </w:r>
    </w:p>
    <w:p w14:paraId="3F26E466" w14:textId="77777777" w:rsidR="00A5326B" w:rsidRPr="00944F0F" w:rsidRDefault="00A5326B" w:rsidP="00A5326B">
      <w:pPr>
        <w:tabs>
          <w:tab w:val="left" w:pos="2629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944F0F">
        <w:rPr>
          <w:rFonts w:ascii="Times New Roman" w:eastAsiaTheme="minorEastAsia" w:hAnsi="Times New Roman" w:cs="Times New Roman"/>
          <w:sz w:val="28"/>
          <w:szCs w:val="28"/>
          <w:lang w:eastAsia="ru-RU"/>
        </w:rPr>
        <w:t>БЮДЖЕТНОЕ ОБРАЗОВАТЕЛЬНОЕ УЧРЕЖДЕНИЕ</w:t>
      </w:r>
    </w:p>
    <w:p w14:paraId="5214E044" w14:textId="77777777" w:rsidR="00A5326B" w:rsidRPr="00944F0F" w:rsidRDefault="00A5326B" w:rsidP="00A5326B">
      <w:pPr>
        <w:tabs>
          <w:tab w:val="left" w:pos="2629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944F0F">
        <w:rPr>
          <w:rFonts w:ascii="Times New Roman" w:eastAsiaTheme="minorEastAsia" w:hAnsi="Times New Roman" w:cs="Times New Roman"/>
          <w:sz w:val="28"/>
          <w:szCs w:val="28"/>
          <w:lang w:eastAsia="ru-RU"/>
        </w:rPr>
        <w:t>ВЫСШЕГО ОБРАЗОВАНИЯ</w:t>
      </w:r>
    </w:p>
    <w:p w14:paraId="05EC67EC" w14:textId="77777777" w:rsidR="00A5326B" w:rsidRPr="00944F0F" w:rsidRDefault="00A5326B" w:rsidP="00A5326B">
      <w:pPr>
        <w:tabs>
          <w:tab w:val="left" w:pos="2629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95B8CB1" w14:textId="77777777" w:rsidR="00A5326B" w:rsidRPr="00EC18BF" w:rsidRDefault="00A5326B" w:rsidP="00A5326B">
      <w:pPr>
        <w:spacing w:after="0" w:line="240" w:lineRule="auto"/>
        <w:ind w:firstLine="1134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EC18BF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«</w:t>
      </w:r>
      <w:r w:rsidRPr="00EC18BF">
        <w:rPr>
          <w:rFonts w:ascii="Times New Roman" w:eastAsiaTheme="minorEastAsia" w:hAnsi="Times New Roman" w:cs="Times New Roman"/>
          <w:sz w:val="28"/>
          <w:szCs w:val="28"/>
          <w:lang w:eastAsia="ru-RU"/>
        </w:rPr>
        <w:t>ВЯТСКИЙ ГОСУДАРСТВЕННЫЙ УНИВЕРСИТЕТ»</w:t>
      </w:r>
    </w:p>
    <w:p w14:paraId="283158D7" w14:textId="77777777" w:rsidR="00A5326B" w:rsidRPr="00944F0F" w:rsidRDefault="00A5326B" w:rsidP="00A5326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0829F139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944F0F">
        <w:rPr>
          <w:rFonts w:ascii="Times New Roman" w:eastAsiaTheme="minorEastAsia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14:paraId="4C17C543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944F0F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14:paraId="46F785F6" w14:textId="77777777" w:rsidR="00A5326B" w:rsidRPr="00944F0F" w:rsidRDefault="00A5326B" w:rsidP="00A5326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20DB1A6A" w14:textId="77777777" w:rsidR="00A5326B" w:rsidRPr="00E73C7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0912B81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2C3EA2EB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79FCEDE8" w14:textId="77777777" w:rsidR="00A5326B" w:rsidRPr="00D60832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E73C7F">
        <w:rPr>
          <w:rFonts w:ascii="Times New Roman" w:eastAsiaTheme="minorEastAsia" w:hAnsi="Times New Roman" w:cs="Times New Roman"/>
          <w:sz w:val="28"/>
          <w:szCs w:val="28"/>
          <w:lang w:eastAsia="ru-RU"/>
        </w:rPr>
        <w:t>Лабораторная</w:t>
      </w:r>
      <w:r w:rsidRPr="00944F0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работа №</w:t>
      </w:r>
      <w:r w:rsidR="004121E3">
        <w:rPr>
          <w:rFonts w:ascii="Times New Roman" w:eastAsiaTheme="minorEastAsia" w:hAnsi="Times New Roman" w:cs="Times New Roman"/>
          <w:sz w:val="28"/>
          <w:szCs w:val="28"/>
          <w:lang w:eastAsia="ru-RU"/>
        </w:rPr>
        <w:t>1</w:t>
      </w:r>
    </w:p>
    <w:p w14:paraId="773FC3A1" w14:textId="4EFDC8BF" w:rsidR="003D1443" w:rsidRPr="00D05347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05347">
        <w:rPr>
          <w:rFonts w:ascii="Times New Roman" w:eastAsiaTheme="minorEastAsia" w:hAnsi="Times New Roman" w:cs="Times New Roman"/>
          <w:sz w:val="28"/>
          <w:szCs w:val="28"/>
          <w:lang w:eastAsia="ru-RU"/>
        </w:rPr>
        <w:t>«</w:t>
      </w:r>
      <w:r w:rsidR="004121E3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Системы команд микропроцессора </w:t>
      </w:r>
      <w:r w:rsidR="004121E3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X89</w:t>
      </w:r>
      <w:r w:rsidR="003D1443" w:rsidRPr="00D05347">
        <w:rPr>
          <w:rFonts w:ascii="Times New Roman" w:eastAsiaTheme="minorEastAsia" w:hAnsi="Times New Roman" w:cs="Times New Roman"/>
          <w:sz w:val="28"/>
          <w:szCs w:val="28"/>
          <w:lang w:eastAsia="ru-RU"/>
        </w:rPr>
        <w:t>»</w:t>
      </w:r>
    </w:p>
    <w:p w14:paraId="6440FC7C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2C230AC6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7610CB8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131D0ED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2F28E506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EE6D140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07F65553" w14:textId="77777777" w:rsidR="00A5326B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0341929" w14:textId="77777777" w:rsidR="00A5326B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9B602BA" w14:textId="77777777" w:rsidR="00A5326B" w:rsidRPr="00944F0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6936254" w14:textId="77777777" w:rsidR="00A5326B" w:rsidRPr="00944F0F" w:rsidRDefault="00A5326B" w:rsidP="00A5326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vertAnchor="text" w:horzAnchor="page" w:tblpX="1003" w:tblpY="54"/>
        <w:tblW w:w="9786" w:type="dxa"/>
        <w:tblLook w:val="01E0" w:firstRow="1" w:lastRow="1" w:firstColumn="1" w:lastColumn="1" w:noHBand="0" w:noVBand="0"/>
      </w:tblPr>
      <w:tblGrid>
        <w:gridCol w:w="1669"/>
        <w:gridCol w:w="3888"/>
        <w:gridCol w:w="1756"/>
        <w:gridCol w:w="337"/>
        <w:gridCol w:w="2136"/>
      </w:tblGrid>
      <w:tr w:rsidR="00A5326B" w:rsidRPr="00E73C7F" w14:paraId="31107A6F" w14:textId="77777777" w:rsidTr="00405AA2">
        <w:trPr>
          <w:trHeight w:val="372"/>
        </w:trPr>
        <w:tc>
          <w:tcPr>
            <w:tcW w:w="1669" w:type="dxa"/>
          </w:tcPr>
          <w:p w14:paraId="2F2FF24E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4F0F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888" w:type="dxa"/>
          </w:tcPr>
          <w:p w14:paraId="5D6F603E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4F0F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ИНБ</w:t>
            </w: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  <w:r w:rsidRPr="00944F0F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3301</w:t>
            </w:r>
          </w:p>
        </w:tc>
        <w:tc>
          <w:tcPr>
            <w:tcW w:w="1756" w:type="dxa"/>
          </w:tcPr>
          <w:p w14:paraId="14CC166C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4F0F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___________</w:t>
            </w:r>
          </w:p>
        </w:tc>
        <w:tc>
          <w:tcPr>
            <w:tcW w:w="337" w:type="dxa"/>
          </w:tcPr>
          <w:p w14:paraId="7484F649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36" w:type="dxa"/>
          </w:tcPr>
          <w:p w14:paraId="2BE9528B" w14:textId="77777777" w:rsidR="00A5326B" w:rsidRPr="003B2959" w:rsidRDefault="004121E3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И.А. Марков</w:t>
            </w:r>
          </w:p>
        </w:tc>
      </w:tr>
      <w:tr w:rsidR="00A5326B" w:rsidRPr="00E73C7F" w14:paraId="5B27ACF8" w14:textId="77777777" w:rsidTr="00405AA2">
        <w:trPr>
          <w:trHeight w:val="350"/>
        </w:trPr>
        <w:tc>
          <w:tcPr>
            <w:tcW w:w="1669" w:type="dxa"/>
          </w:tcPr>
          <w:p w14:paraId="6035C94B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888" w:type="dxa"/>
          </w:tcPr>
          <w:p w14:paraId="0A781B57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56" w:type="dxa"/>
          </w:tcPr>
          <w:p w14:paraId="3CBD8AF5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37" w:type="dxa"/>
          </w:tcPr>
          <w:p w14:paraId="4E88B53D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36" w:type="dxa"/>
          </w:tcPr>
          <w:p w14:paraId="6D9DD600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5326B" w:rsidRPr="00E73C7F" w14:paraId="00157F3B" w14:textId="77777777" w:rsidTr="00405AA2">
        <w:trPr>
          <w:trHeight w:val="372"/>
        </w:trPr>
        <w:tc>
          <w:tcPr>
            <w:tcW w:w="1669" w:type="dxa"/>
          </w:tcPr>
          <w:p w14:paraId="1C238063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4F0F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3888" w:type="dxa"/>
          </w:tcPr>
          <w:p w14:paraId="190104B9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 xml:space="preserve">к.т.н. доцент </w:t>
            </w:r>
            <w:r w:rsidRPr="00944F0F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 xml:space="preserve"> кафедры РЭС</w:t>
            </w:r>
          </w:p>
        </w:tc>
        <w:tc>
          <w:tcPr>
            <w:tcW w:w="1756" w:type="dxa"/>
          </w:tcPr>
          <w:p w14:paraId="571EEDDE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4F0F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___________</w:t>
            </w:r>
          </w:p>
        </w:tc>
        <w:tc>
          <w:tcPr>
            <w:tcW w:w="337" w:type="dxa"/>
          </w:tcPr>
          <w:p w14:paraId="5898547C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36" w:type="dxa"/>
          </w:tcPr>
          <w:p w14:paraId="66EDF608" w14:textId="77777777" w:rsidR="00A5326B" w:rsidRPr="00944F0F" w:rsidRDefault="004121E3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М.А. Земцов</w:t>
            </w:r>
          </w:p>
          <w:p w14:paraId="52047AB4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10E43784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1E327A8D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11944486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5326B" w:rsidRPr="00E73C7F" w14:paraId="15000FD0" w14:textId="77777777" w:rsidTr="00405AA2">
        <w:trPr>
          <w:trHeight w:val="372"/>
        </w:trPr>
        <w:tc>
          <w:tcPr>
            <w:tcW w:w="1669" w:type="dxa"/>
          </w:tcPr>
          <w:p w14:paraId="53BEB6E6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567B85CC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5BC8CE55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41A069F2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888" w:type="dxa"/>
          </w:tcPr>
          <w:p w14:paraId="420D454D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56" w:type="dxa"/>
          </w:tcPr>
          <w:p w14:paraId="12287364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37" w:type="dxa"/>
          </w:tcPr>
          <w:p w14:paraId="34DF83B1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36" w:type="dxa"/>
          </w:tcPr>
          <w:p w14:paraId="7DCBF843" w14:textId="77777777" w:rsidR="00A5326B" w:rsidRPr="00944F0F" w:rsidRDefault="00A5326B" w:rsidP="00405AA2">
            <w:pPr>
              <w:tabs>
                <w:tab w:val="left" w:pos="0"/>
              </w:tabs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3E6B6093" w14:textId="77777777" w:rsidR="00A5326B" w:rsidRPr="00E73C7F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864C237" w14:textId="77777777" w:rsidR="00A5326B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0C7B9784" w14:textId="77777777" w:rsidR="00A5326B" w:rsidRDefault="00A5326B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7FE16A6F" w14:textId="77777777" w:rsidR="00AA1B3D" w:rsidRDefault="00AA1B3D" w:rsidP="00AA1B3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C26D63A" w14:textId="77777777" w:rsidR="00AA1B3D" w:rsidRPr="00E73C7F" w:rsidRDefault="00AA1B3D" w:rsidP="00A5326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62EE8E8F" w14:textId="08F54252" w:rsidR="00AA1B3D" w:rsidRPr="00AA1B3D" w:rsidRDefault="00A5326B" w:rsidP="00AA1B3D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944F0F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Киров 20</w:t>
      </w:r>
      <w:r w:rsidRPr="00F2284F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4121E3">
        <w:rPr>
          <w:rFonts w:ascii="Times New Roman" w:eastAsiaTheme="minorEastAsia" w:hAnsi="Times New Roman" w:cs="Times New Roman"/>
          <w:sz w:val="28"/>
          <w:szCs w:val="28"/>
          <w:lang w:eastAsia="ru-RU"/>
        </w:rPr>
        <w:t>6</w:t>
      </w:r>
    </w:p>
    <w:p w14:paraId="43408B73" w14:textId="77777777" w:rsidR="00AA1B3D" w:rsidRDefault="00AA1B3D" w:rsidP="00AA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B9180A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.686                  </w:t>
      </w:r>
    </w:p>
    <w:p w14:paraId="05DBF23B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.model </w:t>
      </w: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flat,stdcall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</w:t>
      </w:r>
    </w:p>
    <w:p w14:paraId="2E191D79" w14:textId="3CDDCF34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.stack 100h           </w:t>
      </w:r>
    </w:p>
    <w:p w14:paraId="148C766A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.data</w:t>
      </w:r>
    </w:p>
    <w:p w14:paraId="6BA7709C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X </w:t>
      </w: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87          </w:t>
      </w:r>
    </w:p>
    <w:p w14:paraId="1198020B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Y </w:t>
      </w: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60           </w:t>
      </w:r>
    </w:p>
    <w:p w14:paraId="0F930CBB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Z </w:t>
      </w: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-2           </w:t>
      </w:r>
    </w:p>
    <w:p w14:paraId="4534F1B8" w14:textId="2462C826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 </w:t>
      </w: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?            </w:t>
      </w:r>
    </w:p>
    <w:p w14:paraId="1B29F2B8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.code</w:t>
      </w:r>
    </w:p>
    <w:p w14:paraId="4C1C5272" w14:textId="7CA50D80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ExitProcess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PROTO STDCALL :DWORD </w:t>
      </w:r>
    </w:p>
    <w:p w14:paraId="7593B128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Start:</w:t>
      </w:r>
    </w:p>
    <w:p w14:paraId="3E005241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al, X          </w:t>
      </w:r>
    </w:p>
    <w:p w14:paraId="2D6051DE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cl, 2</w:t>
      </w:r>
    </w:p>
    <w:p w14:paraId="63318BB6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ror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al, cl         </w:t>
      </w:r>
    </w:p>
    <w:p w14:paraId="19CC98B1" w14:textId="6303F470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bl, al         </w:t>
      </w:r>
    </w:p>
    <w:p w14:paraId="590A8DA6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al, Y          </w:t>
      </w:r>
    </w:p>
    <w:p w14:paraId="04E900DC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cl, 2</w:t>
      </w:r>
    </w:p>
    <w:p w14:paraId="79D2AC72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ror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al, cl         </w:t>
      </w:r>
    </w:p>
    <w:p w14:paraId="6BBB386D" w14:textId="29C5602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cl, al         </w:t>
      </w:r>
    </w:p>
    <w:p w14:paraId="0870A76F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; (X' - Y) </w:t>
      </w:r>
    </w:p>
    <w:p w14:paraId="64D40E49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al, bl         </w:t>
      </w:r>
    </w:p>
    <w:p w14:paraId="3634F2DE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sub al, Y          </w:t>
      </w:r>
    </w:p>
    <w:p w14:paraId="0590CC1B" w14:textId="14068E7D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dl, al         </w:t>
      </w:r>
    </w:p>
    <w:p w14:paraId="1EF2DF7C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; (Z &amp; Y')</w:t>
      </w:r>
    </w:p>
    <w:p w14:paraId="667449F2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al, Z          </w:t>
      </w:r>
    </w:p>
    <w:p w14:paraId="0E191762" w14:textId="5A950E7A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and al, cl         </w:t>
      </w:r>
    </w:p>
    <w:p w14:paraId="73A2D0F5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add al, dl         </w:t>
      </w:r>
    </w:p>
    <w:p w14:paraId="092CCB2D" w14:textId="23593996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M, al          </w:t>
      </w:r>
    </w:p>
    <w:p w14:paraId="167B44D5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exit_program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</w:t>
      </w:r>
    </w:p>
    <w:p w14:paraId="120C5DCC" w14:textId="77777777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mov al, M          </w:t>
      </w:r>
    </w:p>
    <w:p w14:paraId="173AADDD" w14:textId="3102EC1C" w:rsidR="00CA10DA" w:rsidRPr="00CA10DA" w:rsidRDefault="00CA10DA" w:rsidP="00CA10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invoke </w:t>
      </w: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ExitProcess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eax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</w:p>
    <w:p w14:paraId="41E0F0D0" w14:textId="412CAF8E" w:rsidR="0072553B" w:rsidRDefault="00CA10DA" w:rsidP="00CA10DA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proofErr w:type="spellStart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end</w:t>
      </w:r>
      <w:proofErr w:type="spellEnd"/>
      <w:r w:rsidRPr="00CA10D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Start              </w:t>
      </w:r>
      <w:r w:rsidR="0072553B" w:rsidRPr="0072553B">
        <w:rPr>
          <w:rFonts w:ascii="Times New Roman" w:eastAsiaTheme="minorEastAsia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AE9D666" wp14:editId="719443F1">
            <wp:extent cx="5940425" cy="1694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8C7A" w14:textId="616644F4" w:rsidR="00E70A49" w:rsidRPr="00150AD3" w:rsidRDefault="00E70A49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регистр AL загружается значение переменной X (87), старшие три байта EAX остаются без изменений, флаги не меняются, ZR = 1 означает, что предыдущая операция обнулила результат (но не эта), остальные флаги в стандартном состоянии.</w:t>
      </w:r>
    </w:p>
    <w:p w14:paraId="6E22AC27" w14:textId="77777777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632C8484" w14:textId="2B701C29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997DAA1" wp14:editId="644BF2BB">
            <wp:extent cx="5940425" cy="17316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0A5E" w14:textId="1C375D5F" w:rsidR="00D2474F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регистр CL загружается число 2, старшие байты ECX не меняются, флаги не затрагиваются.</w:t>
      </w:r>
    </w:p>
    <w:p w14:paraId="2C213E04" w14:textId="68C0B87A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44721522" w14:textId="1305D59D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FCB3DC5" wp14:editId="00849BF1">
            <wp:extent cx="5940425" cy="17595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A22E" w14:textId="3F5CCF62" w:rsidR="00D2474F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выполняется циклический сдвиг AL вправо на 2 бита, AL превращается в 213, старшие байты EAX остаются, флаги: OV = 1, CY = 1, ZR остаётся 1.</w:t>
      </w:r>
    </w:p>
    <w:p w14:paraId="2BB61CBD" w14:textId="4C5650CA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2666434E" w14:textId="14276AB1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65F34C5" wp14:editId="50BA3F9E">
            <wp:extent cx="5940425" cy="17348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B70E" w14:textId="37FEC5EE" w:rsidR="0072553B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значение AL (213) копируется в регистр BL, старшие байты EBX остаются, флаги не меняются.</w:t>
      </w:r>
    </w:p>
    <w:p w14:paraId="5A2B7921" w14:textId="43FC050A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17D94A58" wp14:editId="4F4DD1C8">
            <wp:extent cx="5940425" cy="1735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38B6" w14:textId="3F528B2C" w:rsidR="00D2474F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AL загружается значение Y (60), EAX становится 00СFFЕ3C, флаги без изменений, ZR по</w:t>
      </w: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noBreakHyphen/>
        <w:t>прежнему 1.</w:t>
      </w:r>
    </w:p>
    <w:p w14:paraId="794373B2" w14:textId="382FF93C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237937F5" w14:textId="5CB1E954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213F014B" wp14:editId="29A4C698">
            <wp:extent cx="5940425" cy="17538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2D42" w14:textId="392E571F" w:rsidR="00D2474F" w:rsidRPr="00150AD3" w:rsidRDefault="00D2474F" w:rsidP="00D96D52">
      <w:pPr>
        <w:spacing w:after="0" w:line="360" w:lineRule="auto"/>
        <w:ind w:left="709" w:hanging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CL снова загружается 2, флаги не меняются.</w:t>
      </w:r>
    </w:p>
    <w:p w14:paraId="4FD0AE06" w14:textId="1D5BBC35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634FFED0" w14:textId="41D10EB6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5FABE5B0" wp14:editId="39413622">
            <wp:extent cx="5940425" cy="17608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3CC7" w14:textId="78A5EF21" w:rsidR="00D2474F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циклический сдвиг AL (60 = 00111100b) вправо на 2 бита, получается 00001111b = 15, EAX = 00СFFЕ0F, флаги: OV = 0, CY = 0 (последний выдвинутый бит был 0), ZR = 1.</w:t>
      </w:r>
    </w:p>
    <w:p w14:paraId="7D34BDDE" w14:textId="1B15D550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2FA521E0" w14:textId="10D3BD07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6B244FE1" wp14:editId="21BBE70C">
            <wp:extent cx="5940425" cy="16643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68B9" w14:textId="4F87B8DD" w:rsidR="00D2474F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значение AL (15) копируется в CL, ECX становится 0042100F, флаги не меняются.</w:t>
      </w:r>
    </w:p>
    <w:p w14:paraId="2AA57FA3" w14:textId="21C8216F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15B75C05" w14:textId="1B79B526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164B9EBD" wp14:editId="5E37BDD0">
            <wp:extent cx="5940425" cy="17062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2B74" w14:textId="30EF0E6E" w:rsidR="0072553B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AL загружается X' (213) из BL, EAX = 00СFFЕD5, флаги без изменений, ZR = 1.</w:t>
      </w:r>
    </w:p>
    <w:p w14:paraId="3A2BCA92" w14:textId="77777777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2D374E35" w14:textId="5E0955FF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595C0943" wp14:editId="575B04E4">
            <wp:extent cx="5940425" cy="16827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EEC8" w14:textId="43428FEE" w:rsidR="00D2474F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из AL (213) вычитается Y (60), результат 153 помещается в AL, EAX = 00СFFЕ99, флаги: PL = 1 (результат положительный), ZR = 0 (результат не ноль), AC = 1 (был заём из младшей тетрады), PE = 1 (чётность единиц), CY = 0 (нет </w:t>
      </w:r>
      <w:proofErr w:type="spellStart"/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заёма</w:t>
      </w:r>
      <w:proofErr w:type="spellEnd"/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52CF4DB9" w14:textId="2CFBCAE6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52A3A42F" w14:textId="6B988276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57854404" wp14:editId="7A70B7AD">
            <wp:extent cx="5940425" cy="16986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E360" w14:textId="5EBD72C3" w:rsidR="00D2474F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значение AL (153) копируется в DL, EDX = 00421099, флаги не меняются.</w:t>
      </w:r>
    </w:p>
    <w:p w14:paraId="1F7A893D" w14:textId="0DEE8CE8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13A05F13" w14:textId="594AF9A6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1C750B7E" wp14:editId="0F26A9C1">
            <wp:extent cx="5940425" cy="16935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3969" w14:textId="2374688C" w:rsidR="0072553B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AL загружается Z = -2 (0xFE), EAX = 00СFFЕFE, флаги остаются прежними.</w:t>
      </w:r>
    </w:p>
    <w:p w14:paraId="08416720" w14:textId="77777777" w:rsidR="00D2474F" w:rsidRPr="00150AD3" w:rsidRDefault="00D2474F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0E2E0133" w14:textId="29077CDC" w:rsidR="00D96D52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0CA7C917" wp14:editId="149C698B">
            <wp:extent cx="5940425" cy="16897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1FAE" w14:textId="15F0B4DB" w:rsidR="0072553B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выполняется побитовое И между AL (0xFE) и CL (0x0F), результат 0x0E = 14 помещается в AL,EAX = 00СFFЕ0E, флаги: PL = 0 (старший бит результата 0), ZR = 0 (результат не ноль), AC = 0, PE = 0 (нечётное число единиц), CY = 0 (все логические операции сбрасывают CF и OF).</w:t>
      </w:r>
    </w:p>
    <w:p w14:paraId="7C555DC9" w14:textId="77777777" w:rsidR="00F904CB" w:rsidRPr="00150AD3" w:rsidRDefault="00F904C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547F8AE9" w14:textId="280B28BF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7DA5ED92" wp14:editId="7ED76358">
            <wp:extent cx="5940425" cy="16757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F1F1" w14:textId="566A8EF7" w:rsidR="0072553B" w:rsidRPr="00150AD3" w:rsidRDefault="00D2474F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 AL (14) прибавляется DL (153), результат 167 помещается в AL, EAX = 00</w:t>
      </w:r>
      <w:r w:rsidR="00D96D52"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FF</w:t>
      </w:r>
      <w:r w:rsidR="00D96D52"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</w:t>
      </w: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A7, флаги: PL = 1 (результат положительный), ZR = 0, AC = 1 (был перенос из младшей тетрады), PE = 0 (нечётное число единиц), CY = 0 (нет переноса из старшего бита).</w:t>
      </w:r>
    </w:p>
    <w:p w14:paraId="315A4BBF" w14:textId="77777777" w:rsidR="00F904CB" w:rsidRPr="00150AD3" w:rsidRDefault="00F904C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</w:p>
    <w:p w14:paraId="274D5EDD" w14:textId="78B60B05" w:rsidR="0072553B" w:rsidRPr="00150AD3" w:rsidRDefault="0072553B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val="en-US" w:eastAsia="ru-RU"/>
        </w:rPr>
      </w:pPr>
      <w:r w:rsidRPr="00150AD3">
        <w:rPr>
          <w:rFonts w:ascii="Times New Roman" w:eastAsiaTheme="minorEastAsia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465A6D4D" wp14:editId="15E47700">
            <wp:extent cx="5940425" cy="16770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AB96" w14:textId="1E59A71B" w:rsidR="0072553B" w:rsidRPr="00150AD3" w:rsidRDefault="00D96D52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значение AL (167) сохраняется в переменной M (в памяти), регистры не меняются, флаги без изменений.</w:t>
      </w:r>
    </w:p>
    <w:p w14:paraId="13425564" w14:textId="08053AF9" w:rsidR="00D96D52" w:rsidRPr="00150AD3" w:rsidRDefault="00D96D52" w:rsidP="0072553B">
      <w:pPr>
        <w:spacing w:after="0" w:line="240" w:lineRule="auto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val="en-US"/>
        </w:rPr>
        <w:drawing>
          <wp:inline distT="0" distB="0" distL="0" distR="0" wp14:anchorId="7D54123E" wp14:editId="041DD872">
            <wp:extent cx="5934075" cy="168116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29"/>
                    <a:stretch/>
                  </pic:blipFill>
                  <pic:spPr bwMode="auto">
                    <a:xfrm>
                      <a:off x="0" y="0"/>
                      <a:ext cx="5934075" cy="168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426B7" w14:textId="4283ECAE" w:rsidR="00D96D52" w:rsidRPr="00150AD3" w:rsidRDefault="00D96D52" w:rsidP="00D96D5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 переменной M (которая хранит 167) значение загружается обратно в AL, EAX = 00</w:t>
      </w: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</w:t>
      </w: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FF</w:t>
      </w: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</w:t>
      </w:r>
      <w:r w:rsidRPr="00150A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A7 (то же самое), флаги остаются как после предыдущей операции.</w:t>
      </w:r>
    </w:p>
    <w:p w14:paraId="456074E9" w14:textId="77777777" w:rsidR="00211BFF" w:rsidRPr="002B2D25" w:rsidRDefault="00211BFF" w:rsidP="002B2D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81F56"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  <w:tab/>
      </w:r>
      <w:r w:rsidRPr="00781F56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Вывод:</w:t>
      </w:r>
      <w:r w:rsidRPr="00781F56"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  <w:t xml:space="preserve"> </w:t>
      </w:r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В процессе выполнения лабораторной работы были изучены основные типы данных ассемблера: </w:t>
      </w:r>
      <w:proofErr w:type="spellStart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db</w:t>
      </w:r>
      <w:proofErr w:type="spellEnd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(1 байт), </w:t>
      </w:r>
      <w:proofErr w:type="spellStart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dw</w:t>
      </w:r>
      <w:proofErr w:type="spellEnd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(2 байта), </w:t>
      </w:r>
      <w:proofErr w:type="spellStart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dd</w:t>
      </w:r>
      <w:proofErr w:type="spellEnd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(4 байта), </w:t>
      </w:r>
      <w:proofErr w:type="spellStart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dq</w:t>
      </w:r>
      <w:proofErr w:type="spellEnd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(8 байт) и </w:t>
      </w:r>
      <w:proofErr w:type="spellStart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dt</w:t>
      </w:r>
      <w:proofErr w:type="spellEnd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(10 байт), а также их применение при объявлении переменных. Практически освоены способы адресации и ключевые команды </w:t>
      </w:r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lastRenderedPageBreak/>
        <w:t xml:space="preserve">системы x86: </w:t>
      </w:r>
      <w:proofErr w:type="spellStart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mov</w:t>
      </w:r>
      <w:proofErr w:type="spellEnd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— для перемещения данных между памятью и регистрами, </w:t>
      </w:r>
      <w:proofErr w:type="spellStart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add</w:t>
      </w:r>
      <w:proofErr w:type="spellEnd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— для сложения, </w:t>
      </w:r>
      <w:proofErr w:type="spellStart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and</w:t>
      </w:r>
      <w:proofErr w:type="spellEnd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— для выполнения логической операции конъюнкции (И), </w:t>
      </w:r>
      <w:proofErr w:type="spellStart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xor</w:t>
      </w:r>
      <w:proofErr w:type="spellEnd"/>
      <w:r w:rsidR="002B2D25" w:rsidRPr="002B2D25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— для операции суммирования по модулю. Полученные навыки позволяют реализовывать арифметико-логические выражения на языке ассемблера с учётом особенностей машинного представления чисел и переполнения.</w:t>
      </w:r>
    </w:p>
    <w:sectPr w:rsidR="00211BFF" w:rsidRPr="002B2D25" w:rsidSect="00FC18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29"/>
    <w:rsid w:val="00040E94"/>
    <w:rsid w:val="00046B73"/>
    <w:rsid w:val="000652A2"/>
    <w:rsid w:val="000862F8"/>
    <w:rsid w:val="000D79EF"/>
    <w:rsid w:val="0013733E"/>
    <w:rsid w:val="00150AD3"/>
    <w:rsid w:val="0016716F"/>
    <w:rsid w:val="001767F9"/>
    <w:rsid w:val="00211BFF"/>
    <w:rsid w:val="002B2D25"/>
    <w:rsid w:val="00342920"/>
    <w:rsid w:val="00347F8B"/>
    <w:rsid w:val="003710F1"/>
    <w:rsid w:val="00374FD5"/>
    <w:rsid w:val="0039360C"/>
    <w:rsid w:val="003B2959"/>
    <w:rsid w:val="003D1443"/>
    <w:rsid w:val="004121E3"/>
    <w:rsid w:val="0045037E"/>
    <w:rsid w:val="004F5CAF"/>
    <w:rsid w:val="00511A52"/>
    <w:rsid w:val="00555507"/>
    <w:rsid w:val="00675086"/>
    <w:rsid w:val="00677185"/>
    <w:rsid w:val="00685E9A"/>
    <w:rsid w:val="00687188"/>
    <w:rsid w:val="00702FBB"/>
    <w:rsid w:val="0071428C"/>
    <w:rsid w:val="0072553B"/>
    <w:rsid w:val="00781F56"/>
    <w:rsid w:val="008131BE"/>
    <w:rsid w:val="00967293"/>
    <w:rsid w:val="009B2858"/>
    <w:rsid w:val="009B5926"/>
    <w:rsid w:val="009D28FB"/>
    <w:rsid w:val="00A5326B"/>
    <w:rsid w:val="00A74677"/>
    <w:rsid w:val="00AA1B3D"/>
    <w:rsid w:val="00AE2E29"/>
    <w:rsid w:val="00B06B99"/>
    <w:rsid w:val="00BA64E0"/>
    <w:rsid w:val="00BC60BE"/>
    <w:rsid w:val="00C55D03"/>
    <w:rsid w:val="00CA10DA"/>
    <w:rsid w:val="00CC69F9"/>
    <w:rsid w:val="00D05347"/>
    <w:rsid w:val="00D075CE"/>
    <w:rsid w:val="00D17DB9"/>
    <w:rsid w:val="00D2474F"/>
    <w:rsid w:val="00D60832"/>
    <w:rsid w:val="00D96D52"/>
    <w:rsid w:val="00DD137F"/>
    <w:rsid w:val="00E70A49"/>
    <w:rsid w:val="00EC18BF"/>
    <w:rsid w:val="00ED535A"/>
    <w:rsid w:val="00EF0436"/>
    <w:rsid w:val="00EF1F78"/>
    <w:rsid w:val="00F904CB"/>
    <w:rsid w:val="00FC18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961D"/>
  <w15:docId w15:val="{994B8589-92ED-4D87-99A5-9A167357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2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CA6B3-9A81-46AC-B015-85A2C5804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8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Dldl Dkdk</cp:lastModifiedBy>
  <cp:revision>7</cp:revision>
  <dcterms:created xsi:type="dcterms:W3CDTF">2026-03-07T14:18:00Z</dcterms:created>
  <dcterms:modified xsi:type="dcterms:W3CDTF">2026-05-04T09:23:00Z</dcterms:modified>
</cp:coreProperties>
</file>