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02" w:rsidRDefault="00D61902" w:rsidP="00D61902">
      <w:pPr>
        <w:jc w:val="center"/>
        <w:rPr>
          <w:sz w:val="28"/>
          <w:szCs w:val="28"/>
          <w:u w:val="single"/>
          <w:lang w:val="fr-MA"/>
        </w:rPr>
      </w:pPr>
    </w:p>
    <w:p w:rsidR="00D61902" w:rsidRDefault="00D61902" w:rsidP="00D61902">
      <w:pPr>
        <w:jc w:val="center"/>
        <w:rPr>
          <w:sz w:val="28"/>
          <w:szCs w:val="28"/>
          <w:u w:val="single"/>
          <w:lang w:val="fr-MA"/>
        </w:rPr>
      </w:pPr>
    </w:p>
    <w:p w:rsidR="00595425" w:rsidRPr="00D61902" w:rsidRDefault="00EA4565" w:rsidP="00D61902">
      <w:pPr>
        <w:jc w:val="center"/>
        <w:rPr>
          <w:b/>
          <w:bCs/>
          <w:sz w:val="28"/>
          <w:szCs w:val="28"/>
          <w:u w:val="single"/>
          <w:lang w:val="fr-MA"/>
        </w:rPr>
      </w:pPr>
      <w:r w:rsidRPr="00D61902">
        <w:rPr>
          <w:b/>
          <w:bCs/>
          <w:sz w:val="28"/>
          <w:szCs w:val="28"/>
          <w:u w:val="single"/>
          <w:lang w:val="fr-MA"/>
        </w:rPr>
        <w:t xml:space="preserve">Rapport </w:t>
      </w:r>
      <w:r w:rsidR="00D61902">
        <w:rPr>
          <w:b/>
          <w:bCs/>
          <w:sz w:val="28"/>
          <w:szCs w:val="28"/>
          <w:u w:val="single"/>
          <w:lang w:val="fr-MA"/>
        </w:rPr>
        <w:t>de Projet</w:t>
      </w:r>
    </w:p>
    <w:p w:rsidR="00EA4565" w:rsidRPr="00D61902" w:rsidRDefault="00EA4565" w:rsidP="00EA4565">
      <w:pPr>
        <w:jc w:val="center"/>
        <w:rPr>
          <w:color w:val="2E74B5" w:themeColor="accent1" w:themeShade="BF"/>
          <w:sz w:val="28"/>
          <w:szCs w:val="28"/>
          <w:lang w:val="fr-MA"/>
        </w:rPr>
      </w:pPr>
      <w:r w:rsidRPr="00D61902">
        <w:rPr>
          <w:color w:val="2E74B5" w:themeColor="accent1" w:themeShade="BF"/>
          <w:sz w:val="28"/>
          <w:szCs w:val="28"/>
          <w:lang w:val="fr-MA"/>
        </w:rPr>
        <w:t>Maquetter Application</w:t>
      </w:r>
    </w:p>
    <w:p w:rsidR="00EA4565" w:rsidRPr="00D61902" w:rsidRDefault="00EA4565" w:rsidP="00EA4565">
      <w:pPr>
        <w:jc w:val="center"/>
        <w:rPr>
          <w:color w:val="1F4E79" w:themeColor="accent1" w:themeShade="80"/>
          <w:sz w:val="28"/>
          <w:szCs w:val="28"/>
          <w:lang w:val="fr-MA"/>
        </w:rPr>
      </w:pPr>
      <w:r w:rsidRPr="00D61902">
        <w:rPr>
          <w:color w:val="1F4E79" w:themeColor="accent1" w:themeShade="80"/>
          <w:sz w:val="28"/>
          <w:szCs w:val="28"/>
          <w:lang w:val="fr-MA"/>
        </w:rPr>
        <w:t>Niveau 1</w:t>
      </w: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1930F" wp14:editId="3403A561">
            <wp:simplePos x="0" y="0"/>
            <wp:positionH relativeFrom="column">
              <wp:posOffset>-84455</wp:posOffset>
            </wp:positionH>
            <wp:positionV relativeFrom="paragraph">
              <wp:posOffset>415290</wp:posOffset>
            </wp:positionV>
            <wp:extent cx="1685925" cy="11906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-2643093_960_7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Pr="00D61902" w:rsidRDefault="00D61902" w:rsidP="00EA4565">
      <w:pPr>
        <w:jc w:val="center"/>
        <w:rPr>
          <w:color w:val="000000" w:themeColor="text1"/>
          <w:sz w:val="28"/>
          <w:szCs w:val="28"/>
          <w:lang w:val="fr-MA"/>
        </w:rPr>
      </w:pPr>
      <w:r w:rsidRPr="00D61902">
        <w:rPr>
          <w:color w:val="000000" w:themeColor="text1"/>
          <w:sz w:val="28"/>
          <w:szCs w:val="28"/>
          <w:u w:val="single"/>
          <w:lang w:val="fr-MA"/>
        </w:rPr>
        <w:t>Réaliser par</w:t>
      </w:r>
      <w:r w:rsidRPr="00D61902">
        <w:rPr>
          <w:color w:val="000000" w:themeColor="text1"/>
          <w:sz w:val="28"/>
          <w:szCs w:val="28"/>
          <w:lang w:val="fr-MA"/>
        </w:rPr>
        <w:t> :</w:t>
      </w:r>
    </w:p>
    <w:p w:rsidR="00D61902" w:rsidRPr="00D61902" w:rsidRDefault="00D61902" w:rsidP="00EA4565">
      <w:pPr>
        <w:jc w:val="center"/>
        <w:rPr>
          <w:color w:val="2E74B5" w:themeColor="accent1" w:themeShade="BF"/>
          <w:sz w:val="28"/>
          <w:szCs w:val="28"/>
          <w:lang w:val="fr-MA"/>
        </w:rPr>
      </w:pPr>
      <w:r w:rsidRPr="00D61902">
        <w:rPr>
          <w:color w:val="2E74B5" w:themeColor="accent1" w:themeShade="BF"/>
          <w:sz w:val="28"/>
          <w:szCs w:val="28"/>
          <w:lang w:val="fr-MA"/>
        </w:rPr>
        <w:t xml:space="preserve">Sana </w:t>
      </w:r>
      <w:proofErr w:type="spellStart"/>
      <w:r w:rsidRPr="00D61902">
        <w:rPr>
          <w:color w:val="2E74B5" w:themeColor="accent1" w:themeShade="BF"/>
          <w:sz w:val="28"/>
          <w:szCs w:val="28"/>
          <w:lang w:val="fr-MA"/>
        </w:rPr>
        <w:t>Bengannoune</w:t>
      </w:r>
      <w:proofErr w:type="spellEnd"/>
      <w:r w:rsidRPr="00D61902">
        <w:rPr>
          <w:color w:val="2E74B5" w:themeColor="accent1" w:themeShade="BF"/>
          <w:sz w:val="28"/>
          <w:szCs w:val="28"/>
          <w:lang w:val="fr-MA"/>
        </w:rPr>
        <w:t xml:space="preserve"> </w:t>
      </w: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823E82" w:rsidRDefault="00823E8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A43108" w:rsidRDefault="00A43108" w:rsidP="00EA4565">
      <w:pPr>
        <w:jc w:val="center"/>
        <w:rPr>
          <w:lang w:val="fr-MA"/>
        </w:rPr>
      </w:pPr>
    </w:p>
    <w:p w:rsidR="00A43108" w:rsidRDefault="00A43108" w:rsidP="00EA4565">
      <w:pPr>
        <w:jc w:val="center"/>
        <w:rPr>
          <w:lang w:val="fr-MA"/>
        </w:rPr>
      </w:pPr>
    </w:p>
    <w:p w:rsidR="00A43108" w:rsidRDefault="00A43108" w:rsidP="00EA4565">
      <w:pPr>
        <w:jc w:val="center"/>
        <w:rPr>
          <w:lang w:val="fr-MA"/>
        </w:rPr>
      </w:pPr>
    </w:p>
    <w:p w:rsidR="00D61902" w:rsidRDefault="00D61902" w:rsidP="00D61902">
      <w:pPr>
        <w:rPr>
          <w:lang w:val="fr-MA"/>
        </w:rPr>
      </w:pPr>
    </w:p>
    <w:p w:rsidR="00823E82" w:rsidRDefault="00823E82" w:rsidP="00D61902">
      <w:pPr>
        <w:rPr>
          <w:lang w:val="fr-MA"/>
        </w:rPr>
      </w:pPr>
    </w:p>
    <w:p w:rsidR="00823E82" w:rsidRPr="00823E82" w:rsidRDefault="00823E82" w:rsidP="00D61902">
      <w:pPr>
        <w:rPr>
          <w:b/>
          <w:bCs/>
          <w:color w:val="5B9BD5" w:themeColor="accent1"/>
          <w:sz w:val="28"/>
          <w:szCs w:val="28"/>
          <w:u w:val="single"/>
          <w:lang w:val="fr-MA"/>
        </w:rPr>
      </w:pPr>
      <w:r w:rsidRPr="00823E82">
        <w:rPr>
          <w:b/>
          <w:bCs/>
          <w:color w:val="5B9BD5" w:themeColor="accent1"/>
          <w:sz w:val="28"/>
          <w:szCs w:val="28"/>
          <w:u w:val="single"/>
          <w:lang w:val="fr-MA"/>
        </w:rPr>
        <w:t>Objectif :</w:t>
      </w:r>
    </w:p>
    <w:p w:rsidR="00D61902" w:rsidRDefault="00D61902" w:rsidP="00EA4565">
      <w:pPr>
        <w:jc w:val="center"/>
        <w:rPr>
          <w:lang w:val="fr-MA"/>
        </w:rPr>
      </w:pPr>
    </w:p>
    <w:p w:rsidR="00D61902" w:rsidRPr="00823E82" w:rsidRDefault="00CC2290" w:rsidP="00823E82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23E82">
        <w:rPr>
          <w:rFonts w:asciiTheme="majorHAnsi" w:hAnsiTheme="majorHAnsi" w:cstheme="majorHAnsi"/>
          <w:color w:val="000000"/>
          <w:sz w:val="28"/>
          <w:szCs w:val="28"/>
        </w:rPr>
        <w:t xml:space="preserve">Prise de main des outils de Wireframing low/high fidelity </w:t>
      </w:r>
      <w:r w:rsidR="00823E82" w:rsidRPr="00823E82">
        <w:rPr>
          <w:rFonts w:asciiTheme="majorHAnsi" w:hAnsiTheme="majorHAnsi" w:cstheme="majorHAnsi"/>
          <w:color w:val="000000"/>
          <w:sz w:val="28"/>
          <w:szCs w:val="28"/>
        </w:rPr>
        <w:t>(ex</w:t>
      </w:r>
      <w:r w:rsidRPr="00823E82">
        <w:rPr>
          <w:rFonts w:asciiTheme="majorHAnsi" w:hAnsiTheme="majorHAnsi" w:cstheme="majorHAnsi"/>
          <w:color w:val="000000"/>
          <w:sz w:val="28"/>
          <w:szCs w:val="28"/>
        </w:rPr>
        <w:t>: Photoshop, Balsamiq)</w:t>
      </w:r>
    </w:p>
    <w:p w:rsidR="00823E82" w:rsidRPr="00823E82" w:rsidRDefault="00823E82" w:rsidP="00823E82">
      <w:pPr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823E82" w:rsidRPr="00823E82" w:rsidRDefault="00823E82" w:rsidP="00823E82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  <w:color w:val="000000"/>
          <w:sz w:val="28"/>
          <w:szCs w:val="28"/>
          <w:lang w:val="fr-MA"/>
        </w:rPr>
      </w:pPr>
      <w:r w:rsidRPr="00823E82">
        <w:rPr>
          <w:rFonts w:asciiTheme="majorHAnsi" w:hAnsiTheme="majorHAnsi" w:cstheme="majorHAnsi"/>
          <w:color w:val="000000"/>
          <w:sz w:val="28"/>
          <w:szCs w:val="28"/>
          <w:lang w:val="fr-MA"/>
        </w:rPr>
        <w:t>Reproduire la charte graphique (UI Style Guide)</w:t>
      </w:r>
    </w:p>
    <w:p w:rsidR="00823E82" w:rsidRPr="00823E82" w:rsidRDefault="00823E82" w:rsidP="00823E82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fr-MA"/>
        </w:rPr>
      </w:pPr>
    </w:p>
    <w:p w:rsidR="00823E82" w:rsidRPr="00823E82" w:rsidRDefault="00823E82" w:rsidP="00823E82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textAlignment w:val="baseline"/>
        <w:rPr>
          <w:rFonts w:asciiTheme="majorHAnsi" w:eastAsiaTheme="minorHAnsi" w:hAnsiTheme="majorHAnsi" w:cstheme="majorHAnsi"/>
          <w:color w:val="000000"/>
          <w:sz w:val="28"/>
          <w:szCs w:val="28"/>
          <w:lang w:val="fr-MA"/>
        </w:rPr>
      </w:pPr>
      <w:r w:rsidRPr="00823E82">
        <w:rPr>
          <w:rFonts w:asciiTheme="majorHAnsi" w:eastAsiaTheme="minorHAnsi" w:hAnsiTheme="majorHAnsi" w:cstheme="majorHAnsi"/>
          <w:color w:val="000000"/>
          <w:sz w:val="28"/>
          <w:szCs w:val="28"/>
          <w:lang w:val="fr-MA"/>
        </w:rPr>
        <w:t>Prise de main des outils de Prototyping (ex : XD)</w:t>
      </w:r>
    </w:p>
    <w:p w:rsidR="00823E82" w:rsidRPr="00823E82" w:rsidRDefault="00823E82" w:rsidP="00CC2290">
      <w:pPr>
        <w:rPr>
          <w:rFonts w:ascii="Arial" w:hAnsi="Arial" w:cs="Arial"/>
          <w:color w:val="000000"/>
          <w:lang w:val="fr-MA"/>
        </w:rPr>
      </w:pPr>
    </w:p>
    <w:p w:rsidR="00CC2290" w:rsidRDefault="00CC2290" w:rsidP="00CC2290">
      <w:pPr>
        <w:rPr>
          <w:lang w:val="fr-MA"/>
        </w:rPr>
      </w:pPr>
    </w:p>
    <w:p w:rsidR="00823E82" w:rsidRPr="00823E82" w:rsidRDefault="00823E82" w:rsidP="00823E82">
      <w:pPr>
        <w:rPr>
          <w:b/>
          <w:bCs/>
          <w:color w:val="5B9BD5" w:themeColor="accent1"/>
          <w:sz w:val="28"/>
          <w:szCs w:val="28"/>
          <w:lang w:val="fr-MA"/>
        </w:rPr>
      </w:pPr>
      <w:r>
        <w:rPr>
          <w:b/>
          <w:bCs/>
          <w:color w:val="5B9BD5" w:themeColor="accent1"/>
          <w:sz w:val="28"/>
          <w:szCs w:val="28"/>
          <w:lang w:val="fr-MA"/>
        </w:rPr>
        <w:t>Durée</w:t>
      </w:r>
      <w:r w:rsidRPr="00823E82">
        <w:rPr>
          <w:b/>
          <w:bCs/>
          <w:color w:val="5B9BD5" w:themeColor="accent1"/>
          <w:sz w:val="28"/>
          <w:szCs w:val="28"/>
          <w:lang w:val="fr-MA"/>
        </w:rPr>
        <w:t xml:space="preserve"> :</w:t>
      </w:r>
      <w:r>
        <w:rPr>
          <w:b/>
          <w:bCs/>
          <w:color w:val="5B9BD5" w:themeColor="accent1"/>
          <w:sz w:val="28"/>
          <w:szCs w:val="28"/>
          <w:lang w:val="fr-MA"/>
        </w:rPr>
        <w:t xml:space="preserve"> </w:t>
      </w:r>
      <w:r w:rsidR="00A43108">
        <w:rPr>
          <w:b/>
          <w:bCs/>
          <w:color w:val="5B9BD5" w:themeColor="accent1"/>
          <w:sz w:val="28"/>
          <w:szCs w:val="28"/>
          <w:lang w:val="fr-MA"/>
        </w:rPr>
        <w:t>9 jours</w:t>
      </w:r>
    </w:p>
    <w:p w:rsidR="00D61902" w:rsidRDefault="00D61902" w:rsidP="00823E82">
      <w:pPr>
        <w:rPr>
          <w:lang w:val="fr-MA"/>
        </w:rPr>
      </w:pPr>
    </w:p>
    <w:p w:rsidR="00A43108" w:rsidRDefault="00666C07" w:rsidP="00823E82">
      <w:pPr>
        <w:rPr>
          <w:lang w:val="fr-MA"/>
        </w:rPr>
      </w:pPr>
      <w:r>
        <w:rPr>
          <w:lang w:val="fr-MA"/>
        </w:rPr>
        <w:t xml:space="preserve">Lien de </w:t>
      </w:r>
      <w:proofErr w:type="spellStart"/>
      <w:r>
        <w:rPr>
          <w:lang w:val="fr-MA"/>
        </w:rPr>
        <w:t>Trello</w:t>
      </w:r>
      <w:proofErr w:type="spellEnd"/>
      <w:r>
        <w:rPr>
          <w:lang w:val="fr-MA"/>
        </w:rPr>
        <w:t> :</w:t>
      </w:r>
    </w:p>
    <w:p w:rsidR="004E6B2C" w:rsidRPr="004E6B2C" w:rsidRDefault="00180389" w:rsidP="00823E82">
      <w:pPr>
        <w:rPr>
          <w:lang w:val="fr-MA"/>
        </w:rPr>
      </w:pPr>
      <w:hyperlink r:id="rId6" w:history="1">
        <w:r w:rsidR="004E6B2C" w:rsidRPr="004E6B2C">
          <w:rPr>
            <w:rStyle w:val="Lienhypertexte"/>
            <w:lang w:val="fr-MA"/>
          </w:rPr>
          <w:t>https://trello.com/b/NEIr21IN</w:t>
        </w:r>
      </w:hyperlink>
    </w:p>
    <w:p w:rsidR="00666C07" w:rsidRPr="00666C07" w:rsidRDefault="00666C07" w:rsidP="00823E82">
      <w:pPr>
        <w:rPr>
          <w:lang w:val="fr-MA"/>
        </w:rPr>
      </w:pPr>
      <w:r w:rsidRPr="00666C07">
        <w:rPr>
          <w:lang w:val="fr-MA"/>
        </w:rPr>
        <w:t xml:space="preserve">Lien de </w:t>
      </w:r>
      <w:proofErr w:type="spellStart"/>
      <w:proofErr w:type="gramStart"/>
      <w:r w:rsidRPr="00666C07">
        <w:rPr>
          <w:lang w:val="fr-MA"/>
        </w:rPr>
        <w:t>Github</w:t>
      </w:r>
      <w:proofErr w:type="spellEnd"/>
      <w:r w:rsidRPr="00666C07">
        <w:rPr>
          <w:lang w:val="fr-MA"/>
        </w:rPr>
        <w:t>:</w:t>
      </w:r>
      <w:proofErr w:type="gramEnd"/>
    </w:p>
    <w:p w:rsidR="00666C07" w:rsidRPr="00180389" w:rsidRDefault="00180389" w:rsidP="00823E82">
      <w:pPr>
        <w:rPr>
          <w:lang w:val="fr-MA"/>
        </w:rPr>
      </w:pPr>
      <w:hyperlink r:id="rId7" w:history="1">
        <w:r w:rsidR="00666C07" w:rsidRPr="00666C07">
          <w:rPr>
            <w:rStyle w:val="Lienhypertexte"/>
            <w:lang w:val="fr-MA"/>
          </w:rPr>
          <w:t>https://github.com/ilyas-elmarzak/photo/tree/SANA</w:t>
        </w:r>
      </w:hyperlink>
    </w:p>
    <w:p w:rsidR="00666C07" w:rsidRDefault="00666C07" w:rsidP="00823E82">
      <w:pPr>
        <w:rPr>
          <w:lang w:val="fr-MA"/>
        </w:rPr>
      </w:pPr>
    </w:p>
    <w:p w:rsidR="00A43108" w:rsidRDefault="00A43108" w:rsidP="00823E82">
      <w:pPr>
        <w:rPr>
          <w:lang w:val="fr-MA"/>
        </w:rPr>
      </w:pPr>
    </w:p>
    <w:p w:rsidR="00A43108" w:rsidRDefault="00A43108" w:rsidP="00823E82">
      <w:pPr>
        <w:rPr>
          <w:lang w:val="fr-MA"/>
        </w:rPr>
      </w:pPr>
    </w:p>
    <w:p w:rsidR="00A43108" w:rsidRDefault="00A43108" w:rsidP="00823E82">
      <w:pPr>
        <w:rPr>
          <w:lang w:val="fr-MA"/>
        </w:rPr>
      </w:pPr>
    </w:p>
    <w:p w:rsidR="00A43108" w:rsidRDefault="00A43108" w:rsidP="00A43108">
      <w:pPr>
        <w:rPr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lastRenderedPageBreak/>
        <w:t>Journée 1</w:t>
      </w:r>
      <w:r>
        <w:rPr>
          <w:b/>
          <w:bCs/>
          <w:color w:val="5B9BD5" w:themeColor="accent1"/>
          <w:sz w:val="28"/>
          <w:szCs w:val="28"/>
          <w:lang w:val="fr-MA"/>
        </w:rPr>
        <w:t> :</w:t>
      </w: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Pr="003F1A9E" w:rsidRDefault="00A43108" w:rsidP="00A4310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Organisation du groupe (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Trello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, 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github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)</w:t>
      </w:r>
    </w:p>
    <w:p w:rsidR="00A43108" w:rsidRPr="003F1A9E" w:rsidRDefault="00A43108" w:rsidP="00A4310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Documentation (les </w:t>
      </w:r>
      <w:r w:rsidR="006611F8" w:rsidRPr="003F1A9E">
        <w:rPr>
          <w:rFonts w:asciiTheme="majorHAnsi" w:hAnsiTheme="majorHAnsi" w:cstheme="majorHAnsi"/>
          <w:color w:val="2E74B5" w:themeColor="accent1" w:themeShade="BF"/>
          <w:lang w:val="fr-MA"/>
        </w:rPr>
        <w:t>systèmes</w:t>
      </w: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 de grille)</w:t>
      </w:r>
    </w:p>
    <w:p w:rsidR="00A43108" w:rsidRPr="003F1A9E" w:rsidRDefault="00A43108" w:rsidP="00A43108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Paramétrage de l'art 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board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 pour le design web (Version bureau)</w:t>
      </w:r>
    </w:p>
    <w:p w:rsidR="00A43108" w:rsidRPr="003F1A9E" w:rsidRDefault="00A43108" w:rsidP="00A43108">
      <w:pPr>
        <w:pStyle w:val="NormalWeb"/>
        <w:numPr>
          <w:ilvl w:val="1"/>
          <w:numId w:val="3"/>
        </w:numPr>
        <w:spacing w:before="0" w:beforeAutospacing="0" w:after="24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Ajout des couleurs dans le 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swatch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 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photoshop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 depuis la charte graphique</w:t>
      </w:r>
    </w:p>
    <w:p w:rsidR="00A43108" w:rsidRPr="003F1A9E" w:rsidRDefault="00A43108" w:rsidP="00A43108">
      <w:pPr>
        <w:pStyle w:val="NormalWeb"/>
        <w:numPr>
          <w:ilvl w:val="1"/>
          <w:numId w:val="3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</w:rPr>
      </w:pPr>
      <w:r w:rsidRPr="003F1A9E">
        <w:rPr>
          <w:rFonts w:asciiTheme="majorHAnsi" w:hAnsiTheme="majorHAnsi" w:cstheme="majorHAnsi"/>
          <w:color w:val="2E74B5" w:themeColor="accent1" w:themeShade="BF"/>
        </w:rPr>
        <w:t>Design de la section Hero Header</w:t>
      </w:r>
    </w:p>
    <w:p w:rsidR="00A43108" w:rsidRDefault="00A43108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</w:p>
    <w:p w:rsidR="003F1A9E" w:rsidRPr="003F1A9E" w:rsidRDefault="003F1A9E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3F1A9E">
        <w:rPr>
          <w:rFonts w:asciiTheme="majorHAnsi" w:hAnsiTheme="majorHAnsi" w:cstheme="majorHAnsi"/>
          <w:color w:val="000000"/>
          <w:u w:val="single"/>
          <w:lang w:val="fr-MA"/>
        </w:rPr>
        <w:t>Organisation du groupe :</w:t>
      </w:r>
    </w:p>
    <w:p w:rsidR="00A43108" w:rsidRDefault="00FA0C2B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FA0C2B">
        <w:rPr>
          <w:rFonts w:asciiTheme="majorHAnsi" w:hAnsiTheme="majorHAnsi" w:cstheme="majorHAnsi"/>
          <w:color w:val="000000"/>
          <w:lang w:val="fr-MA"/>
        </w:rPr>
        <w:t xml:space="preserve">Organisation les taches du projet sur </w:t>
      </w:r>
      <w:proofErr w:type="spellStart"/>
      <w:r w:rsidRPr="00FA0C2B">
        <w:rPr>
          <w:rFonts w:asciiTheme="majorHAnsi" w:hAnsiTheme="majorHAnsi" w:cstheme="majorHAnsi"/>
          <w:color w:val="000000"/>
          <w:lang w:val="fr-MA"/>
        </w:rPr>
        <w:t>Trello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selon les livrables demandés durant les 9 journée</w:t>
      </w:r>
      <w:r w:rsidR="003F1A9E">
        <w:rPr>
          <w:rFonts w:asciiTheme="majorHAnsi" w:hAnsiTheme="majorHAnsi" w:cstheme="majorHAnsi"/>
          <w:color w:val="000000"/>
          <w:lang w:val="fr-MA"/>
        </w:rPr>
        <w:t>s</w:t>
      </w:r>
      <w:r>
        <w:rPr>
          <w:rFonts w:asciiTheme="majorHAnsi" w:hAnsiTheme="majorHAnsi" w:cstheme="majorHAnsi"/>
          <w:color w:val="000000"/>
          <w:lang w:val="fr-MA"/>
        </w:rPr>
        <w:t>.</w:t>
      </w:r>
    </w:p>
    <w:p w:rsidR="005578BC" w:rsidRDefault="005578BC" w:rsidP="005578BC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Chaque journée a pris une étiquette.</w:t>
      </w:r>
    </w:p>
    <w:p w:rsidR="005578BC" w:rsidRPr="003F1A9E" w:rsidRDefault="003F1A9E" w:rsidP="003F1A9E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Chaque journée est divisée par des taches à faire.</w:t>
      </w:r>
    </w:p>
    <w:p w:rsidR="003F1A9E" w:rsidRDefault="00FA0C2B" w:rsidP="003F1A9E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Mettre un responsable pour la mise à jour du Tableau</w:t>
      </w:r>
      <w:r w:rsidR="003F1A9E">
        <w:rPr>
          <w:rFonts w:asciiTheme="majorHAnsi" w:hAnsiTheme="majorHAnsi" w:cstheme="majorHAnsi"/>
          <w:color w:val="000000"/>
          <w:lang w:val="fr-MA"/>
        </w:rPr>
        <w:t xml:space="preserve"> au début de chaque journée.</w:t>
      </w:r>
    </w:p>
    <w:p w:rsidR="00FA0C2B" w:rsidRDefault="003F1A9E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Création d’un Repo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github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par son responsable pour que les membres du groupe le cloner localement.</w:t>
      </w:r>
    </w:p>
    <w:p w:rsidR="00E717A7" w:rsidRDefault="003F1A9E" w:rsidP="003F1A9E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Chaque membre doit faire un push de son travail programmé à chaque fin journée vers le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repot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distant </w:t>
      </w:r>
      <w:r w:rsidR="00E717A7">
        <w:rPr>
          <w:rFonts w:asciiTheme="majorHAnsi" w:hAnsiTheme="majorHAnsi" w:cstheme="majorHAnsi"/>
          <w:color w:val="000000"/>
          <w:lang w:val="fr-MA"/>
        </w:rPr>
        <w:t xml:space="preserve">en respectant le workflow de </w:t>
      </w:r>
      <w:proofErr w:type="spellStart"/>
      <w:r w:rsidR="00E717A7">
        <w:rPr>
          <w:rFonts w:asciiTheme="majorHAnsi" w:hAnsiTheme="majorHAnsi" w:cstheme="majorHAnsi"/>
          <w:color w:val="000000"/>
          <w:lang w:val="fr-MA"/>
        </w:rPr>
        <w:t>branching</w:t>
      </w:r>
      <w:proofErr w:type="spellEnd"/>
      <w:r w:rsidR="00E717A7">
        <w:rPr>
          <w:rFonts w:asciiTheme="majorHAnsi" w:hAnsiTheme="majorHAnsi" w:cstheme="majorHAnsi"/>
          <w:color w:val="000000"/>
          <w:lang w:val="fr-MA"/>
        </w:rPr>
        <w:t xml:space="preserve">. </w:t>
      </w:r>
    </w:p>
    <w:p w:rsidR="003F1A9E" w:rsidRDefault="00E717A7" w:rsidP="003F1A9E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Le responsable va accepter les pull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request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afin de les confirmer et faire le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merging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sur la branche master s’il Il n’y a pas un problème.</w:t>
      </w:r>
    </w:p>
    <w:p w:rsidR="00E717A7" w:rsidRPr="00E717A7" w:rsidRDefault="00E717A7" w:rsidP="00E717A7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E717A7">
        <w:rPr>
          <w:rFonts w:asciiTheme="majorHAnsi" w:hAnsiTheme="majorHAnsi" w:cstheme="majorHAnsi"/>
          <w:color w:val="000000"/>
          <w:u w:val="single"/>
          <w:lang w:val="fr-MA"/>
        </w:rPr>
        <w:t>Documentation :</w:t>
      </w:r>
    </w:p>
    <w:p w:rsidR="00FA0C2B" w:rsidRDefault="00B469B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Après la documentation sur les différents systèmes de grille</w:t>
      </w:r>
      <w:r w:rsidR="003D5ACC">
        <w:rPr>
          <w:rFonts w:asciiTheme="majorHAnsi" w:hAnsiTheme="majorHAnsi" w:cstheme="majorHAnsi"/>
          <w:color w:val="000000"/>
          <w:lang w:val="fr-MA"/>
        </w:rPr>
        <w:t xml:space="preserve">, on a touché </w:t>
      </w:r>
      <w:r>
        <w:rPr>
          <w:rFonts w:asciiTheme="majorHAnsi" w:hAnsiTheme="majorHAnsi" w:cstheme="majorHAnsi"/>
          <w:color w:val="000000"/>
          <w:lang w:val="fr-MA"/>
        </w:rPr>
        <w:t>l’importance de grille et son utilité pour avoir un design cohérent et bien organisé au niveau de l’emplacement des éléments</w:t>
      </w:r>
      <w:r w:rsidR="00960D48">
        <w:rPr>
          <w:rFonts w:asciiTheme="majorHAnsi" w:hAnsiTheme="majorHAnsi" w:cstheme="majorHAnsi"/>
          <w:color w:val="000000"/>
          <w:lang w:val="fr-MA"/>
        </w:rPr>
        <w:t xml:space="preserve"> sur le </w:t>
      </w:r>
      <w:proofErr w:type="spellStart"/>
      <w:r w:rsidR="00960D48">
        <w:rPr>
          <w:rFonts w:asciiTheme="majorHAnsi" w:hAnsiTheme="majorHAnsi" w:cstheme="majorHAnsi"/>
          <w:color w:val="000000"/>
          <w:lang w:val="fr-MA"/>
        </w:rPr>
        <w:t>canva</w:t>
      </w:r>
      <w:proofErr w:type="spellEnd"/>
      <w:r w:rsidR="003D5ACC">
        <w:rPr>
          <w:rFonts w:asciiTheme="majorHAnsi" w:hAnsiTheme="majorHAnsi" w:cstheme="majorHAnsi"/>
          <w:color w:val="000000"/>
          <w:lang w:val="fr-MA"/>
        </w:rPr>
        <w:t xml:space="preserve"> et leur taille aussi l’espacement entre ces </w:t>
      </w:r>
      <w:r w:rsidR="008935B9">
        <w:rPr>
          <w:rFonts w:asciiTheme="majorHAnsi" w:hAnsiTheme="majorHAnsi" w:cstheme="majorHAnsi"/>
          <w:color w:val="000000"/>
          <w:lang w:val="fr-MA"/>
        </w:rPr>
        <w:t>éléments</w:t>
      </w:r>
      <w:r w:rsidR="003D5ACC">
        <w:rPr>
          <w:rFonts w:asciiTheme="majorHAnsi" w:hAnsiTheme="majorHAnsi" w:cstheme="majorHAnsi"/>
          <w:color w:val="000000"/>
          <w:lang w:val="fr-MA"/>
        </w:rPr>
        <w:t>.</w:t>
      </w: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On a arrivé à choisir une stratégie pour faire la grille convenable à l’aide d’un outil de calcule online qui nous permet d’avoir paramétrage</w:t>
      </w:r>
      <w:r w:rsidR="008935B9">
        <w:rPr>
          <w:rFonts w:asciiTheme="majorHAnsi" w:hAnsiTheme="majorHAnsi" w:cstheme="majorHAnsi"/>
          <w:color w:val="000000"/>
          <w:lang w:val="fr-MA"/>
        </w:rPr>
        <w:t xml:space="preserve"> de grille au deux niveaux (V et H).</w:t>
      </w:r>
      <w:r>
        <w:rPr>
          <w:rFonts w:asciiTheme="majorHAnsi" w:hAnsiTheme="majorHAnsi" w:cstheme="majorHAnsi"/>
          <w:color w:val="000000"/>
          <w:lang w:val="fr-MA"/>
        </w:rPr>
        <w:t xml:space="preserve"> 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8935B9">
        <w:rPr>
          <w:rFonts w:asciiTheme="majorHAnsi" w:hAnsiTheme="majorHAnsi" w:cstheme="majorHAnsi"/>
          <w:color w:val="000000"/>
          <w:u w:val="single"/>
          <w:lang w:val="fr-MA"/>
        </w:rPr>
        <w:t xml:space="preserve">Configuration </w:t>
      </w:r>
      <w:proofErr w:type="spellStart"/>
      <w:r w:rsidRPr="008935B9">
        <w:rPr>
          <w:rFonts w:asciiTheme="majorHAnsi" w:hAnsiTheme="majorHAnsi" w:cstheme="majorHAnsi"/>
          <w:color w:val="000000"/>
          <w:u w:val="single"/>
          <w:lang w:val="fr-MA"/>
        </w:rPr>
        <w:t>artboard</w:t>
      </w:r>
      <w:proofErr w:type="spellEnd"/>
      <w:r w:rsidRPr="008935B9">
        <w:rPr>
          <w:rFonts w:asciiTheme="majorHAnsi" w:hAnsiTheme="majorHAnsi" w:cstheme="majorHAnsi"/>
          <w:color w:val="000000"/>
          <w:u w:val="single"/>
          <w:lang w:val="fr-MA"/>
        </w:rPr>
        <w:t> :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On a pris largeur de 1400 px pour version bureau.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On a appliqué notre système de grille choisi.</w:t>
      </w:r>
    </w:p>
    <w:p w:rsidR="008935B9" w:rsidRP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8935B9">
        <w:rPr>
          <w:rFonts w:asciiTheme="majorHAnsi" w:hAnsiTheme="majorHAnsi" w:cstheme="majorHAnsi"/>
          <w:color w:val="000000"/>
          <w:u w:val="single"/>
          <w:lang w:val="fr-MA"/>
        </w:rPr>
        <w:t>Modification de la palette des couleurs :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8935B9">
        <w:rPr>
          <w:rFonts w:asciiTheme="majorHAnsi" w:hAnsiTheme="majorHAnsi" w:cstheme="majorHAnsi"/>
          <w:color w:val="000000"/>
          <w:lang w:val="fr-MA"/>
        </w:rPr>
        <w:t xml:space="preserve"> </w:t>
      </w:r>
      <w:r>
        <w:rPr>
          <w:rFonts w:asciiTheme="majorHAnsi" w:hAnsiTheme="majorHAnsi" w:cstheme="majorHAnsi"/>
          <w:color w:val="000000"/>
          <w:lang w:val="fr-MA"/>
        </w:rPr>
        <w:t>Grace à l’outil pipette de Photoshop, on a pris les couleurs définies sur la charte graphique (UI style guide).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8935B9">
        <w:rPr>
          <w:rFonts w:asciiTheme="majorHAnsi" w:hAnsiTheme="majorHAnsi" w:cstheme="majorHAnsi"/>
          <w:color w:val="000000"/>
          <w:u w:val="single"/>
          <w:lang w:val="fr-MA"/>
        </w:rPr>
        <w:t>Design section header :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8935B9">
        <w:rPr>
          <w:rFonts w:asciiTheme="majorHAnsi" w:hAnsiTheme="majorHAnsi" w:cstheme="majorHAnsi"/>
          <w:color w:val="000000"/>
          <w:lang w:val="fr-MA"/>
        </w:rPr>
        <w:t xml:space="preserve">On a </w:t>
      </w:r>
      <w:r>
        <w:rPr>
          <w:rFonts w:asciiTheme="majorHAnsi" w:hAnsiTheme="majorHAnsi" w:cstheme="majorHAnsi"/>
          <w:color w:val="000000"/>
          <w:lang w:val="fr-MA"/>
        </w:rPr>
        <w:t>respecté certaines règles :</w:t>
      </w:r>
    </w:p>
    <w:p w:rsidR="008935B9" w:rsidRDefault="008935B9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Diviser la section en des </w:t>
      </w:r>
      <w:r w:rsidR="003578F8">
        <w:rPr>
          <w:rFonts w:asciiTheme="majorHAnsi" w:hAnsiTheme="majorHAnsi" w:cstheme="majorHAnsi"/>
          <w:color w:val="000000"/>
          <w:lang w:val="fr-MA"/>
        </w:rPr>
        <w:t>parties (l’entête, partie 1 et partie 2)</w:t>
      </w:r>
    </w:p>
    <w:p w:rsidR="008935B9" w:rsidRDefault="008935B9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Regrouper les calques de chaque partie </w:t>
      </w:r>
      <w:r w:rsidR="003578F8">
        <w:rPr>
          <w:rFonts w:asciiTheme="majorHAnsi" w:hAnsiTheme="majorHAnsi" w:cstheme="majorHAnsi"/>
          <w:color w:val="000000"/>
          <w:lang w:val="fr-MA"/>
        </w:rPr>
        <w:t>dans un</w:t>
      </w:r>
      <w:r>
        <w:rPr>
          <w:rFonts w:asciiTheme="majorHAnsi" w:hAnsiTheme="majorHAnsi" w:cstheme="majorHAnsi"/>
          <w:color w:val="000000"/>
          <w:lang w:val="fr-MA"/>
        </w:rPr>
        <w:t xml:space="preserve"> groupe avec un nom </w:t>
      </w:r>
      <w:r w:rsidR="003578F8">
        <w:rPr>
          <w:rFonts w:asciiTheme="majorHAnsi" w:hAnsiTheme="majorHAnsi" w:cstheme="majorHAnsi"/>
          <w:color w:val="000000"/>
          <w:lang w:val="fr-MA"/>
        </w:rPr>
        <w:t>identifiable.</w:t>
      </w:r>
    </w:p>
    <w:p w:rsidR="003578F8" w:rsidRDefault="003578F8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Regrouper les éléments de bouton dans même groupe</w:t>
      </w:r>
    </w:p>
    <w:p w:rsidR="003578F8" w:rsidRDefault="003578F8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Transformer les images en objet dynamique pour éviter la perte de sa résolution.</w:t>
      </w:r>
    </w:p>
    <w:p w:rsidR="003578F8" w:rsidRDefault="003578F8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Appliquer les couleurs et les tailles pour avoir un design similaire.</w:t>
      </w:r>
    </w:p>
    <w:p w:rsidR="003578F8" w:rsidRP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3578F8">
        <w:rPr>
          <w:rFonts w:asciiTheme="majorHAnsi" w:hAnsiTheme="majorHAnsi" w:cstheme="majorHAnsi"/>
          <w:color w:val="000000"/>
          <w:u w:val="single"/>
          <w:lang w:val="fr-MA"/>
        </w:rPr>
        <w:t>Wireframe low fedility :</w:t>
      </w: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Sur balsamiq on a pu faire wireframe version bureau et découvrir les différents services de cette plateforme.</w:t>
      </w: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>2 :</w:t>
      </w: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Pr="00CB0F9F" w:rsidRDefault="003578F8" w:rsidP="003578F8">
      <w:pPr>
        <w:pStyle w:val="NormalWeb"/>
        <w:numPr>
          <w:ilvl w:val="1"/>
          <w:numId w:val="10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</w:rPr>
      </w:pPr>
      <w:r w:rsidRPr="00CB0F9F">
        <w:rPr>
          <w:rFonts w:asciiTheme="majorHAnsi" w:hAnsiTheme="majorHAnsi" w:cstheme="majorHAnsi"/>
          <w:color w:val="2E74B5" w:themeColor="accent1" w:themeShade="BF"/>
        </w:rPr>
        <w:t>Documentation:</w:t>
      </w:r>
    </w:p>
    <w:p w:rsidR="003578F8" w:rsidRPr="00CB0F9F" w:rsidRDefault="003578F8" w:rsidP="003578F8">
      <w:pPr>
        <w:pStyle w:val="NormalWeb"/>
        <w:numPr>
          <w:ilvl w:val="2"/>
          <w:numId w:val="11"/>
        </w:numPr>
        <w:spacing w:before="0" w:beforeAutospacing="0" w:after="24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</w:rPr>
      </w:pPr>
      <w:r w:rsidRPr="00CB0F9F">
        <w:rPr>
          <w:rFonts w:asciiTheme="majorHAnsi" w:hAnsiTheme="majorHAnsi" w:cstheme="majorHAnsi"/>
          <w:color w:val="2E74B5" w:themeColor="accent1" w:themeShade="BF"/>
        </w:rPr>
        <w:t>Atomic Design, Responsive web design</w:t>
      </w:r>
    </w:p>
    <w:p w:rsidR="003578F8" w:rsidRPr="00960D48" w:rsidRDefault="003578F8" w:rsidP="003578F8">
      <w:pPr>
        <w:pStyle w:val="NormalWeb"/>
        <w:numPr>
          <w:ilvl w:val="1"/>
          <w:numId w:val="11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960D48">
        <w:rPr>
          <w:rFonts w:asciiTheme="majorHAnsi" w:hAnsiTheme="majorHAnsi" w:cstheme="majorHAnsi"/>
          <w:color w:val="2E74B5" w:themeColor="accent1" w:themeShade="BF"/>
          <w:lang w:val="fr-MA"/>
        </w:rPr>
        <w:t>Finalisation du design bureau du site web</w:t>
      </w: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8935B9" w:rsidRPr="00CB0F9F" w:rsidRDefault="00CB0F9F" w:rsidP="003578F8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Documentation :</w:t>
      </w:r>
    </w:p>
    <w:p w:rsidR="008935B9" w:rsidRDefault="00CB0F9F" w:rsidP="00CB0F9F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Atomic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Desing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une approche a comme </w:t>
      </w:r>
      <w:r w:rsidRPr="00CB0F9F">
        <w:rPr>
          <w:rFonts w:asciiTheme="majorHAnsi" w:hAnsiTheme="majorHAnsi" w:cstheme="majorHAnsi"/>
          <w:color w:val="000000"/>
          <w:lang w:val="fr-MA"/>
        </w:rPr>
        <w:t>idée principale est d’organiser chacun des éléments de l’interface pour concevoir des interfaces belles et fonctionnelles dans tous les environnements</w:t>
      </w:r>
      <w:r>
        <w:rPr>
          <w:rFonts w:asciiTheme="majorHAnsi" w:hAnsiTheme="majorHAnsi" w:cstheme="majorHAnsi"/>
          <w:color w:val="000000"/>
          <w:lang w:val="fr-MA"/>
        </w:rPr>
        <w:t>.</w:t>
      </w:r>
    </w:p>
    <w:p w:rsidR="00CB0F9F" w:rsidRDefault="00CB0F9F" w:rsidP="00CB0F9F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Le </w:t>
      </w:r>
      <w:r w:rsidRPr="00CB0F9F">
        <w:rPr>
          <w:rFonts w:asciiTheme="majorHAnsi" w:hAnsiTheme="majorHAnsi" w:cstheme="majorHAnsi"/>
          <w:color w:val="000000"/>
          <w:lang w:val="fr-MA"/>
        </w:rPr>
        <w:t>Responsive Web Design (RWD) ajuste automatiquement l’affichage d’une page web à la taille d’écran du terminal utilisé.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Finalisation de design version bureau :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CB0F9F">
        <w:rPr>
          <w:rFonts w:asciiTheme="majorHAnsi" w:hAnsiTheme="majorHAnsi" w:cstheme="majorHAnsi"/>
          <w:color w:val="000000"/>
          <w:lang w:val="fr-MA"/>
        </w:rPr>
        <w:t>Après la section header on a ajouté les autres sections 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Header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Section 1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Section 2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Section 3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proofErr w:type="spellStart"/>
      <w:r>
        <w:rPr>
          <w:rFonts w:asciiTheme="majorHAnsi" w:hAnsiTheme="majorHAnsi" w:cstheme="majorHAnsi"/>
          <w:color w:val="000000"/>
          <w:lang w:val="fr-MA"/>
        </w:rPr>
        <w:t>Footer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On a suivi les mêmes règles respectées au moment de création la section Header.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proofErr w:type="spellStart"/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Github</w:t>
      </w:r>
      <w:proofErr w:type="spellEnd"/>
      <w:r w:rsidRPr="00CB0F9F">
        <w:rPr>
          <w:rFonts w:asciiTheme="majorHAnsi" w:hAnsiTheme="majorHAnsi" w:cstheme="majorHAnsi"/>
          <w:color w:val="000000"/>
          <w:u w:val="single"/>
          <w:lang w:val="fr-MA"/>
        </w:rPr>
        <w:t xml:space="preserve"> et </w:t>
      </w:r>
      <w:proofErr w:type="spellStart"/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Trello</w:t>
      </w:r>
      <w:proofErr w:type="spellEnd"/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 :</w:t>
      </w:r>
    </w:p>
    <w:p w:rsidR="00CB0F9F" w:rsidRPr="004E6CFC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4E6CFC">
        <w:rPr>
          <w:rFonts w:asciiTheme="majorHAnsi" w:hAnsiTheme="majorHAnsi" w:cstheme="majorHAnsi"/>
          <w:color w:val="000000"/>
          <w:lang w:val="fr-MA"/>
        </w:rPr>
        <w:t xml:space="preserve">Faire push de toute nouvelle modification vers le </w:t>
      </w:r>
      <w:proofErr w:type="spellStart"/>
      <w:r w:rsidRPr="004E6CFC">
        <w:rPr>
          <w:rFonts w:asciiTheme="majorHAnsi" w:hAnsiTheme="majorHAnsi" w:cstheme="majorHAnsi"/>
          <w:color w:val="000000"/>
          <w:lang w:val="fr-MA"/>
        </w:rPr>
        <w:t>depot</w:t>
      </w:r>
      <w:proofErr w:type="spellEnd"/>
      <w:r w:rsidRPr="004E6CFC">
        <w:rPr>
          <w:rFonts w:asciiTheme="majorHAnsi" w:hAnsiTheme="majorHAnsi" w:cstheme="majorHAnsi"/>
          <w:color w:val="000000"/>
          <w:lang w:val="fr-MA"/>
        </w:rPr>
        <w:t xml:space="preserve"> distant.</w:t>
      </w:r>
    </w:p>
    <w:p w:rsidR="00CB0F9F" w:rsidRPr="004E6CFC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4E6CFC">
        <w:rPr>
          <w:rFonts w:asciiTheme="majorHAnsi" w:hAnsiTheme="majorHAnsi" w:cstheme="majorHAnsi"/>
          <w:color w:val="000000"/>
          <w:lang w:val="fr-MA"/>
        </w:rPr>
        <w:t xml:space="preserve">Mise à jour le tableau </w:t>
      </w:r>
      <w:proofErr w:type="spellStart"/>
      <w:r w:rsidRPr="004E6CFC">
        <w:rPr>
          <w:rFonts w:asciiTheme="majorHAnsi" w:hAnsiTheme="majorHAnsi" w:cstheme="majorHAnsi"/>
          <w:color w:val="000000"/>
          <w:lang w:val="fr-MA"/>
        </w:rPr>
        <w:t>Trello</w:t>
      </w:r>
      <w:proofErr w:type="spellEnd"/>
      <w:r w:rsidRPr="004E6CFC">
        <w:rPr>
          <w:rFonts w:asciiTheme="majorHAnsi" w:hAnsiTheme="majorHAnsi" w:cstheme="majorHAnsi"/>
          <w:color w:val="000000"/>
          <w:lang w:val="fr-MA"/>
        </w:rPr>
        <w:t>.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lastRenderedPageBreak/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>3 &amp; 4 :</w:t>
      </w: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Pr="00960D48" w:rsidRDefault="004E6CFC" w:rsidP="004E6CFC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</w:pPr>
      <w:r w:rsidRPr="00960D48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  <w:t>Design de la version tablette du site</w:t>
      </w:r>
    </w:p>
    <w:p w:rsidR="004E6CFC" w:rsidRPr="000C0FF4" w:rsidRDefault="004E6CFC" w:rsidP="000C0FF4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Documentation: UI</w:t>
      </w:r>
    </w:p>
    <w:p w:rsidR="004E6CFC" w:rsidRPr="004E6CFC" w:rsidRDefault="004E6CFC" w:rsidP="004E6CFC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</w:rPr>
      </w:pPr>
      <w:r w:rsidRPr="004E6CFC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</w:rPr>
        <w:t>Documentation:</w:t>
      </w: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4E6CFC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L’UI traite tous les aspects techniques de la création (ou interaction) avec un produit.</w:t>
      </w:r>
    </w:p>
    <w:p w:rsid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Wireframe low fedility :</w:t>
      </w:r>
    </w:p>
    <w:p w:rsid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</w:p>
    <w:p w:rsid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À l’aide de balsamiq on a </w:t>
      </w:r>
      <w:r w:rsidR="000C0FF4"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créé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nouvelle w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ireframe pour version tablette.</w:t>
      </w:r>
    </w:p>
    <w:p w:rsidR="00074AD4" w:rsidRDefault="00074AD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On a changé l’organisation des éléments pour améliorer la vision selon les nouvelles mesures qui représentent une tablette. </w:t>
      </w:r>
    </w:p>
    <w:p w:rsidR="004E6CFC" w:rsidRDefault="004E6CFC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4E6CFC" w:rsidRDefault="004E6CFC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  <w:r w:rsidRPr="004E6CFC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Design de version tablette :</w:t>
      </w:r>
    </w:p>
    <w:p w:rsidR="00074AD4" w:rsidRP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On a travaillé sur plusieurs étapes</w:t>
      </w:r>
    </w:p>
    <w:p w:rsidR="004E6CFC" w:rsidRPr="00074AD4" w:rsidRDefault="004E6CFC" w:rsidP="00074AD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Configuration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tablette (largeur 768)</w:t>
      </w:r>
    </w:p>
    <w:p w:rsidR="004E6CFC" w:rsidRPr="00074AD4" w:rsidRDefault="004E6CFC" w:rsidP="00074AD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Adopter la stratégie de la duplication des calques d’une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version bureau.</w:t>
      </w:r>
    </w:p>
    <w:p w:rsidR="004E6CFC" w:rsidRDefault="004E6CFC" w:rsidP="00074AD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Redimensionner les éléments copies pour </w:t>
      </w:r>
      <w:r w:rsidR="00074AD4"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qu’ils soient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convenable avec la nouvelle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.</w:t>
      </w:r>
    </w:p>
    <w:p w:rsidR="00074AD4" w:rsidRDefault="00074AD4" w:rsidP="00074AD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Reformuler l’emplacement des éléments de chaque section pour avoir une vision belle et claire.</w:t>
      </w:r>
    </w:p>
    <w:p w:rsidR="00074AD4" w:rsidRDefault="000C0FF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proofErr w:type="spellStart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Github</w:t>
      </w:r>
      <w:proofErr w:type="spellEnd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 xml:space="preserve"> et </w:t>
      </w:r>
      <w:proofErr w:type="spellStart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Trello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 :</w:t>
      </w:r>
    </w:p>
    <w:p w:rsid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Mise à jour du tableau </w:t>
      </w:r>
      <w:proofErr w:type="spellStart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trello</w:t>
      </w:r>
      <w:proofErr w:type="spellEnd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par validation des taches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réalisés.</w:t>
      </w:r>
    </w:p>
    <w:p w:rsidR="000C0FF4" w:rsidRP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Faire un push avec les modifications faites.</w:t>
      </w:r>
    </w:p>
    <w:p w:rsidR="000C0FF4" w:rsidRDefault="000C0FF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74AD4" w:rsidRDefault="00074AD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lastRenderedPageBreak/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>5 :</w:t>
      </w: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Pr="00074AD4" w:rsidRDefault="000C0FF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74AD4" w:rsidRPr="00074AD4" w:rsidRDefault="00074AD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4E6CFC" w:rsidRDefault="004E6CFC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0C0FF4" w:rsidRPr="00960D48" w:rsidRDefault="000C0FF4" w:rsidP="000C0FF4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</w:pPr>
      <w:r w:rsidRPr="00960D48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  <w:t>Design de la version Mobile du site</w:t>
      </w:r>
    </w:p>
    <w:p w:rsidR="000C0FF4" w:rsidRPr="000C0FF4" w:rsidRDefault="000C0FF4" w:rsidP="000C0FF4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 w:rsidRPr="000C0FF4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Documentation:</w:t>
      </w: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 xml:space="preserve"> UX</w:t>
      </w:r>
    </w:p>
    <w:p w:rsidR="000C0FF4" w:rsidRDefault="000C0FF4" w:rsidP="000C0FF4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</w:p>
    <w:p w:rsidR="000C0FF4" w:rsidRPr="004E6CFC" w:rsidRDefault="000C0FF4" w:rsidP="000C0FF4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 w:rsidRPr="000C0FF4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Documentation :</w:t>
      </w: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P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L’UX est la discipline qui s'occupe de tous les aspects sensoriels qui se passent entre un utilisateur et un produit / service.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Wireframe low fedility :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À l’aide de balsamiq on a créé nouvelle w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ireframe pour version mobile.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On a changé l’organisation des éléments pour améliorer la vision selon les nouvelles mesures qui représentent un mobile. 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C0FF4" w:rsidRDefault="000C0FF4" w:rsidP="00180389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  <w:r w:rsidRPr="004E6CFC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 xml:space="preserve">Design de version </w:t>
      </w:r>
      <w:r w:rsidR="0018038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mobile</w:t>
      </w:r>
      <w:r w:rsidRPr="004E6CFC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 :</w:t>
      </w:r>
    </w:p>
    <w:p w:rsidR="000C0FF4" w:rsidRPr="00074AD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On a travaillé sur plusieurs étapes</w:t>
      </w:r>
    </w:p>
    <w:p w:rsidR="000C0FF4" w:rsidRPr="00074AD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Configuration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mobile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(largeur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400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)</w:t>
      </w:r>
    </w:p>
    <w:p w:rsidR="000C0FF4" w:rsidRPr="00074AD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Adopter la stratégie de la duplication des calques d’une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version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tablette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.</w:t>
      </w:r>
    </w:p>
    <w:p w:rsid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Redimensionner les éléments copies pour qu’ils soient convenable avec la nouvelle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.</w:t>
      </w:r>
    </w:p>
    <w:p w:rsid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Reformuler l’emplacement des éléments de chaque section pour avoir une vision belle et claire.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proofErr w:type="spellStart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Github</w:t>
      </w:r>
      <w:proofErr w:type="spellEnd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 xml:space="preserve"> et </w:t>
      </w:r>
      <w:proofErr w:type="spellStart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Trello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 :</w:t>
      </w:r>
    </w:p>
    <w:p w:rsid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Mise à jour du tableau </w:t>
      </w:r>
      <w:proofErr w:type="spellStart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trello</w:t>
      </w:r>
      <w:proofErr w:type="spellEnd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par validation des taches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réalisés.</w:t>
      </w:r>
    </w:p>
    <w:p w:rsidR="000C0FF4" w:rsidRP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Faire un push avec les modifications faites.</w:t>
      </w:r>
    </w:p>
    <w:p w:rsidR="000C0FF4" w:rsidRDefault="000C0FF4" w:rsidP="000C0FF4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lastRenderedPageBreak/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>6 :</w:t>
      </w: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7F6502" w:rsidRDefault="007F6502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Pr="00960D48" w:rsidRDefault="00960D48" w:rsidP="00960D48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 w:rsidRPr="00960D48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Reproduire la charte graphique</w:t>
      </w:r>
    </w:p>
    <w:p w:rsidR="00A03271" w:rsidRDefault="00960D48" w:rsidP="00A03271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 xml:space="preserve">Documentation: </w:t>
      </w:r>
      <w:r w:rsidRPr="00960D48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UI Style Guide</w:t>
      </w:r>
    </w:p>
    <w:p w:rsidR="00A03271" w:rsidRPr="00A03271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</w:p>
    <w:p w:rsidR="00A03271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 w:rsidRPr="000C0FF4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Documentation :</w:t>
      </w:r>
    </w:p>
    <w:p w:rsidR="00A03271" w:rsidRDefault="00A9780F" w:rsidP="008A0573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Le </w:t>
      </w:r>
      <w:proofErr w:type="spellStart"/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style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guide</w:t>
      </w:r>
      <w:proofErr w:type="spellEnd"/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ou GUI (</w:t>
      </w:r>
      <w:proofErr w:type="spellStart"/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Graphi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cal</w:t>
      </w:r>
      <w:proofErr w:type="spellEnd"/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User Inter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face) est un docu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ment qui compile l’en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semble des éléments d’une inter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face compo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sant un site Web ou une appli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ca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tion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. Généralement c’</w:t>
      </w:r>
      <w:r w:rsidR="008A057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est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</w:t>
      </w:r>
      <w:r w:rsidR="008A057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une référence de tous les composants graphiques.</w:t>
      </w:r>
    </w:p>
    <w:p w:rsidR="00A9780F" w:rsidRPr="00A9780F" w:rsidRDefault="00A9780F" w:rsidP="00A9780F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On a bien touché l’utilité de GUI pour un UI designer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, lors de la créa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tion des maquettes, et à l’équipe de déve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lop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pe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ment front-end, lors de l’in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té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gra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tion.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</w:t>
      </w:r>
    </w:p>
    <w:p w:rsidR="00A03271" w:rsidRPr="00A9780F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Reproduire la charte graphique :</w:t>
      </w:r>
    </w:p>
    <w:p w:rsidR="008A0573" w:rsidRDefault="008A0573" w:rsidP="007F6502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 w:rsidRPr="008A057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Sur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le Photoshop on a essayé de reproduire la charte graphique et mentionner toutes les couleurs les styles utilisés et les tailles de police et des formes</w:t>
      </w:r>
      <w:r w:rsidR="007F650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.</w:t>
      </w:r>
    </w:p>
    <w:p w:rsidR="00A03271" w:rsidRPr="008A0573" w:rsidRDefault="008A0573" w:rsidP="007F6502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On a respecté la règle que le document doit être</w:t>
      </w:r>
      <w:r w:rsidR="007F650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bien organisé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et détaillé pour qu’il sera un bon guide au moment de codage.</w:t>
      </w:r>
    </w:p>
    <w:p w:rsidR="00A03271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</w:p>
    <w:p w:rsidR="00A03271" w:rsidRDefault="00A03271" w:rsidP="00A03271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proofErr w:type="spellStart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Github</w:t>
      </w:r>
      <w:proofErr w:type="spellEnd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 xml:space="preserve"> et </w:t>
      </w:r>
      <w:proofErr w:type="spellStart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Trello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 :</w:t>
      </w:r>
    </w:p>
    <w:p w:rsidR="00A03271" w:rsidRPr="004E6CFC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</w:p>
    <w:p w:rsidR="007F6502" w:rsidRDefault="00960D48" w:rsidP="007F6502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7F6502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  <w:t xml:space="preserve"> </w:t>
      </w:r>
      <w:r w:rsidR="007F6502"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Mise à jour du tableau </w:t>
      </w:r>
      <w:proofErr w:type="spellStart"/>
      <w:r w:rsidR="007F6502"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trello</w:t>
      </w:r>
      <w:proofErr w:type="spellEnd"/>
      <w:r w:rsidR="007F6502"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par validation des taches </w:t>
      </w:r>
      <w:r w:rsidR="007F6502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réalisés.</w:t>
      </w:r>
    </w:p>
    <w:p w:rsidR="007F6502" w:rsidRPr="000C0FF4" w:rsidRDefault="007F6502" w:rsidP="007F6502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Faire un push avec les modifications faites.</w:t>
      </w:r>
    </w:p>
    <w:p w:rsidR="00960D48" w:rsidRPr="007F6502" w:rsidRDefault="00960D48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6611F8" w:rsidRDefault="006611F8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 xml:space="preserve">7-8 : </w:t>
      </w: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595425" w:rsidRPr="00595425" w:rsidRDefault="00A03271" w:rsidP="00595425">
      <w:pPr>
        <w:numPr>
          <w:ilvl w:val="1"/>
          <w:numId w:val="20"/>
        </w:numPr>
        <w:spacing w:before="240"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 w:rsidRPr="00A03271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Prototype</w:t>
      </w:r>
    </w:p>
    <w:p w:rsidR="00A03271" w:rsidRPr="00A03271" w:rsidRDefault="00A03271" w:rsidP="00595425">
      <w:pPr>
        <w:numPr>
          <w:ilvl w:val="1"/>
          <w:numId w:val="20"/>
        </w:numPr>
        <w:spacing w:after="240" w:line="36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Documentation</w:t>
      </w:r>
      <w:r w:rsidRPr="00A03271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:</w:t>
      </w: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 xml:space="preserve">  Découverte XD</w:t>
      </w: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6611F8" w:rsidRDefault="006611F8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 w:rsidRPr="000C0FF4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Documentation :</w:t>
      </w:r>
    </w:p>
    <w:p w:rsidR="006611F8" w:rsidRDefault="00595425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 w:rsidRPr="0059542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On</w:t>
      </w:r>
      <w:r w:rsidR="007F650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a attaqué le XD et découvrir ses outils formidables.</w:t>
      </w:r>
    </w:p>
    <w:p w:rsidR="007F6502" w:rsidRPr="00595425" w:rsidRDefault="00236ACD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On a essayé le service prototype et le fonctionnement des </w:t>
      </w:r>
      <w:r w:rsidR="00B148D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laissons et l’outil de défilement et les différents styles d’animation. </w:t>
      </w:r>
    </w:p>
    <w:p w:rsidR="006611F8" w:rsidRPr="004E6CFC" w:rsidRDefault="00B148DE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Prototyping</w:t>
      </w:r>
      <w:r w:rsidR="006611F8" w:rsidRPr="000C0FF4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 xml:space="preserve"> :</w:t>
      </w:r>
    </w:p>
    <w:p w:rsidR="006611F8" w:rsidRDefault="004F3A6A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Les étapes faites :</w:t>
      </w:r>
    </w:p>
    <w:p w:rsidR="00B148DE" w:rsidRDefault="0030574C" w:rsidP="00B148DE">
      <w:pPr>
        <w:pStyle w:val="Paragraphedeliste"/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Réalisation</w:t>
      </w:r>
      <w:r w:rsidR="00B148D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d’un scroll sur la page web</w:t>
      </w:r>
    </w:p>
    <w:p w:rsidR="00B148DE" w:rsidRDefault="00B148DE" w:rsidP="0030574C">
      <w:pPr>
        <w:pStyle w:val="Paragraphedeliste"/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Faire une liaison </w:t>
      </w:r>
      <w:r w:rsidR="003057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entre les rubriques mentionnées sur l’entête du page web avec </w:t>
      </w:r>
      <w:r w:rsidR="004F3A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sa section destinée</w:t>
      </w:r>
      <w:r w:rsidR="003057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</w:t>
      </w:r>
      <w:r w:rsidR="004F3A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sachant que la section est créée dans une plan de travail indépendant.</w:t>
      </w:r>
    </w:p>
    <w:p w:rsidR="004F3A6A" w:rsidRDefault="004F3A6A" w:rsidP="0030574C">
      <w:pPr>
        <w:pStyle w:val="Paragraphedeliste"/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Sans oublier les laissions de retour à la page d’accueil. </w:t>
      </w:r>
    </w:p>
    <w:p w:rsidR="004F3A6A" w:rsidRPr="00B148DE" w:rsidRDefault="004F3A6A" w:rsidP="004F3A6A">
      <w:pPr>
        <w:pStyle w:val="Paragraphedeliste"/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Création de bouton hamburger version Tablet et mobile à la place de la barre menue. </w:t>
      </w:r>
    </w:p>
    <w:p w:rsidR="006611F8" w:rsidRDefault="006611F8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</w:p>
    <w:p w:rsidR="006611F8" w:rsidRDefault="006611F8" w:rsidP="006611F8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proofErr w:type="spellStart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Github</w:t>
      </w:r>
      <w:proofErr w:type="spellEnd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 xml:space="preserve"> et </w:t>
      </w:r>
      <w:proofErr w:type="spellStart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Trello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 :</w:t>
      </w:r>
    </w:p>
    <w:p w:rsidR="00B148DE" w:rsidRDefault="00B148DE" w:rsidP="00B148DE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  <w:t xml:space="preserve"> </w:t>
      </w:r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Mise à jour du tableau </w:t>
      </w:r>
      <w:proofErr w:type="spellStart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trello</w:t>
      </w:r>
      <w:proofErr w:type="spellEnd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par validation des taches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réalisés.</w:t>
      </w:r>
    </w:p>
    <w:p w:rsidR="00B148DE" w:rsidRDefault="00B148DE" w:rsidP="00B148DE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Faire un push avec les modifications faites.</w:t>
      </w:r>
    </w:p>
    <w:p w:rsidR="004E6B2C" w:rsidRDefault="004E6B2C" w:rsidP="004E6B2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CB0F9F" w:rsidRDefault="00CB0F9F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180389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>9</w:t>
      </w:r>
      <w:r>
        <w:rPr>
          <w:b/>
          <w:bCs/>
          <w:color w:val="5B9BD5" w:themeColor="accent1"/>
          <w:sz w:val="28"/>
          <w:szCs w:val="28"/>
          <w:lang w:val="fr-MA"/>
        </w:rPr>
        <w:t xml:space="preserve"> : </w:t>
      </w: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  <w:r>
        <w:rPr>
          <w:b/>
          <w:bCs/>
          <w:color w:val="5B9BD5" w:themeColor="accent1"/>
          <w:sz w:val="28"/>
          <w:szCs w:val="28"/>
          <w:lang w:val="fr-MA"/>
        </w:rPr>
        <w:t xml:space="preserve">Réalisation de rapport </w:t>
      </w:r>
    </w:p>
    <w:p w:rsidR="00180389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180389" w:rsidRPr="00180389" w:rsidRDefault="00180389" w:rsidP="00A43108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</w:p>
    <w:p w:rsidR="00180389" w:rsidRDefault="00180389" w:rsidP="00A43108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 w:rsidRPr="00180389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  Synthèse de projet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et vérification la déposition de tous les livrables journalières……</w:t>
      </w:r>
    </w:p>
    <w:p w:rsidR="00180389" w:rsidRDefault="00180389" w:rsidP="00A43108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</w:p>
    <w:p w:rsidR="00180389" w:rsidRDefault="00180389" w:rsidP="00A43108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</w:p>
    <w:p w:rsidR="00180389" w:rsidRDefault="00180389" w:rsidP="00A43108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</w:p>
    <w:p w:rsidR="00180389" w:rsidRPr="00180389" w:rsidRDefault="00180389" w:rsidP="00A43108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                                                               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Merci de votre évaluation </w:t>
      </w:r>
    </w:p>
    <w:p w:rsidR="00180389" w:rsidRPr="00A43108" w:rsidRDefault="00180389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sectPr w:rsidR="00180389" w:rsidRPr="00A43108" w:rsidSect="00EA4565">
      <w:pgSz w:w="12240" w:h="15840"/>
      <w:pgMar w:top="1417" w:right="1417" w:bottom="1417" w:left="1417" w:header="708" w:footer="708" w:gutter="0"/>
      <w:cols w:num="2" w:sep="1" w:space="720" w:equalWidth="0">
        <w:col w:w="2655" w:space="720"/>
        <w:col w:w="603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5859"/>
    <w:multiLevelType w:val="multilevel"/>
    <w:tmpl w:val="10D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16AA"/>
    <w:multiLevelType w:val="multilevel"/>
    <w:tmpl w:val="33B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27F08"/>
    <w:multiLevelType w:val="multilevel"/>
    <w:tmpl w:val="4DC8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80E72"/>
    <w:multiLevelType w:val="multilevel"/>
    <w:tmpl w:val="C58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D27F6"/>
    <w:multiLevelType w:val="multilevel"/>
    <w:tmpl w:val="7E1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83481"/>
    <w:multiLevelType w:val="multilevel"/>
    <w:tmpl w:val="0D5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50B99"/>
    <w:multiLevelType w:val="hybridMultilevel"/>
    <w:tmpl w:val="2CBA2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105E9"/>
    <w:multiLevelType w:val="multilevel"/>
    <w:tmpl w:val="C6F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44C3A"/>
    <w:multiLevelType w:val="hybridMultilevel"/>
    <w:tmpl w:val="441E9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92199"/>
    <w:multiLevelType w:val="hybridMultilevel"/>
    <w:tmpl w:val="3162D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1398A"/>
    <w:multiLevelType w:val="hybridMultilevel"/>
    <w:tmpl w:val="33082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96FF1"/>
    <w:multiLevelType w:val="hybridMultilevel"/>
    <w:tmpl w:val="3E6C1870"/>
    <w:lvl w:ilvl="0" w:tplc="3E20D88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515B0"/>
    <w:multiLevelType w:val="multilevel"/>
    <w:tmpl w:val="45B8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9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0"/>
  </w:num>
  <w:num w:numId="8">
    <w:abstractNumId w:val="6"/>
  </w:num>
  <w:num w:numId="9">
    <w:abstractNumId w:val="11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F0"/>
    <w:rsid w:val="00074AD4"/>
    <w:rsid w:val="000C0FF4"/>
    <w:rsid w:val="000F09F0"/>
    <w:rsid w:val="00180389"/>
    <w:rsid w:val="00236ACD"/>
    <w:rsid w:val="0030574C"/>
    <w:rsid w:val="003578F8"/>
    <w:rsid w:val="003D5ACC"/>
    <w:rsid w:val="003F1A9E"/>
    <w:rsid w:val="00484776"/>
    <w:rsid w:val="004E6B2C"/>
    <w:rsid w:val="004E6CFC"/>
    <w:rsid w:val="004F3A6A"/>
    <w:rsid w:val="005578BC"/>
    <w:rsid w:val="00595425"/>
    <w:rsid w:val="006611F8"/>
    <w:rsid w:val="00666C07"/>
    <w:rsid w:val="007F6502"/>
    <w:rsid w:val="00823E82"/>
    <w:rsid w:val="008935B9"/>
    <w:rsid w:val="008A0573"/>
    <w:rsid w:val="00960D48"/>
    <w:rsid w:val="00A03271"/>
    <w:rsid w:val="00A43108"/>
    <w:rsid w:val="00A9780F"/>
    <w:rsid w:val="00B148DE"/>
    <w:rsid w:val="00B469BC"/>
    <w:rsid w:val="00CB0F9F"/>
    <w:rsid w:val="00CC2290"/>
    <w:rsid w:val="00D61902"/>
    <w:rsid w:val="00E44644"/>
    <w:rsid w:val="00E717A7"/>
    <w:rsid w:val="00EA4565"/>
    <w:rsid w:val="00F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0D96"/>
  <w15:chartTrackingRefBased/>
  <w15:docId w15:val="{2D37AC99-CFB9-4446-85FD-E06A953E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C22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6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lyas-elmarzak/photo/tree/S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NEIr21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9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8</cp:revision>
  <dcterms:created xsi:type="dcterms:W3CDTF">2019-12-15T13:43:00Z</dcterms:created>
  <dcterms:modified xsi:type="dcterms:W3CDTF">2019-12-18T08:41:00Z</dcterms:modified>
</cp:coreProperties>
</file>