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9489" w14:textId="77777777" w:rsidR="00AF04F2" w:rsidRPr="00C96A2B" w:rsidRDefault="00AF04F2" w:rsidP="00AF04F2">
      <w:pPr>
        <w:tabs>
          <w:tab w:val="left" w:pos="0"/>
        </w:tabs>
        <w:spacing w:line="276" w:lineRule="auto"/>
        <w:ind w:left="360"/>
        <w:jc w:val="center"/>
        <w:rPr>
          <w:rFonts w:ascii="Times New Roman" w:eastAsia="Times New Roman" w:hAnsi="Times New Roman" w:cs="Times New Roman"/>
          <w:b/>
          <w:sz w:val="24"/>
          <w:szCs w:val="24"/>
        </w:rPr>
      </w:pPr>
      <w:r w:rsidRPr="00C96A2B">
        <w:rPr>
          <w:rFonts w:ascii="Times New Roman" w:eastAsia="Times New Roman" w:hAnsi="Times New Roman" w:cs="Times New Roman"/>
          <w:b/>
          <w:sz w:val="24"/>
          <w:szCs w:val="24"/>
        </w:rPr>
        <w:t>SURAT KETERANGAN PENDAMPING IJAZAH</w:t>
      </w:r>
    </w:p>
    <w:p w14:paraId="1566F13D" w14:textId="77777777" w:rsidR="00AF04F2" w:rsidRPr="005B7841" w:rsidRDefault="00AF04F2" w:rsidP="00AF04F2">
      <w:pPr>
        <w:tabs>
          <w:tab w:val="left" w:pos="0"/>
        </w:tabs>
        <w:spacing w:line="276" w:lineRule="auto"/>
        <w:ind w:left="360"/>
        <w:jc w:val="center"/>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Diploma Supplement</w:t>
      </w:r>
    </w:p>
    <w:p w14:paraId="29415DBF" w14:textId="03608BD5" w:rsidR="00AF04F2" w:rsidRPr="005B7841" w:rsidRDefault="00AF04F2" w:rsidP="00AF04F2">
      <w:pPr>
        <w:tabs>
          <w:tab w:val="left" w:pos="0"/>
        </w:tabs>
        <w:spacing w:line="276" w:lineRule="auto"/>
        <w:ind w:left="2160"/>
        <w:rPr>
          <w:rFonts w:ascii="Times New Roman" w:eastAsia="Times New Roman" w:hAnsi="Times New Roman" w:cs="Times New Roman"/>
          <w:sz w:val="22"/>
          <w:szCs w:val="22"/>
        </w:rPr>
      </w:pPr>
      <w:r>
        <w:rPr>
          <w:rFonts w:ascii="Times New Roman" w:eastAsia="Times New Roman" w:hAnsi="Times New Roman" w:cs="Times New Roman"/>
          <w:sz w:val="22"/>
          <w:szCs w:val="22"/>
        </w:rPr>
        <w:tab/>
      </w:r>
      <w:proofErr w:type="spellStart"/>
      <w:r w:rsidRPr="005B7841">
        <w:rPr>
          <w:rFonts w:ascii="Times New Roman" w:eastAsia="Times New Roman" w:hAnsi="Times New Roman" w:cs="Times New Roman"/>
          <w:sz w:val="22"/>
          <w:szCs w:val="22"/>
        </w:rPr>
        <w:t>Nomor</w:t>
      </w:r>
      <w:proofErr w:type="spellEnd"/>
      <w:r w:rsidRPr="005B7841">
        <w:rPr>
          <w:rFonts w:ascii="Times New Roman" w:eastAsia="Times New Roman" w:hAnsi="Times New Roman" w:cs="Times New Roman"/>
          <w:sz w:val="22"/>
          <w:szCs w:val="22"/>
        </w:rPr>
        <w:tab/>
      </w:r>
      <w:r w:rsidRPr="005B7841">
        <w:rPr>
          <w:rFonts w:ascii="Times New Roman" w:eastAsia="Times New Roman" w:hAnsi="Times New Roman" w:cs="Times New Roman"/>
          <w:sz w:val="22"/>
          <w:szCs w:val="22"/>
        </w:rPr>
        <w:tab/>
        <w:t>:</w:t>
      </w:r>
      <w:r>
        <w:rPr>
          <w:rFonts w:ascii="Times New Roman" w:eastAsia="Times New Roman" w:hAnsi="Times New Roman" w:cs="Times New Roman"/>
          <w:sz w:val="22"/>
          <w:szCs w:val="22"/>
        </w:rPr>
        <w:t xml:space="preserve"> </w:t>
      </w:r>
      <w:r w:rsidR="007A0C59">
        <w:rPr>
          <w:rFonts w:ascii="Times New Roman" w:eastAsia="Times New Roman" w:hAnsi="Times New Roman" w:cs="Times New Roman"/>
          <w:sz w:val="22"/>
          <w:szCs w:val="22"/>
        </w:rPr>
        <w:t>${</w:t>
      </w:r>
      <w:proofErr w:type="spellStart"/>
      <w:r w:rsidR="007A0C59">
        <w:rPr>
          <w:rFonts w:ascii="Times New Roman" w:eastAsia="Times New Roman" w:hAnsi="Times New Roman" w:cs="Times New Roman"/>
          <w:sz w:val="22"/>
          <w:szCs w:val="22"/>
        </w:rPr>
        <w:t>no_skpi</w:t>
      </w:r>
      <w:proofErr w:type="spellEnd"/>
      <w:r w:rsidR="007A0C59">
        <w:rPr>
          <w:rFonts w:ascii="Times New Roman" w:eastAsia="Times New Roman" w:hAnsi="Times New Roman" w:cs="Times New Roman"/>
          <w:sz w:val="22"/>
          <w:szCs w:val="22"/>
        </w:rPr>
        <w:t>}</w:t>
      </w:r>
    </w:p>
    <w:p w14:paraId="4BB635CA" w14:textId="2AD798BD" w:rsidR="00AF04F2" w:rsidRPr="005B7841" w:rsidRDefault="00AF04F2" w:rsidP="00AF04F2">
      <w:pPr>
        <w:tabs>
          <w:tab w:val="left" w:pos="0"/>
        </w:tabs>
        <w:spacing w:line="276" w:lineRule="auto"/>
        <w:ind w:left="2160"/>
        <w:rPr>
          <w:rFonts w:ascii="Times New Roman" w:eastAsia="Times New Roman" w:hAnsi="Times New Roman" w:cs="Times New Roman"/>
          <w:i/>
          <w:sz w:val="22"/>
          <w:szCs w:val="22"/>
        </w:rPr>
      </w:pPr>
      <w:r>
        <w:rPr>
          <w:rFonts w:ascii="Times New Roman" w:eastAsia="Times New Roman" w:hAnsi="Times New Roman" w:cs="Times New Roman"/>
          <w:i/>
          <w:sz w:val="22"/>
          <w:szCs w:val="22"/>
        </w:rPr>
        <w:tab/>
      </w:r>
      <w:r w:rsidRPr="005B7841">
        <w:rPr>
          <w:rFonts w:ascii="Times New Roman" w:eastAsia="Times New Roman" w:hAnsi="Times New Roman" w:cs="Times New Roman"/>
          <w:i/>
          <w:sz w:val="22"/>
          <w:szCs w:val="22"/>
        </w:rPr>
        <w:t>Number</w:t>
      </w:r>
      <w:r w:rsidRPr="005B7841">
        <w:rPr>
          <w:rFonts w:ascii="Times New Roman" w:eastAsia="Times New Roman" w:hAnsi="Times New Roman" w:cs="Times New Roman"/>
          <w:i/>
          <w:sz w:val="22"/>
          <w:szCs w:val="22"/>
        </w:rPr>
        <w:tab/>
      </w:r>
      <w:r>
        <w:rPr>
          <w:rFonts w:ascii="Times New Roman" w:eastAsia="Times New Roman" w:hAnsi="Times New Roman" w:cs="Times New Roman"/>
          <w:i/>
          <w:sz w:val="22"/>
          <w:szCs w:val="22"/>
        </w:rPr>
        <w:tab/>
      </w:r>
      <w:r w:rsidRPr="005B7841">
        <w:rPr>
          <w:rFonts w:ascii="Times New Roman" w:eastAsia="Times New Roman" w:hAnsi="Times New Roman" w:cs="Times New Roman"/>
          <w:iCs/>
          <w:sz w:val="22"/>
          <w:szCs w:val="22"/>
        </w:rPr>
        <w:t>:</w:t>
      </w:r>
      <w:r>
        <w:rPr>
          <w:rFonts w:ascii="Times New Roman" w:eastAsia="Times New Roman" w:hAnsi="Times New Roman" w:cs="Times New Roman"/>
          <w:iCs/>
          <w:sz w:val="22"/>
          <w:szCs w:val="22"/>
        </w:rPr>
        <w:t xml:space="preserve"> </w:t>
      </w:r>
      <w:r w:rsidR="007A0C59">
        <w:rPr>
          <w:rFonts w:ascii="Times New Roman" w:eastAsia="Times New Roman" w:hAnsi="Times New Roman" w:cs="Times New Roman"/>
          <w:i/>
          <w:sz w:val="22"/>
          <w:szCs w:val="22"/>
        </w:rPr>
        <w:t>${</w:t>
      </w:r>
      <w:proofErr w:type="spellStart"/>
      <w:r w:rsidR="007A0C59">
        <w:rPr>
          <w:rFonts w:ascii="Times New Roman" w:eastAsia="Times New Roman" w:hAnsi="Times New Roman" w:cs="Times New Roman"/>
          <w:i/>
          <w:sz w:val="22"/>
          <w:szCs w:val="22"/>
        </w:rPr>
        <w:t>no_skpi</w:t>
      </w:r>
      <w:proofErr w:type="spellEnd"/>
      <w:r w:rsidR="007A0C59">
        <w:rPr>
          <w:rFonts w:ascii="Times New Roman" w:eastAsia="Times New Roman" w:hAnsi="Times New Roman" w:cs="Times New Roman"/>
          <w:i/>
          <w:sz w:val="22"/>
          <w:szCs w:val="22"/>
        </w:rPr>
        <w:t>}</w:t>
      </w:r>
    </w:p>
    <w:p w14:paraId="283A5236" w14:textId="77777777" w:rsidR="00AF04F2" w:rsidRPr="005B7841" w:rsidRDefault="00AF04F2" w:rsidP="00AF04F2">
      <w:pPr>
        <w:tabs>
          <w:tab w:val="left" w:pos="0"/>
        </w:tabs>
        <w:spacing w:line="276" w:lineRule="auto"/>
        <w:ind w:left="720"/>
        <w:rPr>
          <w:rFonts w:ascii="Times New Roman" w:eastAsia="Times New Roman" w:hAnsi="Times New Roman" w:cs="Times New Roman"/>
          <w:sz w:val="22"/>
          <w:szCs w:val="22"/>
        </w:rPr>
      </w:pPr>
      <w:r w:rsidRPr="005B7841">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3A6FC3CF" wp14:editId="6CB7A4BA">
                <wp:simplePos x="0" y="0"/>
                <wp:positionH relativeFrom="margin">
                  <wp:posOffset>-27594</wp:posOffset>
                </wp:positionH>
                <wp:positionV relativeFrom="paragraph">
                  <wp:posOffset>114877</wp:posOffset>
                </wp:positionV>
                <wp:extent cx="60421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2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EA5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05pt" to="473.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" strokecolor="black [3200]" strokeweight="2pt">
                <v:shadow on="t" color="black" opacity="24903f" origin=",.5" offset="0,.55556mm"/>
                <w10:wrap anchorx="margin"/>
              </v:line>
            </w:pict>
          </mc:Fallback>
        </mc:AlternateContent>
      </w:r>
    </w:p>
    <w:p w14:paraId="6070B490" w14:textId="77777777" w:rsidR="00AF04F2" w:rsidRPr="005B7841" w:rsidRDefault="00AF04F2" w:rsidP="00AF04F2">
      <w:pPr>
        <w:spacing w:line="276" w:lineRule="auto"/>
        <w:ind w:right="-235"/>
        <w:jc w:val="both"/>
        <w:rPr>
          <w:rFonts w:ascii="Times New Roman" w:eastAsia="Times New Roman" w:hAnsi="Times New Roman" w:cs="Times New Roman"/>
          <w:sz w:val="22"/>
          <w:szCs w:val="22"/>
        </w:rPr>
      </w:pPr>
      <w:r w:rsidRPr="005B7841">
        <w:rPr>
          <w:rFonts w:ascii="Times New Roman" w:eastAsia="Times New Roman" w:hAnsi="Times New Roman" w:cs="Times New Roman"/>
          <w:sz w:val="22"/>
          <w:szCs w:val="22"/>
        </w:rPr>
        <w:t xml:space="preserve">Surat </w:t>
      </w:r>
      <w:proofErr w:type="spellStart"/>
      <w:r w:rsidRPr="005B7841">
        <w:rPr>
          <w:rFonts w:ascii="Times New Roman" w:eastAsia="Times New Roman" w:hAnsi="Times New Roman" w:cs="Times New Roman"/>
          <w:sz w:val="22"/>
          <w:szCs w:val="22"/>
        </w:rPr>
        <w:t>Keterangan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Pendamping</w:t>
      </w:r>
      <w:proofErr w:type="spellEnd"/>
      <w:r w:rsidRPr="005B7841">
        <w:rPr>
          <w:rFonts w:ascii="Times New Roman" w:eastAsia="Times New Roman" w:hAnsi="Times New Roman" w:cs="Times New Roman"/>
          <w:sz w:val="22"/>
          <w:szCs w:val="22"/>
        </w:rPr>
        <w:t xml:space="preserve"> Ijazah (SKPI) </w:t>
      </w:r>
      <w:proofErr w:type="spellStart"/>
      <w:r w:rsidRPr="005B7841">
        <w:rPr>
          <w:rFonts w:ascii="Times New Roman" w:eastAsia="Times New Roman" w:hAnsi="Times New Roman" w:cs="Times New Roman"/>
          <w:sz w:val="22"/>
          <w:szCs w:val="22"/>
        </w:rPr>
        <w:t>ini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mengacu</w:t>
      </w:r>
      <w:proofErr w:type="spellEnd"/>
      <w:r w:rsidRPr="005B7841">
        <w:rPr>
          <w:rFonts w:ascii="Times New Roman" w:eastAsia="Times New Roman" w:hAnsi="Times New Roman" w:cs="Times New Roman"/>
          <w:sz w:val="22"/>
          <w:szCs w:val="22"/>
        </w:rPr>
        <w:t xml:space="preserve"> pada </w:t>
      </w:r>
      <w:proofErr w:type="spellStart"/>
      <w:r w:rsidRPr="005B7841">
        <w:rPr>
          <w:rFonts w:ascii="Times New Roman" w:eastAsia="Times New Roman" w:hAnsi="Times New Roman" w:cs="Times New Roman"/>
          <w:sz w:val="22"/>
          <w:szCs w:val="22"/>
        </w:rPr>
        <w:t>Kerangka</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Kualiﬁkasi</w:t>
      </w:r>
      <w:proofErr w:type="spellEnd"/>
      <w:r w:rsidRPr="005B7841">
        <w:rPr>
          <w:rFonts w:ascii="Times New Roman" w:eastAsia="Times New Roman" w:hAnsi="Times New Roman" w:cs="Times New Roman"/>
          <w:sz w:val="22"/>
          <w:szCs w:val="22"/>
        </w:rPr>
        <w:t xml:space="preserve"> Nasional Indonesia (KKNI) dan </w:t>
      </w:r>
      <w:proofErr w:type="spellStart"/>
      <w:r w:rsidRPr="005B7841">
        <w:rPr>
          <w:rFonts w:ascii="Times New Roman" w:eastAsia="Times New Roman" w:hAnsi="Times New Roman" w:cs="Times New Roman"/>
          <w:sz w:val="22"/>
          <w:szCs w:val="22"/>
        </w:rPr>
        <w:t>Konvensi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Unesco</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tentang</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pengakuan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studi</w:t>
      </w:r>
      <w:proofErr w:type="spellEnd"/>
      <w:r w:rsidRPr="005B7841">
        <w:rPr>
          <w:rFonts w:ascii="Times New Roman" w:eastAsia="Times New Roman" w:hAnsi="Times New Roman" w:cs="Times New Roman"/>
          <w:sz w:val="22"/>
          <w:szCs w:val="22"/>
        </w:rPr>
        <w:t xml:space="preserve">, ijazah, dan </w:t>
      </w:r>
      <w:proofErr w:type="spellStart"/>
      <w:r w:rsidRPr="005B7841">
        <w:rPr>
          <w:rFonts w:ascii="Times New Roman" w:eastAsia="Times New Roman" w:hAnsi="Times New Roman" w:cs="Times New Roman"/>
          <w:sz w:val="22"/>
          <w:szCs w:val="22"/>
        </w:rPr>
        <w:t>gelar</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pendidikan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tinggi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Tujuan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dari</w:t>
      </w:r>
      <w:proofErr w:type="spellEnd"/>
      <w:r w:rsidRPr="005B7841">
        <w:rPr>
          <w:rFonts w:ascii="Times New Roman" w:eastAsia="Times New Roman" w:hAnsi="Times New Roman" w:cs="Times New Roman"/>
          <w:sz w:val="22"/>
          <w:szCs w:val="22"/>
        </w:rPr>
        <w:t xml:space="preserve"> SKPI </w:t>
      </w:r>
      <w:proofErr w:type="spellStart"/>
      <w:r w:rsidRPr="005B7841">
        <w:rPr>
          <w:rFonts w:ascii="Times New Roman" w:eastAsia="Times New Roman" w:hAnsi="Times New Roman" w:cs="Times New Roman"/>
          <w:sz w:val="22"/>
          <w:szCs w:val="22"/>
        </w:rPr>
        <w:t>ini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adalah</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menjadi</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dokumen</w:t>
      </w:r>
      <w:proofErr w:type="spellEnd"/>
      <w:r w:rsidRPr="005B7841">
        <w:rPr>
          <w:rFonts w:ascii="Times New Roman" w:eastAsia="Times New Roman" w:hAnsi="Times New Roman" w:cs="Times New Roman"/>
          <w:sz w:val="22"/>
          <w:szCs w:val="22"/>
        </w:rPr>
        <w:t xml:space="preserve"> yang </w:t>
      </w:r>
      <w:proofErr w:type="spellStart"/>
      <w:r w:rsidRPr="005B7841">
        <w:rPr>
          <w:rFonts w:ascii="Times New Roman" w:eastAsia="Times New Roman" w:hAnsi="Times New Roman" w:cs="Times New Roman"/>
          <w:sz w:val="22"/>
          <w:szCs w:val="22"/>
        </w:rPr>
        <w:t>menyatakan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kemampuan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kerja</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penguasaan</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pengetahuan</w:t>
      </w:r>
      <w:proofErr w:type="spellEnd"/>
      <w:r w:rsidRPr="005B7841">
        <w:rPr>
          <w:rFonts w:ascii="Times New Roman" w:eastAsia="Times New Roman" w:hAnsi="Times New Roman" w:cs="Times New Roman"/>
          <w:sz w:val="22"/>
          <w:szCs w:val="22"/>
        </w:rPr>
        <w:t xml:space="preserve">, dan </w:t>
      </w:r>
      <w:proofErr w:type="spellStart"/>
      <w:r w:rsidRPr="005B7841">
        <w:rPr>
          <w:rFonts w:ascii="Times New Roman" w:eastAsia="Times New Roman" w:hAnsi="Times New Roman" w:cs="Times New Roman"/>
          <w:sz w:val="22"/>
          <w:szCs w:val="22"/>
        </w:rPr>
        <w:t>sikap</w:t>
      </w:r>
      <w:proofErr w:type="spellEnd"/>
      <w:r w:rsidRPr="005B7841">
        <w:rPr>
          <w:rFonts w:ascii="Times New Roman" w:eastAsia="Times New Roman" w:hAnsi="Times New Roman" w:cs="Times New Roman"/>
          <w:sz w:val="22"/>
          <w:szCs w:val="22"/>
        </w:rPr>
        <w:t xml:space="preserve">/moral </w:t>
      </w:r>
      <w:proofErr w:type="spellStart"/>
      <w:r w:rsidRPr="005B7841">
        <w:rPr>
          <w:rFonts w:ascii="Times New Roman" w:eastAsia="Times New Roman" w:hAnsi="Times New Roman" w:cs="Times New Roman"/>
          <w:sz w:val="22"/>
          <w:szCs w:val="22"/>
        </w:rPr>
        <w:t>pemegangnya</w:t>
      </w:r>
      <w:proofErr w:type="spellEnd"/>
      <w:r w:rsidRPr="005B7841">
        <w:rPr>
          <w:rFonts w:ascii="Times New Roman" w:eastAsia="Times New Roman" w:hAnsi="Times New Roman" w:cs="Times New Roman"/>
          <w:sz w:val="22"/>
          <w:szCs w:val="22"/>
        </w:rPr>
        <w:t>.</w:t>
      </w:r>
    </w:p>
    <w:p w14:paraId="5ECBD512" w14:textId="77777777" w:rsidR="00AF04F2" w:rsidRPr="005B7841" w:rsidRDefault="00AF04F2" w:rsidP="00AF04F2">
      <w:pPr>
        <w:tabs>
          <w:tab w:val="left" w:pos="0"/>
        </w:tabs>
        <w:spacing w:line="276" w:lineRule="auto"/>
        <w:ind w:left="360" w:right="-235"/>
        <w:jc w:val="both"/>
        <w:rPr>
          <w:rFonts w:ascii="Times New Roman" w:eastAsia="Times New Roman" w:hAnsi="Times New Roman" w:cs="Times New Roman"/>
          <w:sz w:val="22"/>
          <w:szCs w:val="22"/>
        </w:rPr>
      </w:pPr>
    </w:p>
    <w:p w14:paraId="4CBA0ECC" w14:textId="77777777" w:rsidR="00AF04F2" w:rsidRPr="005B7841" w:rsidRDefault="00AF04F2" w:rsidP="00AF04F2">
      <w:pPr>
        <w:tabs>
          <w:tab w:val="left" w:pos="0"/>
        </w:tabs>
        <w:spacing w:line="276" w:lineRule="auto"/>
        <w:ind w:right="-235"/>
        <w:jc w:val="both"/>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This Diploma Supplement refers to the Indonesian Qualiﬁcation Framework and UNESCO Convention on the Recognition of Studies, Diplomas and Degrees in Higher Education. The purpose of the supplement is to provide a description of the nature, level, context and status of the studies that were pursued and successfully completed by the individual named on the original qualiﬁcation to which this supplement is appended.</w:t>
      </w:r>
    </w:p>
    <w:p w14:paraId="18D67A3C" w14:textId="77777777" w:rsidR="00AF04F2" w:rsidRPr="005B7841" w:rsidRDefault="00AF04F2" w:rsidP="00AF04F2">
      <w:pPr>
        <w:tabs>
          <w:tab w:val="left" w:pos="0"/>
        </w:tabs>
        <w:spacing w:line="276" w:lineRule="auto"/>
        <w:jc w:val="both"/>
        <w:rPr>
          <w:rFonts w:ascii="Times New Roman" w:eastAsia="Times New Roman" w:hAnsi="Times New Roman" w:cs="Times New Roman"/>
          <w:i/>
          <w:sz w:val="22"/>
          <w:szCs w:val="22"/>
        </w:rPr>
      </w:pPr>
      <w:r w:rsidRPr="005B7841">
        <w:rPr>
          <w:rFonts w:ascii="Times New Roman" w:eastAsia="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5C376D2D" wp14:editId="5564500E">
                <wp:simplePos x="0" y="0"/>
                <wp:positionH relativeFrom="margin">
                  <wp:posOffset>-37088</wp:posOffset>
                </wp:positionH>
                <wp:positionV relativeFrom="paragraph">
                  <wp:posOffset>175988</wp:posOffset>
                </wp:positionV>
                <wp:extent cx="600734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0734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70F0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13.85pt" to="470.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" strokecolor="black [3200]" strokeweight="2pt">
                <v:shadow on="t" color="black" opacity="24903f" origin=",.5" offset="0,.55556mm"/>
                <w10:wrap anchorx="margin"/>
              </v:line>
            </w:pict>
          </mc:Fallback>
        </mc:AlternateContent>
      </w:r>
    </w:p>
    <w:p w14:paraId="771C0644" w14:textId="77777777" w:rsidR="00AF04F2" w:rsidRPr="005B7841" w:rsidRDefault="00AF04F2" w:rsidP="00AF04F2">
      <w:pPr>
        <w:spacing w:line="276" w:lineRule="auto"/>
        <w:rPr>
          <w:rFonts w:ascii="Times New Roman" w:eastAsia="Times New Roman" w:hAnsi="Times New Roman" w:cs="Times New Roman"/>
          <w:sz w:val="22"/>
          <w:szCs w:val="22"/>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31"/>
        <w:gridCol w:w="4972"/>
      </w:tblGrid>
      <w:tr w:rsidR="00AF04F2" w:rsidRPr="005B7841" w14:paraId="0AEC43D3" w14:textId="77777777" w:rsidTr="00BF7259">
        <w:trPr>
          <w:trHeight w:val="638"/>
        </w:trPr>
        <w:tc>
          <w:tcPr>
            <w:tcW w:w="9503" w:type="dxa"/>
            <w:gridSpan w:val="2"/>
            <w:shd w:val="clear" w:color="auto" w:fill="auto"/>
          </w:tcPr>
          <w:p w14:paraId="092960EF" w14:textId="77777777" w:rsidR="00AF04F2" w:rsidRPr="005B7841" w:rsidRDefault="00AF04F2" w:rsidP="008A748E">
            <w:pPr>
              <w:numPr>
                <w:ilvl w:val="0"/>
                <w:numId w:val="3"/>
              </w:numPr>
              <w:spacing w:line="276" w:lineRule="auto"/>
              <w:ind w:left="284" w:hanging="284"/>
              <w:jc w:val="center"/>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INFORMASI TENTANG IDENTITAS DIRI PEMEGANG SKPI</w:t>
            </w:r>
          </w:p>
          <w:p w14:paraId="1378589D" w14:textId="77777777" w:rsidR="00AF04F2" w:rsidRPr="005B7841" w:rsidRDefault="00AF04F2" w:rsidP="008A748E">
            <w:pPr>
              <w:tabs>
                <w:tab w:val="left" w:pos="2070"/>
              </w:tabs>
              <w:spacing w:line="276" w:lineRule="auto"/>
              <w:ind w:left="284" w:right="1366" w:hanging="284"/>
              <w:jc w:val="center"/>
              <w:rPr>
                <w:rFonts w:ascii="Times New Roman" w:eastAsia="Times New Roman" w:hAnsi="Times New Roman" w:cs="Times New Roman"/>
                <w:i/>
                <w:sz w:val="22"/>
                <w:szCs w:val="22"/>
              </w:rPr>
            </w:pPr>
            <w:r w:rsidRPr="005B7841">
              <w:rPr>
                <w:rFonts w:ascii="Times New Roman" w:eastAsia="Times New Roman" w:hAnsi="Times New Roman" w:cs="Times New Roman"/>
                <w:b/>
                <w:sz w:val="22"/>
                <w:szCs w:val="22"/>
              </w:rPr>
              <w:t xml:space="preserve">                  </w:t>
            </w:r>
            <w:r w:rsidRPr="005B7841">
              <w:rPr>
                <w:rFonts w:ascii="Times New Roman" w:eastAsia="Times New Roman" w:hAnsi="Times New Roman" w:cs="Times New Roman"/>
                <w:i/>
                <w:sz w:val="22"/>
                <w:szCs w:val="22"/>
              </w:rPr>
              <w:t>Information of Personal Diploma Supplement Holder</w:t>
            </w:r>
          </w:p>
        </w:tc>
      </w:tr>
      <w:tr w:rsidR="00AF04F2" w:rsidRPr="005B7841" w14:paraId="687E96E2" w14:textId="77777777" w:rsidTr="00BF7259">
        <w:trPr>
          <w:trHeight w:val="569"/>
        </w:trPr>
        <w:tc>
          <w:tcPr>
            <w:tcW w:w="4531" w:type="dxa"/>
            <w:shd w:val="clear" w:color="auto" w:fill="auto"/>
          </w:tcPr>
          <w:p w14:paraId="24F29F64" w14:textId="77777777" w:rsidR="00AF04F2" w:rsidRPr="005B7841" w:rsidRDefault="00AF04F2" w:rsidP="008A748E">
            <w:pPr>
              <w:numPr>
                <w:ilvl w:val="1"/>
                <w:numId w:val="4"/>
              </w:numPr>
              <w:spacing w:line="276" w:lineRule="auto"/>
              <w:ind w:left="365"/>
              <w:rPr>
                <w:rFonts w:ascii="Times New Roman" w:eastAsia="Times New Roman" w:hAnsi="Times New Roman" w:cs="Times New Roman"/>
                <w:b/>
                <w:sz w:val="22"/>
                <w:szCs w:val="22"/>
              </w:rPr>
            </w:pPr>
            <w:r w:rsidRPr="005B7841">
              <w:rPr>
                <w:rFonts w:ascii="Times New Roman" w:eastAsia="Times New Roman" w:hAnsi="Times New Roman" w:cs="Times New Roman"/>
                <w:b/>
                <w:sz w:val="22"/>
                <w:szCs w:val="22"/>
              </w:rPr>
              <w:t xml:space="preserve">Nama </w:t>
            </w:r>
            <w:proofErr w:type="spellStart"/>
            <w:r w:rsidRPr="005B7841">
              <w:rPr>
                <w:rFonts w:ascii="Times New Roman" w:eastAsia="Times New Roman" w:hAnsi="Times New Roman" w:cs="Times New Roman"/>
                <w:b/>
                <w:sz w:val="22"/>
                <w:szCs w:val="22"/>
              </w:rPr>
              <w:t>Lengkap</w:t>
            </w:r>
            <w:proofErr w:type="spellEnd"/>
          </w:p>
          <w:p w14:paraId="0AD9797A" w14:textId="77777777" w:rsidR="00AF04F2" w:rsidRPr="005B7841" w:rsidRDefault="00AF04F2" w:rsidP="008A748E">
            <w:pPr>
              <w:spacing w:line="276" w:lineRule="auto"/>
              <w:ind w:left="365"/>
              <w:rPr>
                <w:rFonts w:ascii="Times New Roman" w:eastAsia="Times New Roman" w:hAnsi="Times New Roman" w:cs="Times New Roman"/>
                <w:i/>
                <w:iCs/>
                <w:sz w:val="22"/>
                <w:szCs w:val="22"/>
              </w:rPr>
            </w:pPr>
            <w:r w:rsidRPr="005B7841">
              <w:rPr>
                <w:rFonts w:ascii="Times New Roman" w:eastAsia="Times New Roman" w:hAnsi="Times New Roman" w:cs="Times New Roman"/>
                <w:i/>
                <w:iCs/>
                <w:sz w:val="22"/>
                <w:szCs w:val="22"/>
              </w:rPr>
              <w:t>Full name</w:t>
            </w:r>
          </w:p>
        </w:tc>
        <w:tc>
          <w:tcPr>
            <w:tcW w:w="4972" w:type="dxa"/>
            <w:shd w:val="clear" w:color="auto" w:fill="auto"/>
          </w:tcPr>
          <w:p w14:paraId="5415EEFF" w14:textId="1B11583E" w:rsidR="00AF04F2" w:rsidRPr="005B7841" w:rsidRDefault="00AF04F2" w:rsidP="00701D5D">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007A0C59">
              <w:rPr>
                <w:rFonts w:ascii="Times New Roman" w:eastAsia="Times New Roman" w:hAnsi="Times New Roman" w:cs="Times New Roman"/>
                <w:b/>
                <w:bCs/>
                <w:iCs/>
                <w:sz w:val="22"/>
                <w:szCs w:val="22"/>
              </w:rPr>
              <w:t>${</w:t>
            </w:r>
            <w:proofErr w:type="spellStart"/>
            <w:r w:rsidR="007A0C59">
              <w:rPr>
                <w:rFonts w:ascii="Times New Roman" w:eastAsia="Times New Roman" w:hAnsi="Times New Roman" w:cs="Times New Roman"/>
                <w:b/>
                <w:bCs/>
                <w:iCs/>
                <w:sz w:val="22"/>
                <w:szCs w:val="22"/>
              </w:rPr>
              <w:t>nama</w:t>
            </w:r>
            <w:proofErr w:type="spellEnd"/>
            <w:r w:rsidR="007A0C59">
              <w:rPr>
                <w:rFonts w:ascii="Times New Roman" w:eastAsia="Times New Roman" w:hAnsi="Times New Roman" w:cs="Times New Roman"/>
                <w:b/>
                <w:bCs/>
                <w:iCs/>
                <w:sz w:val="22"/>
                <w:szCs w:val="22"/>
              </w:rPr>
              <w:t>}</w:t>
            </w:r>
          </w:p>
        </w:tc>
      </w:tr>
      <w:tr w:rsidR="00AF04F2" w:rsidRPr="005B7841" w14:paraId="55A74876" w14:textId="77777777" w:rsidTr="00BF7259">
        <w:trPr>
          <w:trHeight w:val="532"/>
        </w:trPr>
        <w:tc>
          <w:tcPr>
            <w:tcW w:w="4531" w:type="dxa"/>
            <w:shd w:val="clear" w:color="auto" w:fill="auto"/>
          </w:tcPr>
          <w:p w14:paraId="5B6F4BAB" w14:textId="77777777" w:rsidR="00AF04F2" w:rsidRPr="005B7841" w:rsidRDefault="00AF04F2" w:rsidP="008A748E">
            <w:pPr>
              <w:numPr>
                <w:ilvl w:val="1"/>
                <w:numId w:val="4"/>
              </w:numPr>
              <w:tabs>
                <w:tab w:val="left" w:pos="0"/>
              </w:tabs>
              <w:spacing w:line="276" w:lineRule="auto"/>
              <w:ind w:left="365"/>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b/>
                <w:sz w:val="22"/>
                <w:szCs w:val="22"/>
              </w:rPr>
              <w:t>Tempat</w:t>
            </w:r>
            <w:proofErr w:type="spellEnd"/>
            <w:r w:rsidRPr="005B7841">
              <w:rPr>
                <w:rFonts w:ascii="Times New Roman" w:eastAsia="Times New Roman" w:hAnsi="Times New Roman" w:cs="Times New Roman"/>
                <w:b/>
                <w:sz w:val="22"/>
                <w:szCs w:val="22"/>
              </w:rPr>
              <w:t xml:space="preserve"> dan </w:t>
            </w:r>
            <w:proofErr w:type="spellStart"/>
            <w:r w:rsidRPr="005B7841">
              <w:rPr>
                <w:rFonts w:ascii="Times New Roman" w:eastAsia="Times New Roman" w:hAnsi="Times New Roman" w:cs="Times New Roman"/>
                <w:b/>
                <w:sz w:val="22"/>
                <w:szCs w:val="22"/>
              </w:rPr>
              <w:t>Tanggal</w:t>
            </w:r>
            <w:proofErr w:type="spellEnd"/>
            <w:r w:rsidRPr="005B7841">
              <w:rPr>
                <w:rFonts w:ascii="Times New Roman" w:eastAsia="Times New Roman" w:hAnsi="Times New Roman" w:cs="Times New Roman"/>
                <w:b/>
                <w:sz w:val="22"/>
                <w:szCs w:val="22"/>
              </w:rPr>
              <w:t xml:space="preserve"> Lahir</w:t>
            </w:r>
          </w:p>
          <w:p w14:paraId="57B6CAB8" w14:textId="77777777" w:rsidR="00AF04F2" w:rsidRPr="005B7841" w:rsidRDefault="00AF04F2" w:rsidP="008A748E">
            <w:pPr>
              <w:spacing w:line="276" w:lineRule="auto"/>
              <w:ind w:left="360"/>
              <w:rPr>
                <w:rFonts w:ascii="Times New Roman" w:eastAsia="Times New Roman" w:hAnsi="Times New Roman" w:cs="Times New Roman"/>
                <w:sz w:val="22"/>
                <w:szCs w:val="22"/>
              </w:rPr>
            </w:pPr>
            <w:r w:rsidRPr="005B7841">
              <w:rPr>
                <w:rFonts w:ascii="Times New Roman" w:eastAsia="Times New Roman" w:hAnsi="Times New Roman" w:cs="Times New Roman"/>
                <w:i/>
                <w:sz w:val="22"/>
                <w:szCs w:val="22"/>
              </w:rPr>
              <w:t>Place and Date of Birth</w:t>
            </w:r>
          </w:p>
        </w:tc>
        <w:tc>
          <w:tcPr>
            <w:tcW w:w="4972" w:type="dxa"/>
            <w:shd w:val="clear" w:color="auto" w:fill="auto"/>
          </w:tcPr>
          <w:p w14:paraId="1A8BC864" w14:textId="2FB7255D" w:rsidR="00701D5D" w:rsidRPr="00265DDD" w:rsidRDefault="00AF04F2" w:rsidP="00701D5D">
            <w:pPr>
              <w:spacing w:line="276" w:lineRule="auto"/>
              <w:rPr>
                <w:rFonts w:ascii="Times New Roman" w:eastAsia="Times New Roman" w:hAnsi="Times New Roman" w:cs="Times New Roman"/>
                <w:i/>
                <w:iCs/>
                <w:sz w:val="22"/>
                <w:szCs w:val="22"/>
              </w:rPr>
            </w:pPr>
            <w:r w:rsidRPr="005B7841">
              <w:rPr>
                <w:rFonts w:ascii="Times New Roman" w:eastAsia="Times New Roman" w:hAnsi="Times New Roman" w:cs="Times New Roman"/>
                <w:iCs/>
                <w:sz w:val="22"/>
                <w:szCs w:val="22"/>
              </w:rPr>
              <w:t xml:space="preserve"> </w:t>
            </w:r>
            <w:r w:rsidR="007A0C59">
              <w:rPr>
                <w:rFonts w:ascii="Times New Roman" w:eastAsia="Times New Roman" w:hAnsi="Times New Roman" w:cs="Times New Roman"/>
                <w:b/>
                <w:bCs/>
                <w:iCs/>
                <w:sz w:val="22"/>
                <w:szCs w:val="22"/>
              </w:rPr>
              <w:t>${</w:t>
            </w:r>
            <w:proofErr w:type="spellStart"/>
            <w:r w:rsidR="007A0C59">
              <w:rPr>
                <w:rFonts w:ascii="Times New Roman" w:eastAsia="Times New Roman" w:hAnsi="Times New Roman" w:cs="Times New Roman"/>
                <w:b/>
                <w:bCs/>
                <w:iCs/>
                <w:sz w:val="22"/>
                <w:szCs w:val="22"/>
              </w:rPr>
              <w:t>tempat</w:t>
            </w:r>
            <w:proofErr w:type="spellEnd"/>
            <w:r w:rsidR="007A0C59">
              <w:rPr>
                <w:rFonts w:ascii="Times New Roman" w:eastAsia="Times New Roman" w:hAnsi="Times New Roman" w:cs="Times New Roman"/>
                <w:b/>
                <w:bCs/>
                <w:iCs/>
                <w:sz w:val="22"/>
                <w:szCs w:val="22"/>
              </w:rPr>
              <w:t>}, ${</w:t>
            </w:r>
            <w:proofErr w:type="spellStart"/>
            <w:r w:rsidR="007A0C59">
              <w:rPr>
                <w:rFonts w:ascii="Times New Roman" w:eastAsia="Times New Roman" w:hAnsi="Times New Roman" w:cs="Times New Roman"/>
                <w:b/>
                <w:bCs/>
                <w:iCs/>
                <w:sz w:val="22"/>
                <w:szCs w:val="22"/>
              </w:rPr>
              <w:t>tanggal</w:t>
            </w:r>
            <w:proofErr w:type="spellEnd"/>
            <w:r w:rsidR="007A0C59">
              <w:rPr>
                <w:rFonts w:ascii="Times New Roman" w:eastAsia="Times New Roman" w:hAnsi="Times New Roman" w:cs="Times New Roman"/>
                <w:b/>
                <w:bCs/>
                <w:iCs/>
                <w:sz w:val="22"/>
                <w:szCs w:val="22"/>
              </w:rPr>
              <w:t>}</w:t>
            </w:r>
          </w:p>
          <w:p w14:paraId="7F936C1B" w14:textId="77777777" w:rsidR="00AF04F2" w:rsidRPr="00265DDD" w:rsidRDefault="00AF04F2" w:rsidP="008A748E">
            <w:pPr>
              <w:spacing w:line="276" w:lineRule="auto"/>
              <w:rPr>
                <w:rFonts w:ascii="Times New Roman" w:eastAsia="Times New Roman" w:hAnsi="Times New Roman" w:cs="Times New Roman"/>
                <w:i/>
                <w:iCs/>
                <w:sz w:val="22"/>
                <w:szCs w:val="22"/>
              </w:rPr>
            </w:pPr>
          </w:p>
        </w:tc>
      </w:tr>
      <w:tr w:rsidR="00AF04F2" w:rsidRPr="005B7841" w14:paraId="50D0AAA3" w14:textId="77777777" w:rsidTr="00BF7259">
        <w:trPr>
          <w:trHeight w:val="532"/>
        </w:trPr>
        <w:tc>
          <w:tcPr>
            <w:tcW w:w="4531" w:type="dxa"/>
            <w:shd w:val="clear" w:color="auto" w:fill="auto"/>
          </w:tcPr>
          <w:p w14:paraId="0D93AC10" w14:textId="77777777" w:rsidR="00AF04F2" w:rsidRPr="005B7841" w:rsidRDefault="00AF04F2" w:rsidP="008A748E">
            <w:pPr>
              <w:numPr>
                <w:ilvl w:val="1"/>
                <w:numId w:val="5"/>
              </w:numPr>
              <w:tabs>
                <w:tab w:val="left" w:pos="0"/>
              </w:tabs>
              <w:spacing w:line="276" w:lineRule="auto"/>
              <w:ind w:left="365" w:hanging="365"/>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Induk</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Mahasiswa</w:t>
            </w:r>
            <w:proofErr w:type="spellEnd"/>
          </w:p>
          <w:p w14:paraId="753CA971" w14:textId="77777777" w:rsidR="00AF04F2" w:rsidRPr="005B7841" w:rsidRDefault="00AF04F2" w:rsidP="008A748E">
            <w:pPr>
              <w:tabs>
                <w:tab w:val="left" w:pos="0"/>
              </w:tabs>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Student Identification Number</w:t>
            </w:r>
          </w:p>
        </w:tc>
        <w:tc>
          <w:tcPr>
            <w:tcW w:w="4972" w:type="dxa"/>
            <w:shd w:val="clear" w:color="auto" w:fill="auto"/>
          </w:tcPr>
          <w:p w14:paraId="333D46C4" w14:textId="1C3FDE2F" w:rsidR="00AF04F2" w:rsidRPr="005B7841" w:rsidRDefault="00AF04F2" w:rsidP="00701D5D">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007A0C59">
              <w:rPr>
                <w:rFonts w:ascii="Times New Roman" w:eastAsia="Times New Roman" w:hAnsi="Times New Roman" w:cs="Times New Roman"/>
                <w:b/>
                <w:bCs/>
                <w:iCs/>
                <w:sz w:val="22"/>
                <w:szCs w:val="22"/>
              </w:rPr>
              <w:t>${</w:t>
            </w:r>
            <w:proofErr w:type="spellStart"/>
            <w:r w:rsidR="007A0C59">
              <w:rPr>
                <w:rFonts w:ascii="Times New Roman" w:eastAsia="Times New Roman" w:hAnsi="Times New Roman" w:cs="Times New Roman"/>
                <w:b/>
                <w:bCs/>
                <w:iCs/>
                <w:sz w:val="22"/>
                <w:szCs w:val="22"/>
              </w:rPr>
              <w:t>nim</w:t>
            </w:r>
            <w:proofErr w:type="spellEnd"/>
            <w:r w:rsidR="007A0C59">
              <w:rPr>
                <w:rFonts w:ascii="Times New Roman" w:eastAsia="Times New Roman" w:hAnsi="Times New Roman" w:cs="Times New Roman"/>
                <w:b/>
                <w:bCs/>
                <w:iCs/>
                <w:sz w:val="22"/>
                <w:szCs w:val="22"/>
              </w:rPr>
              <w:t>}</w:t>
            </w:r>
          </w:p>
        </w:tc>
      </w:tr>
      <w:tr w:rsidR="00AF04F2" w:rsidRPr="005B7841" w14:paraId="3F1FA397" w14:textId="77777777" w:rsidTr="00BF7259">
        <w:trPr>
          <w:trHeight w:val="549"/>
        </w:trPr>
        <w:tc>
          <w:tcPr>
            <w:tcW w:w="4531" w:type="dxa"/>
            <w:shd w:val="clear" w:color="auto" w:fill="auto"/>
          </w:tcPr>
          <w:p w14:paraId="702F1C75" w14:textId="77777777" w:rsidR="00AF04F2" w:rsidRPr="005B7841" w:rsidRDefault="00AF04F2" w:rsidP="008A748E">
            <w:pPr>
              <w:numPr>
                <w:ilvl w:val="1"/>
                <w:numId w:val="5"/>
              </w:numPr>
              <w:spacing w:line="276" w:lineRule="auto"/>
              <w:ind w:left="365" w:hanging="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Tanggal</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Bulan</w:t>
            </w:r>
            <w:proofErr w:type="spellEnd"/>
            <w:r w:rsidRPr="005B7841">
              <w:rPr>
                <w:rFonts w:ascii="Times New Roman" w:eastAsia="Times New Roman" w:hAnsi="Times New Roman" w:cs="Times New Roman"/>
                <w:b/>
                <w:sz w:val="22"/>
                <w:szCs w:val="22"/>
              </w:rPr>
              <w:t xml:space="preserve"> dan </w:t>
            </w:r>
            <w:proofErr w:type="spellStart"/>
            <w:r w:rsidRPr="005B7841">
              <w:rPr>
                <w:rFonts w:ascii="Times New Roman" w:eastAsia="Times New Roman" w:hAnsi="Times New Roman" w:cs="Times New Roman"/>
                <w:b/>
                <w:sz w:val="22"/>
                <w:szCs w:val="22"/>
              </w:rPr>
              <w:t>Tahun</w:t>
            </w:r>
            <w:proofErr w:type="spellEnd"/>
            <w:r w:rsidRPr="005B7841">
              <w:rPr>
                <w:rFonts w:ascii="Times New Roman" w:eastAsia="Times New Roman" w:hAnsi="Times New Roman" w:cs="Times New Roman"/>
                <w:b/>
                <w:sz w:val="22"/>
                <w:szCs w:val="22"/>
              </w:rPr>
              <w:t xml:space="preserve"> Masuk </w:t>
            </w:r>
          </w:p>
          <w:p w14:paraId="5A63AE43" w14:textId="77777777" w:rsidR="00AF04F2" w:rsidRPr="005B7841" w:rsidRDefault="00AF04F2" w:rsidP="008A748E">
            <w:pPr>
              <w:tabs>
                <w:tab w:val="left" w:pos="0"/>
              </w:tabs>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Date, Month, and Admission Year</w:t>
            </w:r>
          </w:p>
        </w:tc>
        <w:tc>
          <w:tcPr>
            <w:tcW w:w="4972" w:type="dxa"/>
            <w:shd w:val="clear" w:color="auto" w:fill="auto"/>
          </w:tcPr>
          <w:p w14:paraId="3D2120A0" w14:textId="3AEA3E28" w:rsidR="00701D5D" w:rsidRPr="00E72DAB" w:rsidRDefault="00AF04F2" w:rsidP="00701D5D">
            <w:pPr>
              <w:spacing w:line="276" w:lineRule="auto"/>
              <w:rPr>
                <w:rFonts w:ascii="Times New Roman" w:eastAsia="Times New Roman" w:hAnsi="Times New Roman" w:cs="Times New Roman"/>
                <w:bCs/>
                <w:i/>
                <w:sz w:val="22"/>
                <w:szCs w:val="22"/>
              </w:rPr>
            </w:pPr>
            <w:r>
              <w:rPr>
                <w:rFonts w:ascii="Times New Roman" w:eastAsia="Times New Roman" w:hAnsi="Times New Roman" w:cs="Times New Roman"/>
                <w:b/>
                <w:bCs/>
                <w:iCs/>
                <w:sz w:val="22"/>
                <w:szCs w:val="22"/>
              </w:rPr>
              <w:t xml:space="preserve"> </w:t>
            </w:r>
            <w:r w:rsidR="007A0C59">
              <w:rPr>
                <w:rFonts w:ascii="Times New Roman" w:eastAsia="Times New Roman" w:hAnsi="Times New Roman" w:cs="Times New Roman"/>
                <w:b/>
                <w:bCs/>
                <w:iCs/>
                <w:sz w:val="22"/>
                <w:szCs w:val="22"/>
              </w:rPr>
              <w:t>${</w:t>
            </w:r>
            <w:proofErr w:type="spellStart"/>
            <w:r w:rsidR="007A0C59">
              <w:rPr>
                <w:rFonts w:ascii="Times New Roman" w:eastAsia="Times New Roman" w:hAnsi="Times New Roman" w:cs="Times New Roman"/>
                <w:b/>
                <w:bCs/>
                <w:iCs/>
                <w:sz w:val="22"/>
                <w:szCs w:val="22"/>
              </w:rPr>
              <w:t>tanggal_masuk</w:t>
            </w:r>
            <w:proofErr w:type="spellEnd"/>
            <w:r w:rsidR="007A0C59">
              <w:rPr>
                <w:rFonts w:ascii="Times New Roman" w:eastAsia="Times New Roman" w:hAnsi="Times New Roman" w:cs="Times New Roman"/>
                <w:b/>
                <w:bCs/>
                <w:iCs/>
                <w:sz w:val="22"/>
                <w:szCs w:val="22"/>
              </w:rPr>
              <w:t>}</w:t>
            </w:r>
          </w:p>
          <w:p w14:paraId="3AED5D43" w14:textId="77777777" w:rsidR="00AF04F2" w:rsidRPr="00E72DAB" w:rsidRDefault="00AF04F2" w:rsidP="008A748E">
            <w:pPr>
              <w:spacing w:line="276" w:lineRule="auto"/>
              <w:rPr>
                <w:rFonts w:ascii="Times New Roman" w:eastAsia="Times New Roman" w:hAnsi="Times New Roman" w:cs="Times New Roman"/>
                <w:bCs/>
                <w:i/>
                <w:sz w:val="22"/>
                <w:szCs w:val="22"/>
              </w:rPr>
            </w:pPr>
          </w:p>
        </w:tc>
      </w:tr>
      <w:tr w:rsidR="00AF04F2" w:rsidRPr="005B7841" w14:paraId="40FF9C91" w14:textId="77777777" w:rsidTr="00BF7259">
        <w:trPr>
          <w:trHeight w:val="532"/>
        </w:trPr>
        <w:tc>
          <w:tcPr>
            <w:tcW w:w="4531" w:type="dxa"/>
            <w:shd w:val="clear" w:color="auto" w:fill="auto"/>
          </w:tcPr>
          <w:p w14:paraId="3BD39FF0" w14:textId="77777777" w:rsidR="00AF04F2" w:rsidRPr="005B7841" w:rsidRDefault="00AF04F2" w:rsidP="008A748E">
            <w:pPr>
              <w:numPr>
                <w:ilvl w:val="1"/>
                <w:numId w:val="5"/>
              </w:numPr>
              <w:spacing w:line="276" w:lineRule="auto"/>
              <w:ind w:left="387" w:hanging="382"/>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Tanggal</w:t>
            </w:r>
            <w:proofErr w:type="spellEnd"/>
            <w:r w:rsidRPr="005B7841">
              <w:rPr>
                <w:rFonts w:ascii="Times New Roman" w:eastAsia="Times New Roman" w:hAnsi="Times New Roman" w:cs="Times New Roman"/>
                <w:b/>
                <w:sz w:val="22"/>
                <w:szCs w:val="22"/>
              </w:rPr>
              <w:t xml:space="preserve">, </w:t>
            </w:r>
            <w:proofErr w:type="spellStart"/>
            <w:r w:rsidRPr="005B7841">
              <w:rPr>
                <w:rFonts w:ascii="Times New Roman" w:eastAsia="Times New Roman" w:hAnsi="Times New Roman" w:cs="Times New Roman"/>
                <w:b/>
                <w:sz w:val="22"/>
                <w:szCs w:val="22"/>
              </w:rPr>
              <w:t>Bulan</w:t>
            </w:r>
            <w:proofErr w:type="spellEnd"/>
            <w:r w:rsidRPr="005B7841">
              <w:rPr>
                <w:rFonts w:ascii="Times New Roman" w:eastAsia="Times New Roman" w:hAnsi="Times New Roman" w:cs="Times New Roman"/>
                <w:b/>
                <w:sz w:val="22"/>
                <w:szCs w:val="22"/>
              </w:rPr>
              <w:t xml:space="preserve"> dan </w:t>
            </w:r>
            <w:proofErr w:type="spellStart"/>
            <w:r w:rsidRPr="005B7841">
              <w:rPr>
                <w:rFonts w:ascii="Times New Roman" w:eastAsia="Times New Roman" w:hAnsi="Times New Roman" w:cs="Times New Roman"/>
                <w:b/>
                <w:sz w:val="22"/>
                <w:szCs w:val="22"/>
              </w:rPr>
              <w:t>Tahun</w:t>
            </w:r>
            <w:proofErr w:type="spellEnd"/>
            <w:r w:rsidRPr="005B7841">
              <w:rPr>
                <w:rFonts w:ascii="Times New Roman" w:eastAsia="Times New Roman" w:hAnsi="Times New Roman" w:cs="Times New Roman"/>
                <w:b/>
                <w:sz w:val="22"/>
                <w:szCs w:val="22"/>
              </w:rPr>
              <w:t xml:space="preserve"> Lulus</w:t>
            </w:r>
          </w:p>
          <w:p w14:paraId="40AB89FD" w14:textId="77777777" w:rsidR="00AF04F2" w:rsidRPr="005B7841" w:rsidRDefault="00AF04F2" w:rsidP="008A748E">
            <w:pPr>
              <w:spacing w:line="276" w:lineRule="auto"/>
              <w:rPr>
                <w:rFonts w:ascii="Times New Roman" w:eastAsia="Times New Roman" w:hAnsi="Times New Roman" w:cs="Times New Roman"/>
                <w:b/>
                <w:sz w:val="22"/>
                <w:szCs w:val="22"/>
              </w:rPr>
            </w:pPr>
            <w:r w:rsidRPr="005B7841">
              <w:rPr>
                <w:rFonts w:ascii="Times New Roman" w:eastAsia="Times New Roman" w:hAnsi="Times New Roman" w:cs="Times New Roman"/>
                <w:i/>
                <w:sz w:val="22"/>
                <w:szCs w:val="22"/>
              </w:rPr>
              <w:t xml:space="preserve">        Date, Month, and Graduation Year</w:t>
            </w:r>
          </w:p>
        </w:tc>
        <w:tc>
          <w:tcPr>
            <w:tcW w:w="4972" w:type="dxa"/>
            <w:shd w:val="clear" w:color="auto" w:fill="auto"/>
          </w:tcPr>
          <w:p w14:paraId="0FD9738C" w14:textId="7F1099C9" w:rsidR="00701D5D" w:rsidRPr="00E72DAB" w:rsidRDefault="00AF04F2" w:rsidP="00701D5D">
            <w:pPr>
              <w:spacing w:line="276" w:lineRule="auto"/>
              <w:rPr>
                <w:rFonts w:ascii="Times New Roman" w:eastAsia="Times New Roman" w:hAnsi="Times New Roman" w:cs="Times New Roman"/>
                <w:bCs/>
                <w:i/>
                <w:iCs/>
                <w:sz w:val="22"/>
                <w:szCs w:val="22"/>
              </w:rPr>
            </w:pPr>
            <w:r w:rsidRPr="005B7841">
              <w:rPr>
                <w:rFonts w:ascii="Times New Roman" w:eastAsia="Times New Roman" w:hAnsi="Times New Roman" w:cs="Times New Roman"/>
                <w:b/>
                <w:bCs/>
                <w:iCs/>
                <w:sz w:val="22"/>
                <w:szCs w:val="22"/>
              </w:rPr>
              <w:t xml:space="preserve"> </w:t>
            </w:r>
            <w:r w:rsidR="007A0C59">
              <w:rPr>
                <w:rFonts w:ascii="Times New Roman" w:eastAsia="Times New Roman" w:hAnsi="Times New Roman" w:cs="Times New Roman"/>
                <w:b/>
                <w:bCs/>
                <w:iCs/>
                <w:sz w:val="22"/>
                <w:szCs w:val="22"/>
              </w:rPr>
              <w:t>${</w:t>
            </w:r>
            <w:proofErr w:type="spellStart"/>
            <w:r w:rsidR="007A0C59">
              <w:rPr>
                <w:rFonts w:ascii="Times New Roman" w:eastAsia="Times New Roman" w:hAnsi="Times New Roman" w:cs="Times New Roman"/>
                <w:b/>
                <w:bCs/>
                <w:iCs/>
                <w:sz w:val="22"/>
                <w:szCs w:val="22"/>
              </w:rPr>
              <w:t>tanggal_lulus</w:t>
            </w:r>
            <w:proofErr w:type="spellEnd"/>
            <w:r w:rsidR="007A0C59">
              <w:rPr>
                <w:rFonts w:ascii="Times New Roman" w:eastAsia="Times New Roman" w:hAnsi="Times New Roman" w:cs="Times New Roman"/>
                <w:b/>
                <w:bCs/>
                <w:iCs/>
                <w:sz w:val="22"/>
                <w:szCs w:val="22"/>
              </w:rPr>
              <w:t>}</w:t>
            </w:r>
          </w:p>
          <w:p w14:paraId="24328406" w14:textId="77777777" w:rsidR="00AF04F2" w:rsidRPr="00E72DAB" w:rsidRDefault="00AF04F2" w:rsidP="008A748E">
            <w:pPr>
              <w:spacing w:line="276" w:lineRule="auto"/>
              <w:rPr>
                <w:rFonts w:ascii="Times New Roman" w:eastAsia="Times New Roman" w:hAnsi="Times New Roman" w:cs="Times New Roman"/>
                <w:bCs/>
                <w:i/>
                <w:iCs/>
                <w:sz w:val="22"/>
                <w:szCs w:val="22"/>
              </w:rPr>
            </w:pPr>
          </w:p>
        </w:tc>
      </w:tr>
      <w:tr w:rsidR="00AF04F2" w:rsidRPr="005B7841" w14:paraId="72FCF748" w14:textId="77777777" w:rsidTr="00BF7259">
        <w:trPr>
          <w:trHeight w:val="250"/>
        </w:trPr>
        <w:tc>
          <w:tcPr>
            <w:tcW w:w="4531" w:type="dxa"/>
            <w:shd w:val="clear" w:color="auto" w:fill="auto"/>
          </w:tcPr>
          <w:p w14:paraId="29263DF8" w14:textId="77777777" w:rsidR="00AF04F2" w:rsidRPr="005B7841" w:rsidRDefault="00AF04F2" w:rsidP="008A748E">
            <w:pPr>
              <w:numPr>
                <w:ilvl w:val="1"/>
                <w:numId w:val="5"/>
              </w:numPr>
              <w:spacing w:line="276" w:lineRule="auto"/>
              <w:ind w:left="365"/>
              <w:rPr>
                <w:rFonts w:ascii="Times New Roman" w:eastAsia="Times New Roman" w:hAnsi="Times New Roman" w:cs="Times New Roman"/>
                <w:b/>
                <w:sz w:val="22"/>
                <w:szCs w:val="22"/>
              </w:rPr>
            </w:pPr>
            <w:proofErr w:type="spellStart"/>
            <w:r w:rsidRPr="005B7841">
              <w:rPr>
                <w:rFonts w:ascii="Times New Roman" w:eastAsia="Times New Roman" w:hAnsi="Times New Roman" w:cs="Times New Roman"/>
                <w:b/>
                <w:sz w:val="22"/>
                <w:szCs w:val="22"/>
              </w:rPr>
              <w:t>Nomor</w:t>
            </w:r>
            <w:proofErr w:type="spellEnd"/>
            <w:r w:rsidRPr="005B7841">
              <w:rPr>
                <w:rFonts w:ascii="Times New Roman" w:eastAsia="Times New Roman" w:hAnsi="Times New Roman" w:cs="Times New Roman"/>
                <w:b/>
                <w:sz w:val="22"/>
                <w:szCs w:val="22"/>
              </w:rPr>
              <w:t xml:space="preserve"> Seri Ijazah</w:t>
            </w:r>
          </w:p>
          <w:p w14:paraId="3B241E06" w14:textId="77777777" w:rsidR="00AF04F2" w:rsidRPr="005B7841" w:rsidRDefault="00AF04F2" w:rsidP="008A748E">
            <w:pPr>
              <w:tabs>
                <w:tab w:val="left" w:pos="0"/>
              </w:tabs>
              <w:spacing w:line="276" w:lineRule="auto"/>
              <w:ind w:left="365"/>
              <w:rPr>
                <w:rFonts w:ascii="Times New Roman" w:eastAsia="Times New Roman" w:hAnsi="Times New Roman" w:cs="Times New Roman"/>
                <w:sz w:val="22"/>
                <w:szCs w:val="22"/>
              </w:rPr>
            </w:pPr>
            <w:r w:rsidRPr="005B7841">
              <w:rPr>
                <w:rFonts w:ascii="Times New Roman" w:eastAsia="Times New Roman" w:hAnsi="Times New Roman" w:cs="Times New Roman"/>
                <w:i/>
                <w:sz w:val="22"/>
                <w:szCs w:val="22"/>
              </w:rPr>
              <w:t>Diploma Serial Number</w:t>
            </w:r>
          </w:p>
        </w:tc>
        <w:tc>
          <w:tcPr>
            <w:tcW w:w="4972" w:type="dxa"/>
            <w:shd w:val="clear" w:color="auto" w:fill="auto"/>
          </w:tcPr>
          <w:p w14:paraId="73A0983B" w14:textId="1688CFBF" w:rsidR="00AF04F2" w:rsidRPr="005B7841" w:rsidRDefault="00AF04F2" w:rsidP="00701D5D">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007A0C59">
              <w:rPr>
                <w:rFonts w:ascii="Times New Roman" w:eastAsia="Times New Roman" w:hAnsi="Times New Roman" w:cs="Times New Roman"/>
                <w:b/>
                <w:bCs/>
                <w:iCs/>
                <w:sz w:val="22"/>
                <w:szCs w:val="22"/>
              </w:rPr>
              <w:t>${</w:t>
            </w:r>
            <w:proofErr w:type="spellStart"/>
            <w:r w:rsidR="007A0C59">
              <w:rPr>
                <w:rFonts w:ascii="Times New Roman" w:eastAsia="Times New Roman" w:hAnsi="Times New Roman" w:cs="Times New Roman"/>
                <w:b/>
                <w:bCs/>
                <w:iCs/>
                <w:sz w:val="22"/>
                <w:szCs w:val="22"/>
              </w:rPr>
              <w:t>no_ijazah</w:t>
            </w:r>
            <w:proofErr w:type="spellEnd"/>
            <w:r w:rsidR="007A0C59">
              <w:rPr>
                <w:rFonts w:ascii="Times New Roman" w:eastAsia="Times New Roman" w:hAnsi="Times New Roman" w:cs="Times New Roman"/>
                <w:b/>
                <w:bCs/>
                <w:iCs/>
                <w:sz w:val="22"/>
                <w:szCs w:val="22"/>
              </w:rPr>
              <w:t>}</w:t>
            </w:r>
          </w:p>
        </w:tc>
      </w:tr>
      <w:tr w:rsidR="00AF04F2" w:rsidRPr="005B7841" w14:paraId="41EA9B4C" w14:textId="77777777" w:rsidTr="00BF7259">
        <w:trPr>
          <w:trHeight w:val="355"/>
        </w:trPr>
        <w:tc>
          <w:tcPr>
            <w:tcW w:w="4531" w:type="dxa"/>
            <w:shd w:val="clear" w:color="auto" w:fill="auto"/>
          </w:tcPr>
          <w:p w14:paraId="6DA77C11" w14:textId="77777777" w:rsidR="00AF04F2" w:rsidRPr="005B7841" w:rsidRDefault="00AF04F2" w:rsidP="008A748E">
            <w:pPr>
              <w:numPr>
                <w:ilvl w:val="1"/>
                <w:numId w:val="6"/>
              </w:numPr>
              <w:spacing w:line="276" w:lineRule="auto"/>
              <w:ind w:left="365" w:hanging="365"/>
              <w:rPr>
                <w:rFonts w:ascii="Times New Roman" w:eastAsia="Times New Roman" w:hAnsi="Times New Roman" w:cs="Times New Roman"/>
                <w:i/>
                <w:sz w:val="22"/>
                <w:szCs w:val="22"/>
              </w:rPr>
            </w:pPr>
            <w:proofErr w:type="spellStart"/>
            <w:r w:rsidRPr="005B7841">
              <w:rPr>
                <w:rFonts w:ascii="Times New Roman" w:eastAsia="Times New Roman" w:hAnsi="Times New Roman" w:cs="Times New Roman"/>
                <w:b/>
                <w:sz w:val="22"/>
                <w:szCs w:val="22"/>
              </w:rPr>
              <w:t>Gelar</w:t>
            </w:r>
            <w:proofErr w:type="spellEnd"/>
            <w:r w:rsidRPr="005B7841">
              <w:rPr>
                <w:rFonts w:ascii="Times New Roman" w:eastAsia="Times New Roman" w:hAnsi="Times New Roman" w:cs="Times New Roman"/>
                <w:b/>
                <w:sz w:val="22"/>
                <w:szCs w:val="22"/>
              </w:rPr>
              <w:t xml:space="preserve"> yang </w:t>
            </w:r>
            <w:proofErr w:type="spellStart"/>
            <w:r w:rsidRPr="005B7841">
              <w:rPr>
                <w:rFonts w:ascii="Times New Roman" w:eastAsia="Times New Roman" w:hAnsi="Times New Roman" w:cs="Times New Roman"/>
                <w:b/>
                <w:sz w:val="22"/>
                <w:szCs w:val="22"/>
              </w:rPr>
              <w:t>Diperoleh</w:t>
            </w:r>
            <w:proofErr w:type="spellEnd"/>
          </w:p>
          <w:p w14:paraId="4D4F7C34" w14:textId="77777777" w:rsidR="00AF04F2" w:rsidRPr="005B7841" w:rsidRDefault="00AF04F2" w:rsidP="008A748E">
            <w:pPr>
              <w:spacing w:line="276" w:lineRule="auto"/>
              <w:ind w:left="365"/>
              <w:rPr>
                <w:rFonts w:ascii="Times New Roman" w:eastAsia="Times New Roman" w:hAnsi="Times New Roman" w:cs="Times New Roman"/>
                <w:i/>
                <w:sz w:val="22"/>
                <w:szCs w:val="22"/>
              </w:rPr>
            </w:pPr>
            <w:r w:rsidRPr="005B7841">
              <w:rPr>
                <w:rFonts w:ascii="Times New Roman" w:eastAsia="Times New Roman" w:hAnsi="Times New Roman" w:cs="Times New Roman"/>
                <w:i/>
                <w:sz w:val="22"/>
                <w:szCs w:val="22"/>
              </w:rPr>
              <w:t>Degrees Obtained Student</w:t>
            </w:r>
          </w:p>
        </w:tc>
        <w:tc>
          <w:tcPr>
            <w:tcW w:w="4972" w:type="dxa"/>
            <w:shd w:val="clear" w:color="auto" w:fill="auto"/>
          </w:tcPr>
          <w:p w14:paraId="7D5CC39C" w14:textId="77777777" w:rsidR="00AF04F2" w:rsidRPr="00265DDD" w:rsidRDefault="00AF04F2" w:rsidP="008A748E">
            <w:pPr>
              <w:spacing w:line="276" w:lineRule="auto"/>
              <w:rPr>
                <w:rFonts w:ascii="Times New Roman" w:eastAsia="Times New Roman" w:hAnsi="Times New Roman" w:cs="Times New Roman"/>
                <w:b/>
                <w:bCs/>
                <w:iCs/>
                <w:sz w:val="22"/>
                <w:szCs w:val="22"/>
              </w:rPr>
            </w:pPr>
            <w:r w:rsidRPr="005B7841">
              <w:rPr>
                <w:rFonts w:ascii="Times New Roman" w:eastAsia="Times New Roman" w:hAnsi="Times New Roman" w:cs="Times New Roman"/>
                <w:b/>
                <w:bCs/>
                <w:iCs/>
                <w:sz w:val="22"/>
                <w:szCs w:val="22"/>
              </w:rPr>
              <w:t xml:space="preserve"> </w:t>
            </w:r>
            <w:r w:rsidRPr="00265DDD">
              <w:rPr>
                <w:rFonts w:ascii="Times New Roman" w:hAnsi="Times New Roman" w:cs="Times New Roman"/>
                <w:b/>
                <w:color w:val="000000"/>
                <w:sz w:val="22"/>
                <w:szCs w:val="22"/>
                <w:shd w:val="clear" w:color="auto" w:fill="FFFFFF"/>
              </w:rPr>
              <w:t>Ahli Madya Teknik (</w:t>
            </w:r>
            <w:proofErr w:type="spellStart"/>
            <w:r w:rsidRPr="00265DDD">
              <w:rPr>
                <w:rFonts w:ascii="Times New Roman" w:hAnsi="Times New Roman" w:cs="Times New Roman"/>
                <w:b/>
                <w:color w:val="000000"/>
                <w:sz w:val="22"/>
                <w:szCs w:val="22"/>
                <w:shd w:val="clear" w:color="auto" w:fill="FFFFFF"/>
              </w:rPr>
              <w:t>A.Md.T</w:t>
            </w:r>
            <w:proofErr w:type="spellEnd"/>
            <w:r w:rsidRPr="00265DDD">
              <w:rPr>
                <w:rFonts w:ascii="Times New Roman" w:hAnsi="Times New Roman" w:cs="Times New Roman"/>
                <w:b/>
                <w:color w:val="000000"/>
                <w:sz w:val="22"/>
                <w:szCs w:val="22"/>
                <w:shd w:val="clear" w:color="auto" w:fill="FFFFFF"/>
              </w:rPr>
              <w:t>.)</w:t>
            </w:r>
          </w:p>
          <w:p w14:paraId="6AC92703" w14:textId="77777777" w:rsidR="00AF04F2" w:rsidRPr="00E72DAB" w:rsidRDefault="00AF04F2" w:rsidP="008A748E">
            <w:pPr>
              <w:spacing w:line="276" w:lineRule="auto"/>
              <w:rPr>
                <w:rFonts w:ascii="Times New Roman" w:eastAsia="Times New Roman" w:hAnsi="Times New Roman" w:cs="Times New Roman"/>
                <w:bCs/>
                <w:i/>
                <w:iCs/>
                <w:sz w:val="22"/>
                <w:szCs w:val="22"/>
              </w:rPr>
            </w:pPr>
            <w:r w:rsidRPr="005B7841">
              <w:rPr>
                <w:rFonts w:ascii="Times New Roman" w:eastAsia="Times New Roman" w:hAnsi="Times New Roman" w:cs="Times New Roman"/>
                <w:b/>
                <w:bCs/>
                <w:iCs/>
                <w:sz w:val="22"/>
                <w:szCs w:val="22"/>
              </w:rPr>
              <w:t xml:space="preserve"> </w:t>
            </w:r>
            <w:r w:rsidRPr="00E72DAB">
              <w:rPr>
                <w:rFonts w:ascii="Times New Roman" w:eastAsia="Times New Roman" w:hAnsi="Times New Roman" w:cs="Times New Roman"/>
                <w:bCs/>
                <w:i/>
                <w:iCs/>
                <w:sz w:val="22"/>
                <w:szCs w:val="22"/>
              </w:rPr>
              <w:t>Diploma</w:t>
            </w:r>
          </w:p>
        </w:tc>
      </w:tr>
    </w:tbl>
    <w:p w14:paraId="60547A2A" w14:textId="77777777" w:rsidR="00AF04F2" w:rsidRPr="005B7841" w:rsidRDefault="00AF04F2" w:rsidP="00AF04F2">
      <w:pPr>
        <w:spacing w:line="276" w:lineRule="auto"/>
        <w:rPr>
          <w:rFonts w:ascii="Times New Roman" w:eastAsia="Times New Roman" w:hAnsi="Times New Roman" w:cs="Times New Roman"/>
          <w:sz w:val="22"/>
          <w:szCs w:val="22"/>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31"/>
        <w:gridCol w:w="4972"/>
      </w:tblGrid>
      <w:tr w:rsidR="00AE4532" w:rsidRPr="00E63B96" w14:paraId="479A605F" w14:textId="77777777" w:rsidTr="00FE4B31">
        <w:tc>
          <w:tcPr>
            <w:tcW w:w="9503" w:type="dxa"/>
            <w:gridSpan w:val="2"/>
            <w:shd w:val="clear" w:color="auto" w:fill="auto"/>
          </w:tcPr>
          <w:p w14:paraId="23DF8902" w14:textId="77777777" w:rsidR="00AE4532" w:rsidRPr="00E63B96" w:rsidRDefault="00AE4532" w:rsidP="00FE4B31">
            <w:pPr>
              <w:numPr>
                <w:ilvl w:val="0"/>
                <w:numId w:val="3"/>
              </w:numPr>
              <w:spacing w:line="276" w:lineRule="auto"/>
              <w:jc w:val="center"/>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INFORMASI TENTANG IDENTITAS PENYELENGGARA PROGRAM</w:t>
            </w:r>
          </w:p>
          <w:p w14:paraId="5197CCD8" w14:textId="77777777" w:rsidR="00AE4532" w:rsidRPr="00E63B96" w:rsidRDefault="00AE4532" w:rsidP="00FE4B31">
            <w:pPr>
              <w:tabs>
                <w:tab w:val="left" w:pos="1698"/>
              </w:tabs>
              <w:spacing w:line="276" w:lineRule="auto"/>
              <w:ind w:right="986"/>
              <w:jc w:val="center"/>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Information of Identity Higher Education Institution</w:t>
            </w:r>
          </w:p>
        </w:tc>
      </w:tr>
      <w:tr w:rsidR="00AE4532" w:rsidRPr="00E63B96" w14:paraId="62281A14" w14:textId="77777777" w:rsidTr="00FE4B31">
        <w:tc>
          <w:tcPr>
            <w:tcW w:w="4531" w:type="dxa"/>
            <w:shd w:val="clear" w:color="auto" w:fill="auto"/>
          </w:tcPr>
          <w:p w14:paraId="086FF78E" w14:textId="77777777" w:rsidR="00AE4532" w:rsidRPr="00E63B96" w:rsidRDefault="00AE4532" w:rsidP="00FE4B31">
            <w:pPr>
              <w:spacing w:line="276" w:lineRule="auto"/>
              <w:rPr>
                <w:rFonts w:ascii="Times New Roman" w:eastAsia="Times New Roman" w:hAnsi="Times New Roman" w:cs="Times New Roman"/>
                <w:sz w:val="22"/>
                <w:szCs w:val="22"/>
              </w:rPr>
            </w:pPr>
            <w:r w:rsidRPr="00E63B96">
              <w:rPr>
                <w:rFonts w:ascii="Times New Roman" w:eastAsia="Times New Roman" w:hAnsi="Times New Roman" w:cs="Times New Roman"/>
                <w:b/>
                <w:sz w:val="22"/>
                <w:szCs w:val="22"/>
              </w:rPr>
              <w:t xml:space="preserve">2.1 </w:t>
            </w:r>
            <w:proofErr w:type="spellStart"/>
            <w:r w:rsidRPr="00E63B96">
              <w:rPr>
                <w:rFonts w:ascii="Times New Roman" w:eastAsia="Times New Roman" w:hAnsi="Times New Roman" w:cs="Times New Roman"/>
                <w:b/>
                <w:sz w:val="22"/>
                <w:szCs w:val="22"/>
              </w:rPr>
              <w:t>Nomor</w:t>
            </w:r>
            <w:proofErr w:type="spellEnd"/>
            <w:r w:rsidRPr="00E63B96">
              <w:rPr>
                <w:rFonts w:ascii="Times New Roman" w:eastAsia="Times New Roman" w:hAnsi="Times New Roman" w:cs="Times New Roman"/>
                <w:b/>
                <w:sz w:val="22"/>
                <w:szCs w:val="22"/>
              </w:rPr>
              <w:t xml:space="preserve"> Keputusan </w:t>
            </w:r>
            <w:proofErr w:type="spellStart"/>
            <w:r w:rsidRPr="00E63B96">
              <w:rPr>
                <w:rFonts w:ascii="Times New Roman" w:eastAsia="Times New Roman" w:hAnsi="Times New Roman" w:cs="Times New Roman"/>
                <w:b/>
                <w:sz w:val="22"/>
                <w:szCs w:val="22"/>
              </w:rPr>
              <w:t>Pendirian</w:t>
            </w:r>
            <w:proofErr w:type="spellEnd"/>
            <w:r w:rsidRPr="00E63B96">
              <w:rPr>
                <w:rFonts w:ascii="Times New Roman" w:eastAsia="Times New Roman" w:hAnsi="Times New Roman" w:cs="Times New Roman"/>
                <w:b/>
                <w:sz w:val="22"/>
                <w:szCs w:val="22"/>
              </w:rPr>
              <w:t xml:space="preserve"> PT</w:t>
            </w:r>
          </w:p>
          <w:p w14:paraId="4A78AA4C" w14:textId="77777777" w:rsidR="00AE4532" w:rsidRPr="00E63B96" w:rsidRDefault="00AE4532" w:rsidP="00FE4B31">
            <w:pPr>
              <w:spacing w:line="276" w:lineRule="auto"/>
              <w:ind w:left="365"/>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Decision of Establishment of the College</w:t>
            </w:r>
            <w:r w:rsidRPr="00E63B96">
              <w:rPr>
                <w:rFonts w:ascii="Times New Roman" w:eastAsia="Times New Roman" w:hAnsi="Times New Roman" w:cs="Times New Roman"/>
                <w:sz w:val="22"/>
                <w:szCs w:val="22"/>
              </w:rPr>
              <w:t xml:space="preserve"> </w:t>
            </w:r>
            <w:r w:rsidRPr="00E63B96">
              <w:rPr>
                <w:rFonts w:ascii="Times New Roman" w:eastAsia="Times New Roman" w:hAnsi="Times New Roman" w:cs="Times New Roman"/>
                <w:i/>
                <w:sz w:val="22"/>
                <w:szCs w:val="22"/>
              </w:rPr>
              <w:t>Number</w:t>
            </w:r>
          </w:p>
        </w:tc>
        <w:tc>
          <w:tcPr>
            <w:tcW w:w="4972" w:type="dxa"/>
            <w:shd w:val="clear" w:color="auto" w:fill="auto"/>
          </w:tcPr>
          <w:p w14:paraId="122A09CB" w14:textId="77777777" w:rsidR="00AE4532" w:rsidRPr="00E63B96" w:rsidRDefault="00AE4532" w:rsidP="00FE4B31">
            <w:pPr>
              <w:spacing w:line="276" w:lineRule="auto"/>
              <w:rPr>
                <w:rFonts w:ascii="Times New Roman" w:hAnsi="Times New Roman" w:cs="Times New Roman"/>
                <w:b/>
                <w:sz w:val="22"/>
                <w:szCs w:val="22"/>
                <w:shd w:val="clear" w:color="auto" w:fill="FFFFFF"/>
              </w:rPr>
            </w:pPr>
            <w:r w:rsidRPr="00E63B96">
              <w:rPr>
                <w:rFonts w:ascii="Times New Roman" w:hAnsi="Times New Roman" w:cs="Times New Roman"/>
                <w:b/>
                <w:sz w:val="22"/>
                <w:szCs w:val="22"/>
                <w:shd w:val="clear" w:color="auto" w:fill="FFFFFF"/>
              </w:rPr>
              <w:t xml:space="preserve"> 404/E/O/2014</w:t>
            </w:r>
          </w:p>
          <w:p w14:paraId="71C65E99"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hAnsi="Times New Roman" w:cs="Times New Roman"/>
                <w:b/>
                <w:sz w:val="22"/>
                <w:szCs w:val="22"/>
                <w:shd w:val="clear" w:color="auto" w:fill="FFFFFF"/>
              </w:rPr>
              <w:t xml:space="preserve"> </w:t>
            </w:r>
            <w:r w:rsidRPr="00E63B96">
              <w:rPr>
                <w:rFonts w:ascii="Times New Roman" w:hAnsi="Times New Roman" w:cs="Times New Roman"/>
                <w:i/>
                <w:sz w:val="22"/>
                <w:szCs w:val="22"/>
                <w:shd w:val="clear" w:color="auto" w:fill="FFFFFF"/>
              </w:rPr>
              <w:t>404/E/O/2014</w:t>
            </w:r>
          </w:p>
        </w:tc>
      </w:tr>
      <w:tr w:rsidR="00AE4532" w:rsidRPr="00E63B96" w14:paraId="3503B625" w14:textId="77777777" w:rsidTr="00FE4B31">
        <w:trPr>
          <w:trHeight w:val="978"/>
        </w:trPr>
        <w:tc>
          <w:tcPr>
            <w:tcW w:w="4531" w:type="dxa"/>
            <w:shd w:val="clear" w:color="auto" w:fill="auto"/>
          </w:tcPr>
          <w:p w14:paraId="377D4CE7" w14:textId="77777777" w:rsidR="00AE4532" w:rsidRPr="00E63B96" w:rsidRDefault="00AE4532" w:rsidP="00FE4B31">
            <w:pPr>
              <w:numPr>
                <w:ilvl w:val="1"/>
                <w:numId w:val="1"/>
              </w:numPr>
              <w:tabs>
                <w:tab w:val="left" w:pos="0"/>
              </w:tabs>
              <w:spacing w:line="276" w:lineRule="auto"/>
              <w:rPr>
                <w:rFonts w:ascii="Times New Roman" w:eastAsia="Times New Roman" w:hAnsi="Times New Roman" w:cs="Times New Roman"/>
                <w:sz w:val="22"/>
                <w:szCs w:val="22"/>
              </w:rPr>
            </w:pPr>
            <w:r w:rsidRPr="00E63B96">
              <w:rPr>
                <w:rFonts w:ascii="Times New Roman" w:eastAsia="Times New Roman" w:hAnsi="Times New Roman" w:cs="Times New Roman"/>
                <w:b/>
                <w:sz w:val="22"/>
                <w:szCs w:val="22"/>
              </w:rPr>
              <w:t xml:space="preserve">Nama </w:t>
            </w:r>
            <w:proofErr w:type="spellStart"/>
            <w:r w:rsidRPr="00E63B96">
              <w:rPr>
                <w:rFonts w:ascii="Times New Roman" w:eastAsia="Times New Roman" w:hAnsi="Times New Roman" w:cs="Times New Roman"/>
                <w:b/>
                <w:sz w:val="22"/>
                <w:szCs w:val="22"/>
              </w:rPr>
              <w:t>Perguruan</w:t>
            </w:r>
            <w:proofErr w:type="spellEnd"/>
            <w:r w:rsidRPr="00E63B96">
              <w:rPr>
                <w:rFonts w:ascii="Times New Roman" w:eastAsia="Times New Roman" w:hAnsi="Times New Roman" w:cs="Times New Roman"/>
                <w:b/>
                <w:sz w:val="22"/>
                <w:szCs w:val="22"/>
              </w:rPr>
              <w:t xml:space="preserve"> Tinggi</w:t>
            </w:r>
          </w:p>
          <w:p w14:paraId="5CFC1960"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Name of University</w:t>
            </w:r>
          </w:p>
          <w:p w14:paraId="4E666173"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sz w:val="22"/>
                <w:szCs w:val="22"/>
              </w:rPr>
              <w:t xml:space="preserve">       </w:t>
            </w:r>
            <w:r w:rsidRPr="00E63B96">
              <w:rPr>
                <w:rFonts w:ascii="Times New Roman" w:eastAsia="Times New Roman" w:hAnsi="Times New Roman" w:cs="Times New Roman"/>
                <w:b/>
                <w:sz w:val="22"/>
                <w:szCs w:val="22"/>
              </w:rPr>
              <w:t xml:space="preserve">Status </w:t>
            </w:r>
            <w:proofErr w:type="spellStart"/>
            <w:r w:rsidRPr="00E63B96">
              <w:rPr>
                <w:rFonts w:ascii="Times New Roman" w:eastAsia="Times New Roman" w:hAnsi="Times New Roman" w:cs="Times New Roman"/>
                <w:b/>
                <w:sz w:val="22"/>
                <w:szCs w:val="22"/>
              </w:rPr>
              <w:t>Akreditasi</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Perguruan</w:t>
            </w:r>
            <w:proofErr w:type="spellEnd"/>
            <w:r w:rsidRPr="00E63B96">
              <w:rPr>
                <w:rFonts w:ascii="Times New Roman" w:eastAsia="Times New Roman" w:hAnsi="Times New Roman" w:cs="Times New Roman"/>
                <w:b/>
                <w:sz w:val="22"/>
                <w:szCs w:val="22"/>
              </w:rPr>
              <w:t xml:space="preserve"> Tinggi</w:t>
            </w:r>
          </w:p>
          <w:p w14:paraId="48B54FFE"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College Accreditation Status</w:t>
            </w:r>
          </w:p>
          <w:p w14:paraId="6ECAAD98"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sz w:val="22"/>
                <w:szCs w:val="22"/>
              </w:rPr>
              <w:t xml:space="preserve">       </w:t>
            </w:r>
            <w:proofErr w:type="spellStart"/>
            <w:r w:rsidRPr="00E63B96">
              <w:rPr>
                <w:rFonts w:ascii="Times New Roman" w:eastAsia="Times New Roman" w:hAnsi="Times New Roman" w:cs="Times New Roman"/>
                <w:b/>
                <w:sz w:val="22"/>
                <w:szCs w:val="22"/>
              </w:rPr>
              <w:t>Nomor</w:t>
            </w:r>
            <w:proofErr w:type="spellEnd"/>
            <w:r w:rsidRPr="00E63B96">
              <w:rPr>
                <w:rFonts w:ascii="Times New Roman" w:eastAsia="Times New Roman" w:hAnsi="Times New Roman" w:cs="Times New Roman"/>
                <w:b/>
                <w:sz w:val="22"/>
                <w:szCs w:val="22"/>
              </w:rPr>
              <w:t xml:space="preserve"> SK </w:t>
            </w:r>
            <w:proofErr w:type="spellStart"/>
            <w:r w:rsidRPr="00E63B96">
              <w:rPr>
                <w:rFonts w:ascii="Times New Roman" w:eastAsia="Times New Roman" w:hAnsi="Times New Roman" w:cs="Times New Roman"/>
                <w:b/>
                <w:sz w:val="22"/>
                <w:szCs w:val="22"/>
              </w:rPr>
              <w:t>Akreditasi</w:t>
            </w:r>
            <w:proofErr w:type="spellEnd"/>
          </w:p>
          <w:p w14:paraId="707296C1"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Accreditation Decree Number</w:t>
            </w:r>
          </w:p>
        </w:tc>
        <w:tc>
          <w:tcPr>
            <w:tcW w:w="4972" w:type="dxa"/>
            <w:shd w:val="clear" w:color="auto" w:fill="auto"/>
          </w:tcPr>
          <w:p w14:paraId="770E51BC"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Politeknik</w:t>
            </w:r>
            <w:proofErr w:type="spellEnd"/>
            <w:r w:rsidRPr="00E63B96">
              <w:rPr>
                <w:rFonts w:ascii="Times New Roman" w:eastAsia="Times New Roman" w:hAnsi="Times New Roman" w:cs="Times New Roman"/>
                <w:b/>
                <w:sz w:val="22"/>
                <w:szCs w:val="22"/>
              </w:rPr>
              <w:t xml:space="preserve"> META </w:t>
            </w:r>
            <w:proofErr w:type="spellStart"/>
            <w:r w:rsidRPr="00E63B96">
              <w:rPr>
                <w:rFonts w:ascii="Times New Roman" w:eastAsia="Times New Roman" w:hAnsi="Times New Roman" w:cs="Times New Roman"/>
                <w:b/>
                <w:sz w:val="22"/>
                <w:szCs w:val="22"/>
              </w:rPr>
              <w:t>Industri</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Cikarang</w:t>
            </w:r>
            <w:proofErr w:type="spellEnd"/>
          </w:p>
          <w:p w14:paraId="7B62A197"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sz w:val="22"/>
                <w:szCs w:val="22"/>
              </w:rPr>
              <w:t xml:space="preserve"> </w:t>
            </w:r>
            <w:r w:rsidRPr="00E63B96">
              <w:rPr>
                <w:rFonts w:ascii="Times New Roman" w:eastAsia="Times New Roman" w:hAnsi="Times New Roman" w:cs="Times New Roman"/>
                <w:i/>
                <w:sz w:val="22"/>
                <w:szCs w:val="22"/>
              </w:rPr>
              <w:t>META Industry Polytechnic</w:t>
            </w:r>
          </w:p>
          <w:p w14:paraId="11DE0748" w14:textId="77777777" w:rsidR="00AE4532" w:rsidRPr="00E63B96" w:rsidRDefault="00AE4532" w:rsidP="00FE4B31">
            <w:pPr>
              <w:spacing w:line="276" w:lineRule="auto"/>
              <w:rPr>
                <w:rFonts w:ascii="Times New Roman" w:eastAsia="Times New Roman" w:hAnsi="Times New Roman" w:cs="Times New Roman"/>
                <w:b/>
                <w:bCs/>
                <w:iCs/>
                <w:sz w:val="22"/>
                <w:szCs w:val="22"/>
              </w:rPr>
            </w:pPr>
            <w:r w:rsidRPr="00E63B96">
              <w:rPr>
                <w:rFonts w:ascii="Times New Roman" w:eastAsia="Times New Roman" w:hAnsi="Times New Roman" w:cs="Times New Roman"/>
                <w:iCs/>
                <w:sz w:val="22"/>
                <w:szCs w:val="22"/>
              </w:rPr>
              <w:t xml:space="preserve"> </w:t>
            </w:r>
            <w:proofErr w:type="spellStart"/>
            <w:r w:rsidRPr="00E63B96">
              <w:rPr>
                <w:rFonts w:ascii="Times New Roman" w:eastAsia="Times New Roman" w:hAnsi="Times New Roman" w:cs="Times New Roman"/>
                <w:b/>
                <w:bCs/>
                <w:iCs/>
                <w:sz w:val="22"/>
                <w:szCs w:val="22"/>
              </w:rPr>
              <w:t>Baik</w:t>
            </w:r>
            <w:proofErr w:type="spellEnd"/>
            <w:r w:rsidRPr="00E63B96">
              <w:rPr>
                <w:rFonts w:ascii="Times New Roman" w:eastAsia="Times New Roman" w:hAnsi="Times New Roman" w:cs="Times New Roman"/>
                <w:b/>
                <w:bCs/>
                <w:iCs/>
                <w:sz w:val="22"/>
                <w:szCs w:val="22"/>
              </w:rPr>
              <w:t xml:space="preserve"> </w:t>
            </w:r>
          </w:p>
          <w:p w14:paraId="0DCA1E84"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Cs/>
                <w:sz w:val="22"/>
                <w:szCs w:val="22"/>
              </w:rPr>
              <w:t xml:space="preserve"> </w:t>
            </w:r>
            <w:r w:rsidRPr="00E63B96">
              <w:rPr>
                <w:rFonts w:ascii="Times New Roman" w:eastAsia="Times New Roman" w:hAnsi="Times New Roman" w:cs="Times New Roman"/>
                <w:i/>
                <w:sz w:val="22"/>
                <w:szCs w:val="22"/>
              </w:rPr>
              <w:t>Good</w:t>
            </w:r>
          </w:p>
          <w:p w14:paraId="1E015AC3" w14:textId="77777777" w:rsidR="00AE4532" w:rsidRPr="00E63B96" w:rsidRDefault="00AE4532" w:rsidP="00FE4B31">
            <w:pPr>
              <w:spacing w:line="276" w:lineRule="auto"/>
              <w:rPr>
                <w:rFonts w:ascii="Times New Roman" w:eastAsia="Times New Roman" w:hAnsi="Times New Roman" w:cs="Times New Roman"/>
                <w:b/>
                <w:bCs/>
                <w:i/>
                <w:sz w:val="22"/>
                <w:szCs w:val="22"/>
              </w:rPr>
            </w:pPr>
            <w:r w:rsidRPr="00E63B96">
              <w:rPr>
                <w:rFonts w:ascii="Times New Roman" w:eastAsia="Times New Roman" w:hAnsi="Times New Roman" w:cs="Times New Roman"/>
                <w:iCs/>
                <w:sz w:val="22"/>
                <w:szCs w:val="22"/>
              </w:rPr>
              <w:t xml:space="preserve"> </w:t>
            </w:r>
            <w:r w:rsidRPr="00E63B96">
              <w:rPr>
                <w:rFonts w:ascii="Times New Roman" w:eastAsia="Times New Roman" w:hAnsi="Times New Roman" w:cs="Times New Roman"/>
                <w:b/>
                <w:bCs/>
                <w:iCs/>
                <w:sz w:val="22"/>
                <w:szCs w:val="22"/>
              </w:rPr>
              <w:t>720/SK/BAN-PT/</w:t>
            </w:r>
            <w:proofErr w:type="spellStart"/>
            <w:r w:rsidRPr="00E63B96">
              <w:rPr>
                <w:rFonts w:ascii="Times New Roman" w:eastAsia="Times New Roman" w:hAnsi="Times New Roman" w:cs="Times New Roman"/>
                <w:b/>
                <w:bCs/>
                <w:iCs/>
                <w:sz w:val="22"/>
                <w:szCs w:val="22"/>
              </w:rPr>
              <w:t>Akred</w:t>
            </w:r>
            <w:proofErr w:type="spellEnd"/>
            <w:r w:rsidRPr="00E63B96">
              <w:rPr>
                <w:rFonts w:ascii="Times New Roman" w:eastAsia="Times New Roman" w:hAnsi="Times New Roman" w:cs="Times New Roman"/>
                <w:b/>
                <w:bCs/>
                <w:iCs/>
                <w:sz w:val="22"/>
                <w:szCs w:val="22"/>
              </w:rPr>
              <w:t>/PT/IX/2020</w:t>
            </w:r>
          </w:p>
        </w:tc>
      </w:tr>
      <w:tr w:rsidR="00AE4532" w:rsidRPr="00E63B96" w14:paraId="46130723" w14:textId="77777777" w:rsidTr="00FE4B31">
        <w:tc>
          <w:tcPr>
            <w:tcW w:w="4531" w:type="dxa"/>
            <w:shd w:val="clear" w:color="auto" w:fill="auto"/>
          </w:tcPr>
          <w:p w14:paraId="6A6F71F8" w14:textId="77777777" w:rsidR="00AE4532" w:rsidRPr="00E63B96" w:rsidRDefault="00AE4532" w:rsidP="00FE4B31">
            <w:pPr>
              <w:numPr>
                <w:ilvl w:val="1"/>
                <w:numId w:val="2"/>
              </w:numPr>
              <w:tabs>
                <w:tab w:val="left" w:pos="0"/>
              </w:tabs>
              <w:spacing w:line="276" w:lineRule="auto"/>
              <w:ind w:left="365" w:hanging="365"/>
              <w:rPr>
                <w:rFonts w:ascii="Times New Roman" w:eastAsia="Times New Roman" w:hAnsi="Times New Roman" w:cs="Times New Roman"/>
                <w:sz w:val="22"/>
                <w:szCs w:val="22"/>
              </w:rPr>
            </w:pPr>
            <w:r w:rsidRPr="00E63B96">
              <w:rPr>
                <w:rFonts w:ascii="Times New Roman" w:eastAsia="Times New Roman" w:hAnsi="Times New Roman" w:cs="Times New Roman"/>
                <w:b/>
                <w:sz w:val="22"/>
                <w:szCs w:val="22"/>
              </w:rPr>
              <w:t xml:space="preserve">Nama Program </w:t>
            </w:r>
            <w:proofErr w:type="spellStart"/>
            <w:r w:rsidRPr="00E63B96">
              <w:rPr>
                <w:rFonts w:ascii="Times New Roman" w:eastAsia="Times New Roman" w:hAnsi="Times New Roman" w:cs="Times New Roman"/>
                <w:b/>
                <w:sz w:val="22"/>
                <w:szCs w:val="22"/>
              </w:rPr>
              <w:t>Studi</w:t>
            </w:r>
            <w:proofErr w:type="spellEnd"/>
          </w:p>
          <w:p w14:paraId="507430B4"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Study Program</w:t>
            </w:r>
          </w:p>
          <w:p w14:paraId="147D3BAA"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sz w:val="22"/>
                <w:szCs w:val="22"/>
              </w:rPr>
              <w:t xml:space="preserve">Status </w:t>
            </w:r>
            <w:proofErr w:type="spellStart"/>
            <w:r w:rsidRPr="00E63B96">
              <w:rPr>
                <w:rFonts w:ascii="Times New Roman" w:eastAsia="Times New Roman" w:hAnsi="Times New Roman" w:cs="Times New Roman"/>
                <w:b/>
                <w:sz w:val="22"/>
                <w:szCs w:val="22"/>
              </w:rPr>
              <w:t>Akreditasi</w:t>
            </w:r>
            <w:proofErr w:type="spellEnd"/>
            <w:r w:rsidRPr="00E63B96">
              <w:rPr>
                <w:rFonts w:ascii="Times New Roman" w:eastAsia="Times New Roman" w:hAnsi="Times New Roman" w:cs="Times New Roman"/>
                <w:b/>
                <w:sz w:val="22"/>
                <w:szCs w:val="22"/>
              </w:rPr>
              <w:t xml:space="preserve"> Program </w:t>
            </w:r>
            <w:proofErr w:type="spellStart"/>
            <w:r w:rsidRPr="00E63B96">
              <w:rPr>
                <w:rFonts w:ascii="Times New Roman" w:eastAsia="Times New Roman" w:hAnsi="Times New Roman" w:cs="Times New Roman"/>
                <w:b/>
                <w:sz w:val="22"/>
                <w:szCs w:val="22"/>
              </w:rPr>
              <w:t>Studi</w:t>
            </w:r>
            <w:proofErr w:type="spellEnd"/>
          </w:p>
          <w:p w14:paraId="2366AD2B"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Study Program Accreditation Status</w:t>
            </w:r>
          </w:p>
          <w:p w14:paraId="350E1E3E"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Nomor</w:t>
            </w:r>
            <w:proofErr w:type="spellEnd"/>
            <w:r w:rsidRPr="00E63B96">
              <w:rPr>
                <w:rFonts w:ascii="Times New Roman" w:eastAsia="Times New Roman" w:hAnsi="Times New Roman" w:cs="Times New Roman"/>
                <w:b/>
                <w:sz w:val="22"/>
                <w:szCs w:val="22"/>
              </w:rPr>
              <w:t xml:space="preserve"> SK </w:t>
            </w:r>
            <w:proofErr w:type="spellStart"/>
            <w:r w:rsidRPr="00E63B96">
              <w:rPr>
                <w:rFonts w:ascii="Times New Roman" w:eastAsia="Times New Roman" w:hAnsi="Times New Roman" w:cs="Times New Roman"/>
                <w:b/>
                <w:sz w:val="22"/>
                <w:szCs w:val="22"/>
              </w:rPr>
              <w:t>Akreditasi</w:t>
            </w:r>
            <w:proofErr w:type="spellEnd"/>
            <w:r w:rsidRPr="00E63B96">
              <w:rPr>
                <w:rFonts w:ascii="Times New Roman" w:eastAsia="Times New Roman" w:hAnsi="Times New Roman" w:cs="Times New Roman"/>
                <w:b/>
                <w:sz w:val="22"/>
                <w:szCs w:val="22"/>
              </w:rPr>
              <w:t xml:space="preserve"> Program </w:t>
            </w:r>
            <w:proofErr w:type="spellStart"/>
            <w:r w:rsidRPr="00E63B96">
              <w:rPr>
                <w:rFonts w:ascii="Times New Roman" w:eastAsia="Times New Roman" w:hAnsi="Times New Roman" w:cs="Times New Roman"/>
                <w:b/>
                <w:sz w:val="22"/>
                <w:szCs w:val="22"/>
              </w:rPr>
              <w:t>Studi</w:t>
            </w:r>
            <w:proofErr w:type="spellEnd"/>
          </w:p>
          <w:p w14:paraId="79AAFF45"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Accreditation Decree Number Student </w:t>
            </w:r>
          </w:p>
        </w:tc>
        <w:tc>
          <w:tcPr>
            <w:tcW w:w="4972" w:type="dxa"/>
            <w:shd w:val="clear" w:color="auto" w:fill="auto"/>
          </w:tcPr>
          <w:p w14:paraId="300FF699"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sz w:val="22"/>
                <w:szCs w:val="22"/>
              </w:rPr>
              <w:t xml:space="preserve">Teknik </w:t>
            </w:r>
            <w:proofErr w:type="spellStart"/>
            <w:r w:rsidRPr="00E63B96">
              <w:rPr>
                <w:rFonts w:ascii="Times New Roman" w:eastAsia="Times New Roman" w:hAnsi="Times New Roman" w:cs="Times New Roman"/>
                <w:b/>
                <w:sz w:val="22"/>
                <w:szCs w:val="22"/>
              </w:rPr>
              <w:t>Komputer</w:t>
            </w:r>
            <w:proofErr w:type="spellEnd"/>
          </w:p>
          <w:p w14:paraId="6F742139"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b/>
                <w:sz w:val="22"/>
                <w:szCs w:val="22"/>
              </w:rPr>
              <w:t xml:space="preserve"> </w:t>
            </w:r>
            <w:r w:rsidRPr="00E63B96">
              <w:rPr>
                <w:rFonts w:ascii="Times New Roman" w:eastAsia="Times New Roman" w:hAnsi="Times New Roman" w:cs="Times New Roman"/>
                <w:i/>
                <w:sz w:val="22"/>
                <w:szCs w:val="22"/>
              </w:rPr>
              <w:t>Computer Engineering</w:t>
            </w:r>
          </w:p>
          <w:p w14:paraId="552B7926" w14:textId="77777777" w:rsidR="00AE4532" w:rsidRPr="00E63B96" w:rsidRDefault="00AE4532" w:rsidP="00FE4B31">
            <w:pPr>
              <w:spacing w:line="276" w:lineRule="auto"/>
              <w:rPr>
                <w:rFonts w:ascii="Times New Roman" w:eastAsia="Times New Roman" w:hAnsi="Times New Roman" w:cs="Times New Roman"/>
                <w:b/>
                <w:bCs/>
                <w:iCs/>
                <w:sz w:val="22"/>
                <w:szCs w:val="22"/>
              </w:rPr>
            </w:pP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bCs/>
                <w:iCs/>
                <w:sz w:val="22"/>
                <w:szCs w:val="22"/>
              </w:rPr>
              <w:t>B</w:t>
            </w:r>
          </w:p>
          <w:p w14:paraId="7FD380F1" w14:textId="77777777" w:rsidR="00AE4532" w:rsidRPr="00E63B96" w:rsidRDefault="00AE4532" w:rsidP="00FE4B31">
            <w:pPr>
              <w:spacing w:line="276" w:lineRule="auto"/>
              <w:rPr>
                <w:rFonts w:ascii="Times New Roman" w:eastAsia="Times New Roman" w:hAnsi="Times New Roman" w:cs="Times New Roman"/>
                <w:b/>
                <w:bCs/>
                <w:iCs/>
                <w:sz w:val="22"/>
                <w:szCs w:val="22"/>
              </w:rPr>
            </w:pPr>
          </w:p>
          <w:p w14:paraId="70068B18" w14:textId="77777777" w:rsidR="00AE4532" w:rsidRPr="00E63B96" w:rsidRDefault="00AE4532" w:rsidP="00FE4B31">
            <w:pPr>
              <w:spacing w:line="276" w:lineRule="auto"/>
              <w:rPr>
                <w:rFonts w:ascii="Times New Roman" w:eastAsia="Times New Roman" w:hAnsi="Times New Roman" w:cs="Times New Roman"/>
                <w:b/>
                <w:bCs/>
                <w:iCs/>
                <w:sz w:val="22"/>
                <w:szCs w:val="22"/>
              </w:rPr>
            </w:pPr>
            <w:r w:rsidRPr="00E63B96">
              <w:rPr>
                <w:rFonts w:ascii="Times New Roman" w:eastAsia="Times New Roman" w:hAnsi="Times New Roman" w:cs="Times New Roman"/>
                <w:b/>
                <w:bCs/>
                <w:iCs/>
                <w:sz w:val="22"/>
                <w:szCs w:val="22"/>
              </w:rPr>
              <w:t xml:space="preserve"> 2104/SK/BAN-PT/</w:t>
            </w:r>
            <w:proofErr w:type="spellStart"/>
            <w:r w:rsidRPr="00E63B96">
              <w:rPr>
                <w:rFonts w:ascii="Times New Roman" w:eastAsia="Times New Roman" w:hAnsi="Times New Roman" w:cs="Times New Roman"/>
                <w:b/>
                <w:bCs/>
                <w:iCs/>
                <w:sz w:val="22"/>
                <w:szCs w:val="22"/>
              </w:rPr>
              <w:t>Akred</w:t>
            </w:r>
            <w:proofErr w:type="spellEnd"/>
            <w:r w:rsidRPr="00E63B96">
              <w:rPr>
                <w:rFonts w:ascii="Times New Roman" w:eastAsia="Times New Roman" w:hAnsi="Times New Roman" w:cs="Times New Roman"/>
                <w:b/>
                <w:bCs/>
                <w:iCs/>
                <w:sz w:val="22"/>
                <w:szCs w:val="22"/>
              </w:rPr>
              <w:t>/</w:t>
            </w:r>
            <w:proofErr w:type="spellStart"/>
            <w:r w:rsidRPr="00E63B96">
              <w:rPr>
                <w:rFonts w:ascii="Times New Roman" w:eastAsia="Times New Roman" w:hAnsi="Times New Roman" w:cs="Times New Roman"/>
                <w:b/>
                <w:bCs/>
                <w:iCs/>
                <w:sz w:val="22"/>
                <w:szCs w:val="22"/>
              </w:rPr>
              <w:t>Dipl</w:t>
            </w:r>
            <w:proofErr w:type="spellEnd"/>
            <w:r w:rsidRPr="00E63B96">
              <w:rPr>
                <w:rFonts w:ascii="Times New Roman" w:eastAsia="Times New Roman" w:hAnsi="Times New Roman" w:cs="Times New Roman"/>
                <w:b/>
                <w:bCs/>
                <w:iCs/>
                <w:sz w:val="22"/>
                <w:szCs w:val="22"/>
              </w:rPr>
              <w:t>-III/VIII/2018</w:t>
            </w:r>
          </w:p>
        </w:tc>
      </w:tr>
      <w:tr w:rsidR="00AE4532" w:rsidRPr="00E63B96" w14:paraId="1E2B96C3" w14:textId="77777777" w:rsidTr="00FE4B31">
        <w:tc>
          <w:tcPr>
            <w:tcW w:w="4531" w:type="dxa"/>
            <w:shd w:val="clear" w:color="auto" w:fill="auto"/>
          </w:tcPr>
          <w:p w14:paraId="6305A773" w14:textId="77777777" w:rsidR="00AE4532" w:rsidRPr="00E63B96" w:rsidRDefault="00AE4532" w:rsidP="00FE4B31">
            <w:pPr>
              <w:numPr>
                <w:ilvl w:val="1"/>
                <w:numId w:val="3"/>
              </w:numPr>
              <w:spacing w:line="276" w:lineRule="auto"/>
              <w:ind w:left="365"/>
              <w:rPr>
                <w:rFonts w:ascii="Times New Roman" w:eastAsia="Times New Roman" w:hAnsi="Times New Roman" w:cs="Times New Roman"/>
                <w:b/>
                <w:sz w:val="22"/>
                <w:szCs w:val="22"/>
              </w:rPr>
            </w:pPr>
            <w:proofErr w:type="spellStart"/>
            <w:r w:rsidRPr="00E63B96">
              <w:rPr>
                <w:rFonts w:ascii="Times New Roman" w:eastAsia="Times New Roman" w:hAnsi="Times New Roman" w:cs="Times New Roman"/>
                <w:b/>
                <w:sz w:val="22"/>
                <w:szCs w:val="22"/>
              </w:rPr>
              <w:lastRenderedPageBreak/>
              <w:t>Jenis</w:t>
            </w:r>
            <w:proofErr w:type="spellEnd"/>
            <w:r w:rsidRPr="00E63B96">
              <w:rPr>
                <w:rFonts w:ascii="Times New Roman" w:eastAsia="Times New Roman" w:hAnsi="Times New Roman" w:cs="Times New Roman"/>
                <w:b/>
                <w:sz w:val="22"/>
                <w:szCs w:val="22"/>
              </w:rPr>
              <w:t xml:space="preserve"> Pendidikan</w:t>
            </w:r>
          </w:p>
          <w:p w14:paraId="6AF5C988" w14:textId="77777777" w:rsidR="00AE4532" w:rsidRPr="00E63B96" w:rsidRDefault="00AE4532" w:rsidP="00FE4B31">
            <w:pPr>
              <w:spacing w:line="276" w:lineRule="auto"/>
              <w:ind w:left="5"/>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Type of Education</w:t>
            </w:r>
          </w:p>
        </w:tc>
        <w:tc>
          <w:tcPr>
            <w:tcW w:w="4972" w:type="dxa"/>
            <w:shd w:val="clear" w:color="auto" w:fill="auto"/>
          </w:tcPr>
          <w:p w14:paraId="72414FAE"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w:t>
            </w:r>
            <w:proofErr w:type="spellStart"/>
            <w:r w:rsidRPr="00E63B96">
              <w:rPr>
                <w:rFonts w:ascii="Times New Roman" w:eastAsia="Times New Roman" w:hAnsi="Times New Roman" w:cs="Times New Roman"/>
                <w:b/>
                <w:sz w:val="22"/>
                <w:szCs w:val="22"/>
              </w:rPr>
              <w:t>Vokasi</w:t>
            </w:r>
            <w:proofErr w:type="spellEnd"/>
            <w:r w:rsidRPr="00E63B96">
              <w:rPr>
                <w:rFonts w:ascii="Times New Roman" w:eastAsia="Times New Roman" w:hAnsi="Times New Roman" w:cs="Times New Roman"/>
                <w:b/>
                <w:sz w:val="22"/>
                <w:szCs w:val="22"/>
              </w:rPr>
              <w:t xml:space="preserve"> </w:t>
            </w:r>
          </w:p>
          <w:p w14:paraId="4E9AA7FE"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b/>
                <w:sz w:val="22"/>
                <w:szCs w:val="22"/>
              </w:rPr>
              <w:t xml:space="preserve"> </w:t>
            </w:r>
            <w:r w:rsidRPr="00E63B96">
              <w:rPr>
                <w:rFonts w:ascii="Times New Roman" w:eastAsia="Times New Roman" w:hAnsi="Times New Roman" w:cs="Times New Roman"/>
                <w:i/>
                <w:sz w:val="22"/>
                <w:szCs w:val="22"/>
              </w:rPr>
              <w:t>Vocational</w:t>
            </w:r>
          </w:p>
        </w:tc>
      </w:tr>
      <w:tr w:rsidR="00AE4532" w:rsidRPr="00E63B96" w14:paraId="3CBBCC89" w14:textId="77777777" w:rsidTr="00FE4B31">
        <w:tc>
          <w:tcPr>
            <w:tcW w:w="4531" w:type="dxa"/>
            <w:shd w:val="clear" w:color="auto" w:fill="auto"/>
          </w:tcPr>
          <w:p w14:paraId="0943885E" w14:textId="77777777" w:rsidR="00AE4532" w:rsidRPr="00E63B96" w:rsidRDefault="00AE4532" w:rsidP="00FE4B31">
            <w:pPr>
              <w:numPr>
                <w:ilvl w:val="1"/>
                <w:numId w:val="3"/>
              </w:numPr>
              <w:spacing w:line="276" w:lineRule="auto"/>
              <w:ind w:left="365" w:hanging="365"/>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Program Pendidikan</w:t>
            </w:r>
          </w:p>
          <w:p w14:paraId="7ED3233C" w14:textId="77777777" w:rsidR="00AE4532" w:rsidRPr="00E63B96" w:rsidRDefault="00AE4532" w:rsidP="00FE4B31">
            <w:pPr>
              <w:spacing w:line="276" w:lineRule="auto"/>
              <w:ind w:left="365"/>
              <w:rPr>
                <w:rFonts w:ascii="Times New Roman" w:eastAsia="Times New Roman" w:hAnsi="Times New Roman" w:cs="Times New Roman"/>
                <w:sz w:val="22"/>
                <w:szCs w:val="22"/>
              </w:rPr>
            </w:pPr>
            <w:r w:rsidRPr="00E63B96">
              <w:rPr>
                <w:rFonts w:ascii="Times New Roman" w:eastAsia="Times New Roman" w:hAnsi="Times New Roman" w:cs="Times New Roman"/>
                <w:i/>
                <w:sz w:val="22"/>
                <w:szCs w:val="22"/>
              </w:rPr>
              <w:t xml:space="preserve">Educational Program </w:t>
            </w:r>
          </w:p>
        </w:tc>
        <w:tc>
          <w:tcPr>
            <w:tcW w:w="4972" w:type="dxa"/>
            <w:shd w:val="clear" w:color="auto" w:fill="auto"/>
          </w:tcPr>
          <w:p w14:paraId="04FBB1A2"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 D3</w:t>
            </w:r>
          </w:p>
          <w:p w14:paraId="46DA38A4"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D3</w:t>
            </w:r>
          </w:p>
        </w:tc>
      </w:tr>
      <w:tr w:rsidR="00AE4532" w:rsidRPr="00E63B96" w14:paraId="33DC010C" w14:textId="77777777" w:rsidTr="00FE4B31">
        <w:tc>
          <w:tcPr>
            <w:tcW w:w="4531" w:type="dxa"/>
            <w:shd w:val="clear" w:color="auto" w:fill="auto"/>
          </w:tcPr>
          <w:p w14:paraId="0BA27F43" w14:textId="77777777" w:rsidR="00AE4532" w:rsidRPr="00E63B96" w:rsidRDefault="00AE4532" w:rsidP="00FE4B31">
            <w:pPr>
              <w:numPr>
                <w:ilvl w:val="1"/>
                <w:numId w:val="3"/>
              </w:numPr>
              <w:spacing w:line="276" w:lineRule="auto"/>
              <w:ind w:left="365"/>
              <w:rPr>
                <w:rFonts w:ascii="Times New Roman" w:eastAsia="Times New Roman" w:hAnsi="Times New Roman" w:cs="Times New Roman"/>
                <w:b/>
                <w:sz w:val="22"/>
                <w:szCs w:val="22"/>
              </w:rPr>
            </w:pPr>
            <w:proofErr w:type="spellStart"/>
            <w:r w:rsidRPr="00E63B96">
              <w:rPr>
                <w:rFonts w:ascii="Times New Roman" w:eastAsia="Times New Roman" w:hAnsi="Times New Roman" w:cs="Times New Roman"/>
                <w:b/>
                <w:sz w:val="22"/>
                <w:szCs w:val="22"/>
              </w:rPr>
              <w:t>Jenjang</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Kualifikasi</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Sesuai</w:t>
            </w:r>
            <w:proofErr w:type="spellEnd"/>
            <w:r w:rsidRPr="00E63B96">
              <w:rPr>
                <w:rFonts w:ascii="Times New Roman" w:eastAsia="Times New Roman" w:hAnsi="Times New Roman" w:cs="Times New Roman"/>
                <w:b/>
                <w:sz w:val="22"/>
                <w:szCs w:val="22"/>
              </w:rPr>
              <w:t xml:space="preserve"> </w:t>
            </w:r>
          </w:p>
          <w:p w14:paraId="73F8D87F" w14:textId="77777777" w:rsidR="00AE4532" w:rsidRPr="00E63B96" w:rsidRDefault="00AE4532" w:rsidP="00FE4B31">
            <w:pPr>
              <w:spacing w:line="276" w:lineRule="auto"/>
              <w:ind w:left="365"/>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Appropriate Level of Qualification KKNI</w:t>
            </w:r>
          </w:p>
        </w:tc>
        <w:tc>
          <w:tcPr>
            <w:tcW w:w="4972" w:type="dxa"/>
            <w:shd w:val="clear" w:color="auto" w:fill="auto"/>
          </w:tcPr>
          <w:p w14:paraId="2C9671F4"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sz w:val="22"/>
                <w:szCs w:val="22"/>
              </w:rPr>
              <w:t>Level</w:t>
            </w: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sz w:val="22"/>
                <w:szCs w:val="22"/>
              </w:rPr>
              <w:t>5</w:t>
            </w:r>
          </w:p>
          <w:p w14:paraId="229E742F"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b/>
                <w:sz w:val="22"/>
                <w:szCs w:val="22"/>
              </w:rPr>
              <w:t xml:space="preserve"> </w:t>
            </w:r>
            <w:r w:rsidRPr="00E63B96">
              <w:rPr>
                <w:rFonts w:ascii="Times New Roman" w:eastAsia="Times New Roman" w:hAnsi="Times New Roman" w:cs="Times New Roman"/>
                <w:i/>
                <w:sz w:val="22"/>
                <w:szCs w:val="22"/>
              </w:rPr>
              <w:t>Level</w:t>
            </w:r>
            <w:r w:rsidRPr="00E63B96">
              <w:rPr>
                <w:rFonts w:ascii="Times New Roman" w:eastAsia="Times New Roman" w:hAnsi="Times New Roman" w:cs="Times New Roman"/>
                <w:b/>
                <w:sz w:val="22"/>
                <w:szCs w:val="22"/>
              </w:rPr>
              <w:t xml:space="preserve"> </w:t>
            </w:r>
            <w:r w:rsidRPr="00E63B96">
              <w:rPr>
                <w:rFonts w:ascii="Times New Roman" w:eastAsia="Times New Roman" w:hAnsi="Times New Roman" w:cs="Times New Roman"/>
                <w:i/>
                <w:sz w:val="22"/>
                <w:szCs w:val="22"/>
              </w:rPr>
              <w:t>5</w:t>
            </w:r>
          </w:p>
        </w:tc>
      </w:tr>
      <w:tr w:rsidR="00AE4532" w:rsidRPr="00E63B96" w14:paraId="3DB97C55" w14:textId="77777777" w:rsidTr="00FE4B31">
        <w:tc>
          <w:tcPr>
            <w:tcW w:w="4531" w:type="dxa"/>
            <w:shd w:val="clear" w:color="auto" w:fill="auto"/>
          </w:tcPr>
          <w:p w14:paraId="1A20F843" w14:textId="77777777" w:rsidR="00AE4532" w:rsidRPr="00E63B96" w:rsidRDefault="00AE4532" w:rsidP="00FE4B31">
            <w:pPr>
              <w:numPr>
                <w:ilvl w:val="1"/>
                <w:numId w:val="3"/>
              </w:numPr>
              <w:spacing w:line="276" w:lineRule="auto"/>
              <w:ind w:left="365"/>
              <w:rPr>
                <w:rFonts w:ascii="Times New Roman" w:eastAsia="Times New Roman" w:hAnsi="Times New Roman" w:cs="Times New Roman"/>
                <w:b/>
                <w:sz w:val="22"/>
                <w:szCs w:val="22"/>
              </w:rPr>
            </w:pPr>
            <w:proofErr w:type="spellStart"/>
            <w:r w:rsidRPr="00E63B96">
              <w:rPr>
                <w:rFonts w:ascii="Times New Roman" w:eastAsia="Times New Roman" w:hAnsi="Times New Roman" w:cs="Times New Roman"/>
                <w:b/>
                <w:sz w:val="22"/>
                <w:szCs w:val="22"/>
              </w:rPr>
              <w:t>Persyaratan</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Penerimaan</w:t>
            </w:r>
            <w:proofErr w:type="spellEnd"/>
          </w:p>
          <w:p w14:paraId="7DE0E014" w14:textId="77777777" w:rsidR="00AE4532" w:rsidRPr="00E63B96" w:rsidRDefault="00AE4532" w:rsidP="00FE4B31">
            <w:pPr>
              <w:spacing w:line="276" w:lineRule="auto"/>
              <w:ind w:left="365"/>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Admission Requirements</w:t>
            </w:r>
          </w:p>
        </w:tc>
        <w:tc>
          <w:tcPr>
            <w:tcW w:w="4972" w:type="dxa"/>
            <w:shd w:val="clear" w:color="auto" w:fill="auto"/>
          </w:tcPr>
          <w:p w14:paraId="370152E1" w14:textId="77777777" w:rsidR="00AE4532" w:rsidRPr="00E63B96" w:rsidRDefault="00AE4532" w:rsidP="00FE4B31">
            <w:pPr>
              <w:spacing w:line="276" w:lineRule="auto"/>
              <w:rPr>
                <w:rFonts w:ascii="Times New Roman" w:hAnsi="Times New Roman" w:cs="Times New Roman"/>
                <w:b/>
                <w:sz w:val="22"/>
                <w:szCs w:val="22"/>
              </w:rPr>
            </w:pPr>
            <w:r w:rsidRPr="00E63B96">
              <w:rPr>
                <w:rFonts w:ascii="Times New Roman" w:eastAsia="Times New Roman" w:hAnsi="Times New Roman" w:cs="Times New Roman"/>
                <w:b/>
                <w:i/>
                <w:sz w:val="22"/>
                <w:szCs w:val="22"/>
              </w:rPr>
              <w:t xml:space="preserve"> </w:t>
            </w:r>
            <w:r w:rsidRPr="00E63B96">
              <w:rPr>
                <w:rFonts w:ascii="Times New Roman" w:hAnsi="Times New Roman" w:cs="Times New Roman"/>
                <w:b/>
                <w:sz w:val="22"/>
                <w:szCs w:val="22"/>
              </w:rPr>
              <w:t xml:space="preserve">Lulus Pendidikan </w:t>
            </w:r>
            <w:proofErr w:type="spellStart"/>
            <w:r w:rsidRPr="00E63B96">
              <w:rPr>
                <w:rFonts w:ascii="Times New Roman" w:hAnsi="Times New Roman" w:cs="Times New Roman"/>
                <w:b/>
                <w:sz w:val="22"/>
                <w:szCs w:val="22"/>
              </w:rPr>
              <w:t>Menengah</w:t>
            </w:r>
            <w:proofErr w:type="spellEnd"/>
            <w:r w:rsidRPr="00E63B96">
              <w:rPr>
                <w:rFonts w:ascii="Times New Roman" w:hAnsi="Times New Roman" w:cs="Times New Roman"/>
                <w:b/>
                <w:sz w:val="22"/>
                <w:szCs w:val="22"/>
              </w:rPr>
              <w:t xml:space="preserve"> Atas/</w:t>
            </w:r>
            <w:proofErr w:type="spellStart"/>
            <w:r w:rsidRPr="00E63B96">
              <w:rPr>
                <w:rFonts w:ascii="Times New Roman" w:hAnsi="Times New Roman" w:cs="Times New Roman"/>
                <w:b/>
                <w:sz w:val="22"/>
                <w:szCs w:val="22"/>
              </w:rPr>
              <w:t>Sederajat</w:t>
            </w:r>
            <w:proofErr w:type="spellEnd"/>
          </w:p>
          <w:p w14:paraId="48D56611" w14:textId="77777777" w:rsidR="00AE4532" w:rsidRPr="00E63B96" w:rsidRDefault="00AE4532" w:rsidP="00FE4B31">
            <w:pPr>
              <w:spacing w:line="276" w:lineRule="auto"/>
              <w:ind w:left="61"/>
              <w:rPr>
                <w:rFonts w:ascii="Times New Roman" w:eastAsia="Times New Roman" w:hAnsi="Times New Roman" w:cs="Times New Roman"/>
                <w:b/>
                <w:i/>
                <w:sz w:val="22"/>
                <w:szCs w:val="22"/>
              </w:rPr>
            </w:pPr>
            <w:r w:rsidRPr="00E63B96">
              <w:rPr>
                <w:rFonts w:ascii="Times New Roman" w:hAnsi="Times New Roman" w:cs="Times New Roman"/>
                <w:i/>
                <w:sz w:val="22"/>
                <w:szCs w:val="22"/>
              </w:rPr>
              <w:t>Graduate from High School or Similar Level of Education</w:t>
            </w:r>
          </w:p>
        </w:tc>
      </w:tr>
      <w:tr w:rsidR="00AE4532" w:rsidRPr="00E63B96" w14:paraId="764E4F52" w14:textId="77777777" w:rsidTr="00FE4B31">
        <w:tc>
          <w:tcPr>
            <w:tcW w:w="4531" w:type="dxa"/>
            <w:shd w:val="clear" w:color="auto" w:fill="auto"/>
          </w:tcPr>
          <w:p w14:paraId="0FE3A0C6" w14:textId="77777777" w:rsidR="00AE4532" w:rsidRPr="00E63B96" w:rsidRDefault="00AE4532" w:rsidP="00FE4B31">
            <w:pPr>
              <w:numPr>
                <w:ilvl w:val="1"/>
                <w:numId w:val="3"/>
              </w:numPr>
              <w:spacing w:line="276" w:lineRule="auto"/>
              <w:ind w:left="365"/>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Bahasa </w:t>
            </w:r>
            <w:proofErr w:type="spellStart"/>
            <w:r w:rsidRPr="00E63B96">
              <w:rPr>
                <w:rFonts w:ascii="Times New Roman" w:eastAsia="Times New Roman" w:hAnsi="Times New Roman" w:cs="Times New Roman"/>
                <w:b/>
                <w:sz w:val="22"/>
                <w:szCs w:val="22"/>
              </w:rPr>
              <w:t>Pengantar</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Kuliah</w:t>
            </w:r>
            <w:proofErr w:type="spellEnd"/>
          </w:p>
          <w:p w14:paraId="2A9B81E1" w14:textId="77777777" w:rsidR="00AE4532" w:rsidRPr="00E63B96" w:rsidRDefault="00AE4532" w:rsidP="00FE4B31">
            <w:pPr>
              <w:spacing w:line="276" w:lineRule="auto"/>
              <w:ind w:left="365"/>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Lecture Language</w:t>
            </w:r>
          </w:p>
        </w:tc>
        <w:tc>
          <w:tcPr>
            <w:tcW w:w="4972" w:type="dxa"/>
            <w:shd w:val="clear" w:color="auto" w:fill="auto"/>
          </w:tcPr>
          <w:p w14:paraId="2AD26630"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sz w:val="22"/>
                <w:szCs w:val="22"/>
              </w:rPr>
              <w:t>Indonesia</w:t>
            </w:r>
          </w:p>
          <w:p w14:paraId="64A703EC"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Indonesian</w:t>
            </w:r>
          </w:p>
        </w:tc>
      </w:tr>
      <w:tr w:rsidR="00AE4532" w:rsidRPr="00E63B96" w14:paraId="74774428" w14:textId="77777777" w:rsidTr="00FE4B31">
        <w:tc>
          <w:tcPr>
            <w:tcW w:w="4531" w:type="dxa"/>
            <w:shd w:val="clear" w:color="auto" w:fill="auto"/>
          </w:tcPr>
          <w:p w14:paraId="3545EDC8" w14:textId="77777777" w:rsidR="00AE4532" w:rsidRPr="00E63B96" w:rsidRDefault="00AE4532" w:rsidP="00FE4B31">
            <w:pPr>
              <w:numPr>
                <w:ilvl w:val="1"/>
                <w:numId w:val="3"/>
              </w:numPr>
              <w:spacing w:line="276" w:lineRule="auto"/>
              <w:ind w:left="365"/>
              <w:rPr>
                <w:rFonts w:ascii="Times New Roman" w:eastAsia="Times New Roman" w:hAnsi="Times New Roman" w:cs="Times New Roman"/>
                <w:b/>
                <w:sz w:val="22"/>
                <w:szCs w:val="22"/>
              </w:rPr>
            </w:pPr>
            <w:proofErr w:type="spellStart"/>
            <w:r w:rsidRPr="00E63B96">
              <w:rPr>
                <w:rFonts w:ascii="Times New Roman" w:eastAsia="Times New Roman" w:hAnsi="Times New Roman" w:cs="Times New Roman"/>
                <w:b/>
                <w:sz w:val="22"/>
                <w:szCs w:val="22"/>
              </w:rPr>
              <w:t>Sistem</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Penilaian</w:t>
            </w:r>
            <w:proofErr w:type="spellEnd"/>
          </w:p>
          <w:p w14:paraId="56BFE833" w14:textId="77777777" w:rsidR="00AE4532" w:rsidRPr="00E63B96" w:rsidRDefault="00AE4532" w:rsidP="00FE4B31">
            <w:pPr>
              <w:spacing w:line="276" w:lineRule="auto"/>
              <w:ind w:left="365"/>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Scoring System</w:t>
            </w:r>
          </w:p>
        </w:tc>
        <w:tc>
          <w:tcPr>
            <w:tcW w:w="4972" w:type="dxa"/>
            <w:shd w:val="clear" w:color="auto" w:fill="auto"/>
          </w:tcPr>
          <w:p w14:paraId="1B3BBE80" w14:textId="77777777" w:rsidR="00AE4532" w:rsidRPr="00E63B96" w:rsidRDefault="00AE4532" w:rsidP="00FE4B31">
            <w:pPr>
              <w:spacing w:line="276" w:lineRule="auto"/>
              <w:ind w:left="61"/>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Skala 1-4; A=4, B+=3,5, B=3, C+=2,5, C=2, D=1, E=0</w:t>
            </w:r>
          </w:p>
          <w:p w14:paraId="5E080366" w14:textId="77777777" w:rsidR="00AE4532" w:rsidRPr="00E63B96" w:rsidRDefault="00AE4532" w:rsidP="00FE4B31">
            <w:pPr>
              <w:spacing w:line="276" w:lineRule="auto"/>
              <w:ind w:left="61"/>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Scale 1-4; A=4, B+=3,5, B=3, C+=2,5, C=2, D=1, E=0</w:t>
            </w:r>
          </w:p>
        </w:tc>
      </w:tr>
      <w:tr w:rsidR="00AE4532" w:rsidRPr="00E63B96" w14:paraId="7EF29835" w14:textId="77777777" w:rsidTr="00FE4B31">
        <w:tc>
          <w:tcPr>
            <w:tcW w:w="4531" w:type="dxa"/>
            <w:shd w:val="clear" w:color="auto" w:fill="auto"/>
          </w:tcPr>
          <w:p w14:paraId="1E7EA626" w14:textId="77777777" w:rsidR="00AE4532" w:rsidRPr="00E63B96" w:rsidRDefault="00AE4532" w:rsidP="00FE4B31">
            <w:pPr>
              <w:numPr>
                <w:ilvl w:val="1"/>
                <w:numId w:val="3"/>
              </w:numPr>
              <w:spacing w:line="276" w:lineRule="auto"/>
              <w:ind w:left="426" w:hanging="421"/>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 Lama </w:t>
            </w:r>
            <w:proofErr w:type="spellStart"/>
            <w:r w:rsidRPr="00E63B96">
              <w:rPr>
                <w:rFonts w:ascii="Times New Roman" w:eastAsia="Times New Roman" w:hAnsi="Times New Roman" w:cs="Times New Roman"/>
                <w:b/>
                <w:sz w:val="22"/>
                <w:szCs w:val="22"/>
              </w:rPr>
              <w:t>Studi</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Reguler</w:t>
            </w:r>
            <w:proofErr w:type="spellEnd"/>
          </w:p>
          <w:p w14:paraId="7BB8BDC4" w14:textId="77777777" w:rsidR="00AE4532" w:rsidRPr="00E63B96" w:rsidRDefault="00AE4532" w:rsidP="00FE4B31">
            <w:pPr>
              <w:spacing w:line="276" w:lineRule="auto"/>
              <w:ind w:left="365"/>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Regular Study Period</w:t>
            </w:r>
          </w:p>
        </w:tc>
        <w:tc>
          <w:tcPr>
            <w:tcW w:w="4972" w:type="dxa"/>
            <w:shd w:val="clear" w:color="auto" w:fill="auto"/>
          </w:tcPr>
          <w:p w14:paraId="795510B8" w14:textId="77777777" w:rsidR="00AE4532" w:rsidRPr="00E63B96" w:rsidRDefault="00AE4532" w:rsidP="00FE4B31">
            <w:pPr>
              <w:spacing w:line="276" w:lineRule="auto"/>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 xml:space="preserve"> </w:t>
            </w:r>
            <w:r w:rsidRPr="00E63B96">
              <w:rPr>
                <w:rFonts w:ascii="Times New Roman" w:eastAsia="Times New Roman" w:hAnsi="Times New Roman" w:cs="Times New Roman"/>
                <w:b/>
                <w:sz w:val="22"/>
                <w:szCs w:val="22"/>
              </w:rPr>
              <w:t>6 Semester</w:t>
            </w:r>
          </w:p>
          <w:p w14:paraId="4F6F613F" w14:textId="77777777" w:rsidR="00AE4532" w:rsidRPr="00E63B96" w:rsidRDefault="00AE4532" w:rsidP="00FE4B31">
            <w:pPr>
              <w:spacing w:line="276" w:lineRule="auto"/>
              <w:rPr>
                <w:rFonts w:ascii="Times New Roman" w:eastAsia="Times New Roman" w:hAnsi="Times New Roman" w:cs="Times New Roman"/>
                <w:sz w:val="22"/>
                <w:szCs w:val="22"/>
              </w:rPr>
            </w:pPr>
            <w:r w:rsidRPr="00E63B96">
              <w:rPr>
                <w:rFonts w:ascii="Times New Roman" w:eastAsia="Times New Roman" w:hAnsi="Times New Roman" w:cs="Times New Roman"/>
                <w:b/>
                <w:sz w:val="22"/>
                <w:szCs w:val="22"/>
              </w:rPr>
              <w:t xml:space="preserve"> </w:t>
            </w:r>
            <w:r w:rsidRPr="00E63B96">
              <w:rPr>
                <w:rFonts w:ascii="Times New Roman" w:eastAsia="Times New Roman" w:hAnsi="Times New Roman" w:cs="Times New Roman"/>
                <w:i/>
                <w:sz w:val="22"/>
                <w:szCs w:val="22"/>
              </w:rPr>
              <w:t>6 Semester</w:t>
            </w:r>
          </w:p>
        </w:tc>
      </w:tr>
      <w:tr w:rsidR="00AE4532" w:rsidRPr="00E63B96" w14:paraId="54FCD68F" w14:textId="77777777" w:rsidTr="00FE4B31">
        <w:tc>
          <w:tcPr>
            <w:tcW w:w="4531" w:type="dxa"/>
            <w:shd w:val="clear" w:color="auto" w:fill="auto"/>
          </w:tcPr>
          <w:p w14:paraId="3BC61FCB" w14:textId="77777777" w:rsidR="00AE4532" w:rsidRPr="00E63B96" w:rsidRDefault="00AE4532" w:rsidP="00FE4B31">
            <w:pPr>
              <w:spacing w:line="276" w:lineRule="auto"/>
              <w:ind w:left="365" w:hanging="370"/>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2.11 Program Pendidikan Tinggi </w:t>
            </w:r>
            <w:proofErr w:type="spellStart"/>
            <w:r w:rsidRPr="00E63B96">
              <w:rPr>
                <w:rFonts w:ascii="Times New Roman" w:eastAsia="Times New Roman" w:hAnsi="Times New Roman" w:cs="Times New Roman"/>
                <w:b/>
                <w:sz w:val="22"/>
                <w:szCs w:val="22"/>
              </w:rPr>
              <w:t>Lanjutan</w:t>
            </w:r>
            <w:proofErr w:type="spellEnd"/>
          </w:p>
          <w:p w14:paraId="3ABE7002" w14:textId="77777777" w:rsidR="00AE4532" w:rsidRPr="00E63B96" w:rsidRDefault="00AE4532" w:rsidP="00FE4B31">
            <w:pPr>
              <w:spacing w:line="276" w:lineRule="auto"/>
              <w:ind w:left="365"/>
              <w:rPr>
                <w:rFonts w:ascii="Times New Roman" w:eastAsia="Times New Roman" w:hAnsi="Times New Roman" w:cs="Times New Roman"/>
                <w:b/>
                <w:sz w:val="22"/>
                <w:szCs w:val="22"/>
              </w:rPr>
            </w:pPr>
            <w:r w:rsidRPr="00E63B96">
              <w:rPr>
                <w:rFonts w:ascii="Times New Roman" w:eastAsia="Times New Roman" w:hAnsi="Times New Roman" w:cs="Times New Roman"/>
                <w:i/>
                <w:sz w:val="22"/>
                <w:szCs w:val="22"/>
              </w:rPr>
              <w:t>Higher Education Advanced Program</w:t>
            </w:r>
          </w:p>
        </w:tc>
        <w:tc>
          <w:tcPr>
            <w:tcW w:w="4972" w:type="dxa"/>
            <w:shd w:val="clear" w:color="auto" w:fill="auto"/>
          </w:tcPr>
          <w:p w14:paraId="36DBDE95" w14:textId="77777777" w:rsidR="00AE4532" w:rsidRPr="00E63B96" w:rsidRDefault="00AE4532" w:rsidP="00FE4B31">
            <w:pPr>
              <w:spacing w:line="276" w:lineRule="auto"/>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rPr>
              <w:t xml:space="preserve"> </w:t>
            </w:r>
            <w:proofErr w:type="spellStart"/>
            <w:r w:rsidRPr="00E63B96">
              <w:rPr>
                <w:rFonts w:ascii="Times New Roman" w:eastAsia="Times New Roman" w:hAnsi="Times New Roman" w:cs="Times New Roman"/>
                <w:b/>
                <w:bCs/>
                <w:sz w:val="22"/>
                <w:szCs w:val="22"/>
              </w:rPr>
              <w:t>Akademik</w:t>
            </w:r>
            <w:proofErr w:type="spellEnd"/>
            <w:r w:rsidRPr="00E63B96">
              <w:rPr>
                <w:rFonts w:ascii="Times New Roman" w:eastAsia="Times New Roman" w:hAnsi="Times New Roman" w:cs="Times New Roman"/>
                <w:b/>
                <w:bCs/>
                <w:sz w:val="22"/>
                <w:szCs w:val="22"/>
              </w:rPr>
              <w:t xml:space="preserve"> &amp; </w:t>
            </w:r>
            <w:proofErr w:type="spellStart"/>
            <w:r w:rsidRPr="00E63B96">
              <w:rPr>
                <w:rFonts w:ascii="Times New Roman" w:eastAsia="Times New Roman" w:hAnsi="Times New Roman" w:cs="Times New Roman"/>
                <w:b/>
                <w:bCs/>
                <w:sz w:val="22"/>
                <w:szCs w:val="22"/>
              </w:rPr>
              <w:t>Sarjana</w:t>
            </w:r>
            <w:proofErr w:type="spellEnd"/>
            <w:r w:rsidRPr="00E63B96">
              <w:rPr>
                <w:rFonts w:ascii="Times New Roman" w:eastAsia="Times New Roman" w:hAnsi="Times New Roman" w:cs="Times New Roman"/>
                <w:b/>
                <w:bCs/>
                <w:sz w:val="22"/>
                <w:szCs w:val="22"/>
              </w:rPr>
              <w:t xml:space="preserve"> (Strata 1)</w:t>
            </w:r>
          </w:p>
          <w:p w14:paraId="2BF6DC83"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Academic &amp; Bachelor Degree</w:t>
            </w:r>
          </w:p>
          <w:p w14:paraId="38765406" w14:textId="77777777" w:rsidR="00AE4532" w:rsidRPr="00E63B96" w:rsidRDefault="00AE4532" w:rsidP="00FE4B31">
            <w:pPr>
              <w:spacing w:line="276" w:lineRule="auto"/>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rPr>
              <w:t xml:space="preserve"> </w:t>
            </w:r>
            <w:r w:rsidRPr="00E63B96">
              <w:rPr>
                <w:rFonts w:ascii="Times New Roman" w:eastAsia="Times New Roman" w:hAnsi="Times New Roman" w:cs="Times New Roman"/>
                <w:b/>
                <w:bCs/>
                <w:sz w:val="22"/>
                <w:szCs w:val="22"/>
              </w:rPr>
              <w:t xml:space="preserve">Program Magister &amp; </w:t>
            </w:r>
            <w:proofErr w:type="spellStart"/>
            <w:r w:rsidRPr="00E63B96">
              <w:rPr>
                <w:rFonts w:ascii="Times New Roman" w:eastAsia="Times New Roman" w:hAnsi="Times New Roman" w:cs="Times New Roman"/>
                <w:b/>
                <w:bCs/>
                <w:sz w:val="22"/>
                <w:szCs w:val="22"/>
              </w:rPr>
              <w:t>Doktoral</w:t>
            </w:r>
            <w:proofErr w:type="spellEnd"/>
          </w:p>
          <w:p w14:paraId="2E823A21" w14:textId="77777777" w:rsidR="00AE4532" w:rsidRPr="00E63B96" w:rsidRDefault="00AE4532" w:rsidP="00FE4B31">
            <w:pPr>
              <w:spacing w:line="276" w:lineRule="auto"/>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 xml:space="preserve"> Master &amp; Doctoral Program</w:t>
            </w:r>
          </w:p>
        </w:tc>
      </w:tr>
    </w:tbl>
    <w:p w14:paraId="02C00C3C" w14:textId="77777777" w:rsidR="00AF04F2" w:rsidRPr="005B7841" w:rsidRDefault="00AF04F2" w:rsidP="00AF04F2">
      <w:pPr>
        <w:spacing w:line="276" w:lineRule="auto"/>
        <w:rPr>
          <w:rFonts w:ascii="Times New Roman" w:eastAsia="Times New Roman" w:hAnsi="Times New Roman" w:cs="Times New Roman"/>
          <w:sz w:val="22"/>
          <w:szCs w:val="22"/>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31"/>
        <w:gridCol w:w="4972"/>
      </w:tblGrid>
      <w:tr w:rsidR="00AE4532" w:rsidRPr="00E63B96" w14:paraId="419430FD" w14:textId="77777777" w:rsidTr="00FE4B31">
        <w:tc>
          <w:tcPr>
            <w:tcW w:w="9503" w:type="dxa"/>
            <w:gridSpan w:val="2"/>
            <w:shd w:val="clear" w:color="auto" w:fill="auto"/>
          </w:tcPr>
          <w:p w14:paraId="1CA21CEF" w14:textId="77777777" w:rsidR="00AE4532" w:rsidRPr="00E63B96" w:rsidRDefault="00AE4532" w:rsidP="00FE4B31">
            <w:pPr>
              <w:numPr>
                <w:ilvl w:val="0"/>
                <w:numId w:val="3"/>
              </w:numPr>
              <w:spacing w:line="276" w:lineRule="auto"/>
              <w:jc w:val="center"/>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INFORMASI KUALIFIKASI DAN HASIL YANG DICAPAI</w:t>
            </w:r>
          </w:p>
          <w:p w14:paraId="123CCD14" w14:textId="77777777" w:rsidR="00AE4532" w:rsidRPr="00E63B96" w:rsidRDefault="00AE4532" w:rsidP="00FE4B31">
            <w:pPr>
              <w:tabs>
                <w:tab w:val="left" w:pos="1714"/>
              </w:tabs>
              <w:spacing w:line="276" w:lineRule="auto"/>
              <w:ind w:left="720" w:right="1006"/>
              <w:jc w:val="center"/>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Information of Qualification and Learning Outcome</w:t>
            </w:r>
          </w:p>
        </w:tc>
      </w:tr>
      <w:tr w:rsidR="00AE4532" w:rsidRPr="00E63B96" w14:paraId="3CB67495" w14:textId="77777777" w:rsidTr="00FE4B31">
        <w:tc>
          <w:tcPr>
            <w:tcW w:w="9503" w:type="dxa"/>
            <w:gridSpan w:val="2"/>
            <w:shd w:val="clear" w:color="auto" w:fill="auto"/>
          </w:tcPr>
          <w:p w14:paraId="6D2820A4" w14:textId="77777777" w:rsidR="00AE4532" w:rsidRPr="00E63B96" w:rsidRDefault="00AE4532" w:rsidP="00FE4B31">
            <w:pPr>
              <w:spacing w:line="276" w:lineRule="auto"/>
              <w:rPr>
                <w:rFonts w:ascii="Times New Roman" w:eastAsia="Times New Roman" w:hAnsi="Times New Roman" w:cs="Times New Roman"/>
                <w:sz w:val="22"/>
                <w:szCs w:val="22"/>
              </w:rPr>
            </w:pPr>
            <w:r w:rsidRPr="00E63B96">
              <w:rPr>
                <w:rFonts w:ascii="Times New Roman" w:eastAsia="Times New Roman" w:hAnsi="Times New Roman" w:cs="Times New Roman"/>
                <w:b/>
                <w:sz w:val="22"/>
                <w:szCs w:val="22"/>
              </w:rPr>
              <w:t xml:space="preserve">3.1 </w:t>
            </w:r>
            <w:proofErr w:type="spellStart"/>
            <w:r w:rsidRPr="00E63B96">
              <w:rPr>
                <w:rFonts w:ascii="Times New Roman" w:eastAsia="Times New Roman" w:hAnsi="Times New Roman" w:cs="Times New Roman"/>
                <w:b/>
                <w:sz w:val="22"/>
                <w:szCs w:val="22"/>
              </w:rPr>
              <w:t>Capaian</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Pembelajaran</w:t>
            </w:r>
            <w:proofErr w:type="spellEnd"/>
          </w:p>
          <w:p w14:paraId="37791F67" w14:textId="77777777" w:rsidR="00AE4532" w:rsidRPr="00E63B96" w:rsidRDefault="00AE4532" w:rsidP="00FE4B31">
            <w:pPr>
              <w:spacing w:line="276" w:lineRule="auto"/>
              <w:ind w:left="455"/>
              <w:rPr>
                <w:rFonts w:ascii="Times New Roman" w:eastAsia="Times New Roman" w:hAnsi="Times New Roman" w:cs="Times New Roman"/>
                <w:i/>
                <w:sz w:val="22"/>
                <w:szCs w:val="22"/>
              </w:rPr>
            </w:pPr>
            <w:r w:rsidRPr="00E63B96">
              <w:rPr>
                <w:rFonts w:ascii="Times New Roman" w:eastAsia="Times New Roman" w:hAnsi="Times New Roman" w:cs="Times New Roman"/>
                <w:i/>
                <w:sz w:val="22"/>
                <w:szCs w:val="22"/>
              </w:rPr>
              <w:t>Learning Outcome</w:t>
            </w:r>
          </w:p>
        </w:tc>
      </w:tr>
      <w:tr w:rsidR="00AE4532" w:rsidRPr="00E63B96" w14:paraId="03FCD36D" w14:textId="77777777" w:rsidTr="00FE4B31">
        <w:tc>
          <w:tcPr>
            <w:tcW w:w="4531" w:type="dxa"/>
            <w:shd w:val="clear" w:color="auto" w:fill="auto"/>
          </w:tcPr>
          <w:p w14:paraId="3EA33A84" w14:textId="77777777" w:rsidR="00AE4532" w:rsidRPr="00E63B96" w:rsidRDefault="00AE4532" w:rsidP="00FE4B31">
            <w:pPr>
              <w:spacing w:line="276" w:lineRule="auto"/>
              <w:ind w:left="426" w:right="134" w:hanging="284"/>
              <w:jc w:val="both"/>
              <w:rPr>
                <w:rFonts w:ascii="Times New Roman" w:eastAsia="Times New Roman" w:hAnsi="Times New Roman" w:cs="Times New Roman"/>
                <w:b/>
                <w:bCs/>
                <w:sz w:val="22"/>
                <w:szCs w:val="22"/>
              </w:rPr>
            </w:pPr>
            <w:r w:rsidRPr="00E63B96">
              <w:rPr>
                <w:rFonts w:ascii="Times New Roman" w:eastAsia="Times New Roman" w:hAnsi="Times New Roman" w:cs="Times New Roman"/>
                <w:b/>
                <w:bCs/>
                <w:sz w:val="22"/>
                <w:szCs w:val="22"/>
              </w:rPr>
              <w:t xml:space="preserve">3.1.1 </w:t>
            </w:r>
            <w:proofErr w:type="spellStart"/>
            <w:r w:rsidRPr="00E63B96">
              <w:rPr>
                <w:rFonts w:ascii="Times New Roman" w:eastAsia="Times New Roman" w:hAnsi="Times New Roman" w:cs="Times New Roman"/>
                <w:b/>
                <w:bCs/>
                <w:sz w:val="22"/>
                <w:szCs w:val="22"/>
              </w:rPr>
              <w:t>Sikap</w:t>
            </w:r>
            <w:proofErr w:type="spellEnd"/>
            <w:r w:rsidRPr="00E63B96">
              <w:rPr>
                <w:rFonts w:ascii="Times New Roman" w:eastAsia="Times New Roman" w:hAnsi="Times New Roman" w:cs="Times New Roman"/>
                <w:b/>
                <w:bCs/>
                <w:sz w:val="22"/>
                <w:szCs w:val="22"/>
              </w:rPr>
              <w:t xml:space="preserve"> dan Tata Nilai</w:t>
            </w:r>
          </w:p>
          <w:p w14:paraId="1708B13F"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Bertaqwa kepada Tuhan Yang Maha Esa dan mampu menunjukkan sikap religius.</w:t>
            </w:r>
          </w:p>
          <w:p w14:paraId="438488D1"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Menjunjung tinggi nilai kemanusiaan dalam menjalankan tugas berdasarkan agama, moral dan etika.</w:t>
            </w:r>
          </w:p>
          <w:p w14:paraId="4E8185FA"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Berperan sebagai warganegara yang bangga dan cinta tanah air, memiliki nasionalisme serta rasa tanggung jawab pada negara dan bangsa serta turut menjaga perdamaian dunia.</w:t>
            </w:r>
          </w:p>
          <w:p w14:paraId="59FDAFAB"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Berkontribusi dalam peningkatan mutu kehidupan bermasyarakat, berbangsa dan bernegara berdasarkan Pancasila.</w:t>
            </w:r>
          </w:p>
          <w:p w14:paraId="744929E1"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Bekerja sama dan memiliki kepekaan sosial serta kepedulian terhadap masyarakat dan lingkungan.</w:t>
            </w:r>
          </w:p>
          <w:p w14:paraId="35D8991F"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Menghargai keanekaragaman budaya, pandangan, agama, dan kepercayaan serta pendapat atau temuan orisinal orang lain.</w:t>
            </w:r>
          </w:p>
          <w:p w14:paraId="517701D1"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Taat hukum dan disiplin dalam kehidupan masyarakat dan bernegara.</w:t>
            </w:r>
          </w:p>
          <w:p w14:paraId="5D8D9AAC"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Menunjukkan sikap bertanggungjawab  atas  pekerjaan  di  bidang keahliannya secara mandiri.</w:t>
            </w:r>
          </w:p>
          <w:p w14:paraId="1C7399F8"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lang w:val="id"/>
              </w:rPr>
            </w:pPr>
            <w:r w:rsidRPr="00E63B96">
              <w:rPr>
                <w:rFonts w:ascii="Times New Roman" w:eastAsia="Times New Roman" w:hAnsi="Times New Roman" w:cs="Times New Roman"/>
                <w:sz w:val="22"/>
                <w:szCs w:val="22"/>
                <w:lang w:val="id"/>
              </w:rPr>
              <w:lastRenderedPageBreak/>
              <w:t>Menginternalisasi nilai, norma dan etika akademik.</w:t>
            </w:r>
          </w:p>
          <w:p w14:paraId="19E67EA3" w14:textId="77777777" w:rsidR="00AE4532" w:rsidRPr="00E63B96" w:rsidRDefault="00AE4532" w:rsidP="00AE4532">
            <w:pPr>
              <w:pStyle w:val="ListParagraph"/>
              <w:numPr>
                <w:ilvl w:val="0"/>
                <w:numId w:val="17"/>
              </w:numPr>
              <w:spacing w:line="276" w:lineRule="auto"/>
              <w:ind w:left="426" w:right="134" w:hanging="284"/>
              <w:jc w:val="both"/>
              <w:rPr>
                <w:rFonts w:ascii="Times New Roman" w:eastAsia="Times New Roman" w:hAnsi="Times New Roman" w:cs="Times New Roman"/>
                <w:sz w:val="22"/>
                <w:szCs w:val="22"/>
                <w:lang w:val="id"/>
              </w:rPr>
            </w:pPr>
            <w:r w:rsidRPr="00E63B96">
              <w:rPr>
                <w:rFonts w:ascii="Times New Roman" w:hAnsi="Times New Roman" w:cs="Times New Roman"/>
                <w:sz w:val="22"/>
                <w:szCs w:val="22"/>
                <w:lang w:val="id"/>
              </w:rPr>
              <w:t>Menginternalisasi</w:t>
            </w:r>
            <w:r w:rsidRPr="00E63B96">
              <w:rPr>
                <w:rFonts w:ascii="Times New Roman" w:hAnsi="Times New Roman" w:cs="Times New Roman"/>
                <w:sz w:val="22"/>
                <w:szCs w:val="22"/>
              </w:rPr>
              <w:t xml:space="preserve"> </w:t>
            </w:r>
            <w:r w:rsidRPr="00E63B96">
              <w:rPr>
                <w:rFonts w:ascii="Times New Roman" w:hAnsi="Times New Roman" w:cs="Times New Roman"/>
                <w:sz w:val="22"/>
                <w:szCs w:val="22"/>
                <w:lang w:val="id"/>
              </w:rPr>
              <w:t>semangat kemandirian, kejuangan dan kewirausahaan.</w:t>
            </w:r>
          </w:p>
        </w:tc>
        <w:tc>
          <w:tcPr>
            <w:tcW w:w="4972" w:type="dxa"/>
            <w:shd w:val="clear" w:color="auto" w:fill="auto"/>
          </w:tcPr>
          <w:p w14:paraId="3A94E7E4" w14:textId="77777777" w:rsidR="00AE4532" w:rsidRPr="00E63B96" w:rsidRDefault="00AE4532" w:rsidP="00FE4B31">
            <w:pPr>
              <w:spacing w:line="276" w:lineRule="auto"/>
              <w:jc w:val="center"/>
              <w:rPr>
                <w:rFonts w:ascii="Times New Roman" w:eastAsia="Times New Roman" w:hAnsi="Times New Roman" w:cs="Times New Roman"/>
                <w:b/>
                <w:i/>
                <w:iCs/>
                <w:sz w:val="22"/>
                <w:szCs w:val="22"/>
              </w:rPr>
            </w:pPr>
            <w:r w:rsidRPr="00E63B96">
              <w:rPr>
                <w:rFonts w:ascii="Times New Roman" w:eastAsia="Times New Roman" w:hAnsi="Times New Roman" w:cs="Times New Roman"/>
                <w:b/>
                <w:i/>
                <w:iCs/>
                <w:sz w:val="22"/>
                <w:szCs w:val="22"/>
              </w:rPr>
              <w:lastRenderedPageBreak/>
              <w:t>Attitude and Values</w:t>
            </w:r>
          </w:p>
          <w:p w14:paraId="7D90E3E6" w14:textId="77777777" w:rsidR="00AE4532" w:rsidRPr="00E63B96"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Believe in God Almighty and be ab</w:t>
            </w:r>
            <w:r>
              <w:rPr>
                <w:rFonts w:ascii="Times New Roman" w:eastAsia="Times New Roman" w:hAnsi="Times New Roman" w:cs="Times New Roman"/>
                <w:i/>
                <w:iCs/>
                <w:sz w:val="22"/>
                <w:szCs w:val="22"/>
              </w:rPr>
              <w:t>le to show a religious attitude.</w:t>
            </w:r>
          </w:p>
          <w:p w14:paraId="3A83F919" w14:textId="77777777" w:rsidR="00AE4532"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Upholding human values in carrying out duties based on religion, morality</w:t>
            </w:r>
            <w:r>
              <w:rPr>
                <w:rFonts w:ascii="Times New Roman" w:eastAsia="Times New Roman" w:hAnsi="Times New Roman" w:cs="Times New Roman"/>
                <w:i/>
                <w:iCs/>
                <w:sz w:val="22"/>
                <w:szCs w:val="22"/>
              </w:rPr>
              <w:t xml:space="preserve"> and ethics</w:t>
            </w:r>
          </w:p>
          <w:p w14:paraId="73F80860"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0D6631FB" w14:textId="77777777" w:rsidR="00AE4532" w:rsidRPr="00E63B96"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Acting as a citizen who is proud and loves the country, has nationalism and a sense of responsibility to the state and nation, and helps maintain world peace. </w:t>
            </w:r>
          </w:p>
          <w:p w14:paraId="24981B43" w14:textId="77777777" w:rsidR="00AE4532" w:rsidRPr="00E63B96" w:rsidRDefault="00AE4532" w:rsidP="00FE4B31">
            <w:pPr>
              <w:pStyle w:val="ListParagraph"/>
              <w:spacing w:line="276" w:lineRule="auto"/>
              <w:ind w:left="426" w:right="232" w:hanging="284"/>
              <w:jc w:val="both"/>
              <w:rPr>
                <w:rFonts w:ascii="Times New Roman" w:eastAsia="Times New Roman" w:hAnsi="Times New Roman" w:cs="Times New Roman"/>
                <w:i/>
                <w:iCs/>
                <w:sz w:val="22"/>
                <w:szCs w:val="22"/>
              </w:rPr>
            </w:pPr>
          </w:p>
          <w:p w14:paraId="7A5AB234" w14:textId="77777777" w:rsidR="00AE4532"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Contributing to improving the quality of life in society, nation and state based on Pancasila. </w:t>
            </w:r>
          </w:p>
          <w:p w14:paraId="04735F11"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5912D17C" w14:textId="77777777" w:rsidR="00AE4532"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Cooperate and have social sensitivity and concern for the</w:t>
            </w:r>
            <w:r>
              <w:rPr>
                <w:rFonts w:ascii="Times New Roman" w:eastAsia="Times New Roman" w:hAnsi="Times New Roman" w:cs="Times New Roman"/>
                <w:i/>
                <w:iCs/>
                <w:sz w:val="22"/>
                <w:szCs w:val="22"/>
              </w:rPr>
              <w:t xml:space="preserve"> community and the environment.</w:t>
            </w:r>
          </w:p>
          <w:p w14:paraId="41FB78BC" w14:textId="77777777" w:rsidR="00AE4532" w:rsidRPr="003A4932" w:rsidRDefault="00AE4532" w:rsidP="00FE4B31">
            <w:pPr>
              <w:pStyle w:val="ListParagraph"/>
              <w:rPr>
                <w:rFonts w:ascii="Times New Roman" w:eastAsia="Times New Roman" w:hAnsi="Times New Roman" w:cs="Times New Roman"/>
                <w:i/>
                <w:iCs/>
                <w:sz w:val="22"/>
                <w:szCs w:val="22"/>
              </w:rPr>
            </w:pPr>
          </w:p>
          <w:p w14:paraId="67539358" w14:textId="77777777" w:rsidR="00AE4532" w:rsidRPr="00E63B96"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Respect the diversity of cultures, views, religions and beliefs as well as the original opinions or findings of others. </w:t>
            </w:r>
          </w:p>
          <w:p w14:paraId="0C488903" w14:textId="77777777" w:rsidR="00AE4532" w:rsidRPr="003A4932"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3A4932">
              <w:rPr>
                <w:rFonts w:ascii="Times New Roman" w:eastAsia="Times New Roman" w:hAnsi="Times New Roman" w:cs="Times New Roman"/>
                <w:i/>
                <w:iCs/>
                <w:sz w:val="22"/>
                <w:szCs w:val="22"/>
              </w:rPr>
              <w:t>Obey the laws and discipline of society and the state throughout the life.</w:t>
            </w:r>
          </w:p>
          <w:p w14:paraId="55BCFD19" w14:textId="77777777" w:rsidR="00AE4532"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Demonstrate an attitude of responsibility for work in his field of expertise independently. </w:t>
            </w:r>
          </w:p>
          <w:p w14:paraId="4E468D16"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039F5924" w14:textId="77777777" w:rsidR="00AE4532" w:rsidRPr="00E63B96"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lastRenderedPageBreak/>
              <w:t>Internalizing academic values, norms, and ethics.</w:t>
            </w:r>
          </w:p>
          <w:p w14:paraId="132B6CE2" w14:textId="77777777" w:rsidR="00AE4532" w:rsidRPr="00E63B96" w:rsidRDefault="00AE4532" w:rsidP="00AE4532">
            <w:pPr>
              <w:pStyle w:val="ListParagraph"/>
              <w:numPr>
                <w:ilvl w:val="0"/>
                <w:numId w:val="21"/>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Internalizing the spirit of independence, struggle and entrepreneurship.</w:t>
            </w:r>
          </w:p>
        </w:tc>
      </w:tr>
      <w:tr w:rsidR="00AE4532" w:rsidRPr="00E63B96" w14:paraId="64C36C25" w14:textId="77777777" w:rsidTr="00FE4B31">
        <w:tc>
          <w:tcPr>
            <w:tcW w:w="4531" w:type="dxa"/>
            <w:shd w:val="clear" w:color="auto" w:fill="auto"/>
          </w:tcPr>
          <w:p w14:paraId="1547AE5A" w14:textId="77777777" w:rsidR="00AE4532" w:rsidRPr="00E63B96" w:rsidRDefault="00AE4532" w:rsidP="00FE4B31">
            <w:pPr>
              <w:spacing w:line="276" w:lineRule="auto"/>
              <w:ind w:left="426" w:right="134" w:hanging="284"/>
              <w:jc w:val="both"/>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lastRenderedPageBreak/>
              <w:t xml:space="preserve">3.1.2 </w:t>
            </w:r>
            <w:proofErr w:type="spellStart"/>
            <w:r w:rsidRPr="00E63B96">
              <w:rPr>
                <w:rFonts w:ascii="Times New Roman" w:eastAsia="Times New Roman" w:hAnsi="Times New Roman" w:cs="Times New Roman"/>
                <w:b/>
                <w:sz w:val="22"/>
                <w:szCs w:val="22"/>
              </w:rPr>
              <w:t>Keterampilan</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Umum</w:t>
            </w:r>
            <w:proofErr w:type="spellEnd"/>
            <w:r w:rsidRPr="00E63B96">
              <w:rPr>
                <w:rFonts w:ascii="Times New Roman" w:eastAsia="Times New Roman" w:hAnsi="Times New Roman" w:cs="Times New Roman"/>
                <w:b/>
                <w:sz w:val="22"/>
                <w:szCs w:val="22"/>
              </w:rPr>
              <w:t xml:space="preserve"> </w:t>
            </w:r>
          </w:p>
          <w:p w14:paraId="79F87D8C" w14:textId="77777777" w:rsidR="00AE4532" w:rsidRPr="00E63B96" w:rsidRDefault="00AE4532" w:rsidP="00AE4532">
            <w:pPr>
              <w:pStyle w:val="ListParagraph"/>
              <w:numPr>
                <w:ilvl w:val="0"/>
                <w:numId w:val="18"/>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melakukan pekerjaan sendiri dan dapat diberi tanggung jawab atas pencapaian hasil kerja kelompok.</w:t>
            </w:r>
          </w:p>
          <w:p w14:paraId="4CF54F4E" w14:textId="77777777" w:rsidR="00AE4532" w:rsidRPr="00E63B96" w:rsidRDefault="00AE4532" w:rsidP="00AE4532">
            <w:pPr>
              <w:pStyle w:val="ListParagraph"/>
              <w:numPr>
                <w:ilvl w:val="0"/>
                <w:numId w:val="18"/>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menguasai konsep teoritis ilmu komputer dan informatika secara umum, serta mampu memformulasikan penyelesaian masalah prosedural.</w:t>
            </w:r>
          </w:p>
          <w:p w14:paraId="79F04F74" w14:textId="77777777" w:rsidR="00AE4532" w:rsidRPr="00E63B96" w:rsidRDefault="00AE4532" w:rsidP="00AE4532">
            <w:pPr>
              <w:pStyle w:val="ListParagraph"/>
              <w:numPr>
                <w:ilvl w:val="0"/>
                <w:numId w:val="18"/>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menyelesaikan pekerjaan terkait bidang komputer  dan informatika berlingkup luas, memilih metode yang sesuai dari beragam pilihan yang sudah maupun belum baku dengan menganalisis data, serta mampu menunjukkan kinerja dengan mutu dan kuantitas yang terukur.</w:t>
            </w:r>
          </w:p>
          <w:p w14:paraId="13251978" w14:textId="77777777" w:rsidR="00AE4532" w:rsidRPr="00E63B96" w:rsidRDefault="00AE4532" w:rsidP="00AE4532">
            <w:pPr>
              <w:pStyle w:val="ListParagraph"/>
              <w:numPr>
                <w:ilvl w:val="0"/>
                <w:numId w:val="18"/>
              </w:numPr>
              <w:spacing w:line="276" w:lineRule="auto"/>
              <w:ind w:left="426" w:right="134" w:hanging="284"/>
              <w:jc w:val="both"/>
              <w:rPr>
                <w:rFonts w:ascii="Times New Roman" w:eastAsia="Times New Roman" w:hAnsi="Times New Roman" w:cs="Times New Roman"/>
                <w:sz w:val="22"/>
                <w:szCs w:val="22"/>
                <w:lang w:val="id"/>
              </w:rPr>
            </w:pPr>
            <w:r w:rsidRPr="00E63B96">
              <w:rPr>
                <w:rFonts w:ascii="Times New Roman" w:eastAsia="Times New Roman" w:hAnsi="Times New Roman" w:cs="Times New Roman"/>
                <w:sz w:val="22"/>
                <w:szCs w:val="22"/>
                <w:lang w:val="id"/>
              </w:rPr>
              <w:t>Mampu mengelola kelompok kerja dan menyusun laporan tertulis secara komprehensif.</w:t>
            </w:r>
          </w:p>
        </w:tc>
        <w:tc>
          <w:tcPr>
            <w:tcW w:w="4972" w:type="dxa"/>
            <w:shd w:val="clear" w:color="auto" w:fill="auto"/>
          </w:tcPr>
          <w:p w14:paraId="114EBBAE" w14:textId="77777777" w:rsidR="00AE4532" w:rsidRPr="00E63B96" w:rsidRDefault="00AE4532" w:rsidP="00FE4B31">
            <w:pPr>
              <w:spacing w:line="276" w:lineRule="auto"/>
              <w:jc w:val="center"/>
              <w:rPr>
                <w:rFonts w:ascii="Times New Roman" w:eastAsia="Times New Roman" w:hAnsi="Times New Roman" w:cs="Times New Roman"/>
                <w:b/>
                <w:i/>
                <w:iCs/>
                <w:sz w:val="22"/>
                <w:szCs w:val="22"/>
              </w:rPr>
            </w:pPr>
            <w:r w:rsidRPr="00E63B96">
              <w:rPr>
                <w:rFonts w:ascii="Times New Roman" w:eastAsia="Times New Roman" w:hAnsi="Times New Roman" w:cs="Times New Roman"/>
                <w:b/>
                <w:i/>
                <w:iCs/>
                <w:sz w:val="22"/>
                <w:szCs w:val="22"/>
              </w:rPr>
              <w:t>The Ability of Knowledge</w:t>
            </w:r>
          </w:p>
          <w:p w14:paraId="1482C6B3" w14:textId="77777777" w:rsidR="00AE4532" w:rsidRPr="00E63B96" w:rsidRDefault="00AE4532" w:rsidP="00AE4532">
            <w:pPr>
              <w:pStyle w:val="ListParagraph"/>
              <w:numPr>
                <w:ilvl w:val="0"/>
                <w:numId w:val="22"/>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do work alone and can be given responsibility for the achievement of group work. </w:t>
            </w:r>
          </w:p>
          <w:p w14:paraId="780D7540" w14:textId="77777777" w:rsidR="00AE4532" w:rsidRPr="00E63B96" w:rsidRDefault="00AE4532" w:rsidP="00AE4532">
            <w:pPr>
              <w:pStyle w:val="ListParagraph"/>
              <w:numPr>
                <w:ilvl w:val="0"/>
                <w:numId w:val="22"/>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master the theoretical concepts of computer science and informatics in general and able to formulate solutions of procedural problems. </w:t>
            </w:r>
          </w:p>
          <w:p w14:paraId="3758093E" w14:textId="77777777" w:rsidR="00AE4532" w:rsidRPr="00E63B96" w:rsidRDefault="00AE4532" w:rsidP="00AE4532">
            <w:pPr>
              <w:pStyle w:val="ListParagraph"/>
              <w:numPr>
                <w:ilvl w:val="0"/>
                <w:numId w:val="22"/>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Able to complete work related to the broad scope of computers and informatics, to choose the appropriate method from a variety of standardized and non-standard options by analyzing data and to be able to show performance with measurable quality and quantity.</w:t>
            </w:r>
          </w:p>
          <w:p w14:paraId="47676611" w14:textId="77777777" w:rsidR="00AE4532" w:rsidRPr="00E63B96" w:rsidRDefault="00AE4532" w:rsidP="00AE4532">
            <w:pPr>
              <w:pStyle w:val="ListParagraph"/>
              <w:numPr>
                <w:ilvl w:val="0"/>
                <w:numId w:val="22"/>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manage work groups and compile comprehensive written reports. </w:t>
            </w:r>
          </w:p>
        </w:tc>
      </w:tr>
      <w:tr w:rsidR="00AE4532" w:rsidRPr="00E63B96" w14:paraId="15242F6C" w14:textId="77777777" w:rsidTr="00FE4B31">
        <w:tc>
          <w:tcPr>
            <w:tcW w:w="4531" w:type="dxa"/>
            <w:shd w:val="clear" w:color="auto" w:fill="auto"/>
          </w:tcPr>
          <w:p w14:paraId="3818BCB4" w14:textId="77777777" w:rsidR="00AE4532" w:rsidRPr="00E63B96" w:rsidRDefault="00AE4532" w:rsidP="00FE4B31">
            <w:pPr>
              <w:spacing w:line="276" w:lineRule="auto"/>
              <w:ind w:left="426" w:right="134" w:hanging="284"/>
              <w:jc w:val="both"/>
              <w:rPr>
                <w:rFonts w:ascii="Times New Roman" w:eastAsia="Times New Roman" w:hAnsi="Times New Roman" w:cs="Times New Roman"/>
                <w:b/>
                <w:sz w:val="22"/>
                <w:szCs w:val="22"/>
              </w:rPr>
            </w:pPr>
            <w:r w:rsidRPr="00E63B96">
              <w:rPr>
                <w:rFonts w:ascii="Times New Roman" w:eastAsia="Times New Roman" w:hAnsi="Times New Roman" w:cs="Times New Roman"/>
                <w:b/>
                <w:sz w:val="22"/>
                <w:szCs w:val="22"/>
              </w:rPr>
              <w:t xml:space="preserve">3.1.3 </w:t>
            </w:r>
            <w:proofErr w:type="spellStart"/>
            <w:r w:rsidRPr="00E63B96">
              <w:rPr>
                <w:rFonts w:ascii="Times New Roman" w:eastAsia="Times New Roman" w:hAnsi="Times New Roman" w:cs="Times New Roman"/>
                <w:b/>
                <w:sz w:val="22"/>
                <w:szCs w:val="22"/>
              </w:rPr>
              <w:t>Keterampilan</w:t>
            </w:r>
            <w:proofErr w:type="spellEnd"/>
            <w:r w:rsidRPr="00E63B96">
              <w:rPr>
                <w:rFonts w:ascii="Times New Roman" w:eastAsia="Times New Roman" w:hAnsi="Times New Roman" w:cs="Times New Roman"/>
                <w:b/>
                <w:sz w:val="22"/>
                <w:szCs w:val="22"/>
              </w:rPr>
              <w:t xml:space="preserve"> </w:t>
            </w:r>
            <w:proofErr w:type="spellStart"/>
            <w:r w:rsidRPr="00E63B96">
              <w:rPr>
                <w:rFonts w:ascii="Times New Roman" w:eastAsia="Times New Roman" w:hAnsi="Times New Roman" w:cs="Times New Roman"/>
                <w:b/>
                <w:sz w:val="22"/>
                <w:szCs w:val="22"/>
              </w:rPr>
              <w:t>Khusus</w:t>
            </w:r>
            <w:proofErr w:type="spellEnd"/>
          </w:p>
          <w:p w14:paraId="280C297F"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menerapkan Konsep Kalkulus dan Persamaan Diferensial untuk memecahkan masalah terkait denga teori komunikasi signal dan sister serta elektronika.</w:t>
            </w:r>
          </w:p>
          <w:p w14:paraId="75A0BA63"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menerapkan prinsip-prinsip pemodelan matematika, program linear untuk menyelesaikan masalah elektronika.</w:t>
            </w:r>
          </w:p>
          <w:p w14:paraId="321B4C38"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menerapkan konsep ilmu alamiah dasar (fisik dan kimia) terutama tentang mekanika dan kelistrikan untuk mendukung perancangan elektronika.</w:t>
            </w:r>
          </w:p>
          <w:p w14:paraId="5C47DBAE"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menerapkan konsep-konsep dasar pengembangan perangkat lunak serta mampu membuat program untuk meningkatkan efektivitas penggunaan komputer untuk memecahkan masalah tertentu.</w:t>
            </w:r>
          </w:p>
          <w:p w14:paraId="4BC38C29"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merancang aplikasi perangkat lunak yang berkaitan dengan bidang robotika.</w:t>
            </w:r>
          </w:p>
          <w:p w14:paraId="27E4D497"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Mampu menerapkan konsep-konsep yang berkaitan dengan arsitektur dan organisasi komputer serta memanfaatkannya untuk meningkatkan kinerja komputer.</w:t>
            </w:r>
          </w:p>
          <w:p w14:paraId="10BC7A94" w14:textId="77777777" w:rsidR="00AE4532" w:rsidRPr="00E63B96" w:rsidRDefault="00AE4532" w:rsidP="00AE4532">
            <w:pPr>
              <w:pStyle w:val="ListParagraph"/>
              <w:numPr>
                <w:ilvl w:val="0"/>
                <w:numId w:val="19"/>
              </w:numPr>
              <w:spacing w:line="276" w:lineRule="auto"/>
              <w:ind w:left="426" w:right="134" w:hanging="284"/>
              <w:jc w:val="both"/>
              <w:rPr>
                <w:rFonts w:ascii="Times New Roman" w:eastAsia="Times New Roman" w:hAnsi="Times New Roman" w:cs="Times New Roman"/>
                <w:sz w:val="22"/>
                <w:szCs w:val="22"/>
                <w:lang w:val="id"/>
              </w:rPr>
            </w:pPr>
            <w:r w:rsidRPr="00E63B96">
              <w:rPr>
                <w:rFonts w:ascii="Times New Roman" w:eastAsia="Times New Roman" w:hAnsi="Times New Roman" w:cs="Times New Roman"/>
                <w:sz w:val="22"/>
                <w:szCs w:val="22"/>
                <w:lang w:val="id"/>
              </w:rPr>
              <w:t>Mampu menerapkan konsep dan prinsip algoritma serta teori ilmu komputer yang dapat digunakan dalam pemodelan dan desain sistem berbasis komputer.</w:t>
            </w:r>
          </w:p>
          <w:p w14:paraId="29B72B73" w14:textId="77777777" w:rsidR="00AE4532" w:rsidRPr="00E63B96" w:rsidRDefault="00AE4532" w:rsidP="00AE4532">
            <w:pPr>
              <w:pStyle w:val="ListParagraph"/>
              <w:numPr>
                <w:ilvl w:val="0"/>
                <w:numId w:val="19"/>
              </w:numPr>
              <w:spacing w:line="276" w:lineRule="auto"/>
              <w:ind w:left="426" w:right="134" w:hanging="284"/>
              <w:jc w:val="both"/>
              <w:rPr>
                <w:rFonts w:ascii="Times New Roman" w:hAnsi="Times New Roman" w:cs="Times New Roman"/>
                <w:sz w:val="22"/>
                <w:szCs w:val="22"/>
                <w:lang w:val="id"/>
              </w:rPr>
            </w:pPr>
            <w:r w:rsidRPr="00E63B96">
              <w:rPr>
                <w:rFonts w:ascii="Times New Roman" w:eastAsia="Times New Roman" w:hAnsi="Times New Roman" w:cs="Times New Roman"/>
                <w:sz w:val="22"/>
                <w:szCs w:val="22"/>
                <w:lang w:val="id"/>
              </w:rPr>
              <w:t xml:space="preserve">Mampu menerapkan konsep-konsep bahasa </w:t>
            </w:r>
            <w:r w:rsidRPr="00E63B96">
              <w:rPr>
                <w:rFonts w:ascii="Times New Roman" w:eastAsia="Times New Roman" w:hAnsi="Times New Roman" w:cs="Times New Roman"/>
                <w:sz w:val="22"/>
                <w:szCs w:val="22"/>
                <w:lang w:val="id"/>
              </w:rPr>
              <w:lastRenderedPageBreak/>
              <w:t>pemrograman, serta mampu menerapkan beberapa solusi serta beberapa model bahasa pemrograman.</w:t>
            </w:r>
          </w:p>
          <w:p w14:paraId="730AB0A4" w14:textId="77777777" w:rsidR="00AE4532" w:rsidRPr="00E63B96" w:rsidRDefault="00AE4532" w:rsidP="00AE4532">
            <w:pPr>
              <w:pStyle w:val="ListParagraph"/>
              <w:numPr>
                <w:ilvl w:val="0"/>
                <w:numId w:val="19"/>
              </w:numPr>
              <w:spacing w:line="276" w:lineRule="auto"/>
              <w:ind w:left="426" w:right="134" w:hanging="284"/>
              <w:jc w:val="both"/>
              <w:rPr>
                <w:rFonts w:ascii="Times New Roman" w:hAnsi="Times New Roman" w:cs="Times New Roman"/>
                <w:sz w:val="22"/>
                <w:szCs w:val="22"/>
                <w:lang w:val="id"/>
              </w:rPr>
            </w:pPr>
            <w:r w:rsidRPr="00E63B96">
              <w:rPr>
                <w:rFonts w:ascii="Times New Roman" w:eastAsia="Times New Roman" w:hAnsi="Times New Roman" w:cs="Times New Roman"/>
                <w:sz w:val="22"/>
                <w:szCs w:val="22"/>
                <w:lang w:val="id"/>
              </w:rPr>
              <w:t>Mampu menerapkan pengelolaan infrastruktur jaringan komputer untuk mendapatkan kinerja jaringan yang optimal.</w:t>
            </w:r>
          </w:p>
        </w:tc>
        <w:tc>
          <w:tcPr>
            <w:tcW w:w="4972" w:type="dxa"/>
            <w:shd w:val="clear" w:color="auto" w:fill="auto"/>
          </w:tcPr>
          <w:p w14:paraId="7C2789EC" w14:textId="77777777" w:rsidR="00AE4532" w:rsidRPr="00E63B96" w:rsidRDefault="00AE4532" w:rsidP="00FE4B31">
            <w:pPr>
              <w:spacing w:line="276" w:lineRule="auto"/>
              <w:jc w:val="center"/>
              <w:rPr>
                <w:rFonts w:ascii="Times New Roman" w:eastAsia="Times New Roman" w:hAnsi="Times New Roman" w:cs="Times New Roman"/>
                <w:b/>
                <w:i/>
                <w:iCs/>
                <w:sz w:val="22"/>
                <w:szCs w:val="22"/>
              </w:rPr>
            </w:pPr>
            <w:r w:rsidRPr="00E63B96">
              <w:rPr>
                <w:rFonts w:ascii="Times New Roman" w:eastAsia="Times New Roman" w:hAnsi="Times New Roman" w:cs="Times New Roman"/>
                <w:b/>
                <w:i/>
                <w:iCs/>
                <w:sz w:val="22"/>
                <w:szCs w:val="22"/>
              </w:rPr>
              <w:lastRenderedPageBreak/>
              <w:t>Special Skill</w:t>
            </w:r>
          </w:p>
          <w:p w14:paraId="13E316CD"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apply the concept of calculus and differential equations to solve problems related to signal and sister communication theory and electronics. </w:t>
            </w:r>
          </w:p>
          <w:p w14:paraId="09EE77E4"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apply the principles of mathematical modeling, linear programming to solve electronic problems. </w:t>
            </w:r>
          </w:p>
          <w:p w14:paraId="1C7A08E6"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apply basic natural science concepts (physical and chemical) especially about mechanic and electricity to support electronic design. </w:t>
            </w:r>
          </w:p>
          <w:p w14:paraId="10B41355" w14:textId="77777777" w:rsidR="00AE4532"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apply basic concepts of software development and be able to create program to increase the effectiveness of using computers to solve certain problems. </w:t>
            </w:r>
          </w:p>
          <w:p w14:paraId="67566B0F"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79560DB7"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75591B91"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Able to design software applications related to robotics.</w:t>
            </w:r>
          </w:p>
          <w:p w14:paraId="76836DB4"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Able to apply concepts related to computer architecture and organization and utilize them to improve computer performance.</w:t>
            </w:r>
          </w:p>
          <w:p w14:paraId="2B147F1D" w14:textId="77777777" w:rsidR="00AE4532" w:rsidRPr="00E63B96" w:rsidRDefault="00AE4532" w:rsidP="00FE4B31">
            <w:pPr>
              <w:spacing w:line="276" w:lineRule="auto"/>
              <w:ind w:left="426" w:right="232" w:hanging="284"/>
              <w:jc w:val="both"/>
              <w:rPr>
                <w:rFonts w:ascii="Times New Roman" w:eastAsia="Times New Roman" w:hAnsi="Times New Roman" w:cs="Times New Roman"/>
                <w:i/>
                <w:iCs/>
                <w:sz w:val="22"/>
                <w:szCs w:val="22"/>
              </w:rPr>
            </w:pPr>
          </w:p>
          <w:p w14:paraId="4C5D4497"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apply algorithmic concepts and principle as well as computer science theory than can be used in computer based-system modeling and design. </w:t>
            </w:r>
          </w:p>
          <w:p w14:paraId="311D3284" w14:textId="77777777" w:rsidR="00AE4532"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apply programming language concepts, </w:t>
            </w:r>
            <w:r w:rsidRPr="00E63B96">
              <w:rPr>
                <w:rFonts w:ascii="Times New Roman" w:eastAsia="Times New Roman" w:hAnsi="Times New Roman" w:cs="Times New Roman"/>
                <w:i/>
                <w:iCs/>
                <w:sz w:val="22"/>
                <w:szCs w:val="22"/>
              </w:rPr>
              <w:lastRenderedPageBreak/>
              <w:t xml:space="preserve">and be able to implement several solutions and programming language models. </w:t>
            </w:r>
          </w:p>
          <w:p w14:paraId="4827CDBD" w14:textId="77777777" w:rsidR="00AE4532" w:rsidRPr="008300CD" w:rsidRDefault="00AE4532" w:rsidP="00FE4B31">
            <w:pPr>
              <w:spacing w:line="276" w:lineRule="auto"/>
              <w:ind w:right="232"/>
              <w:jc w:val="both"/>
              <w:rPr>
                <w:rFonts w:ascii="Times New Roman" w:eastAsia="Times New Roman" w:hAnsi="Times New Roman" w:cs="Times New Roman"/>
                <w:i/>
                <w:iCs/>
                <w:sz w:val="22"/>
                <w:szCs w:val="22"/>
              </w:rPr>
            </w:pPr>
          </w:p>
          <w:p w14:paraId="3A0CB90E" w14:textId="77777777" w:rsidR="00AE4532" w:rsidRPr="00E63B96" w:rsidRDefault="00AE4532" w:rsidP="00AE4532">
            <w:pPr>
              <w:pStyle w:val="ListParagraph"/>
              <w:numPr>
                <w:ilvl w:val="0"/>
                <w:numId w:val="23"/>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Able to implement computer network infrastructure management to get optimal network performance. </w:t>
            </w:r>
          </w:p>
        </w:tc>
      </w:tr>
      <w:tr w:rsidR="00AE4532" w:rsidRPr="00E63B96" w14:paraId="65C42951" w14:textId="77777777" w:rsidTr="00FE4B31">
        <w:tc>
          <w:tcPr>
            <w:tcW w:w="4531" w:type="dxa"/>
            <w:shd w:val="clear" w:color="auto" w:fill="auto"/>
          </w:tcPr>
          <w:p w14:paraId="283BF3D7" w14:textId="77777777" w:rsidR="00AE4532" w:rsidRPr="00E63B96" w:rsidRDefault="00AE4532" w:rsidP="00FE4B31">
            <w:pPr>
              <w:spacing w:line="276" w:lineRule="auto"/>
              <w:ind w:left="426" w:right="134" w:hanging="284"/>
              <w:jc w:val="both"/>
              <w:rPr>
                <w:rFonts w:ascii="Times New Roman" w:eastAsia="Times New Roman" w:hAnsi="Times New Roman" w:cs="Times New Roman"/>
                <w:b/>
                <w:bCs/>
                <w:sz w:val="22"/>
                <w:szCs w:val="22"/>
              </w:rPr>
            </w:pPr>
            <w:r w:rsidRPr="00E63B96">
              <w:rPr>
                <w:rFonts w:ascii="Times New Roman" w:eastAsia="Times New Roman" w:hAnsi="Times New Roman" w:cs="Times New Roman"/>
                <w:b/>
                <w:bCs/>
                <w:sz w:val="22"/>
                <w:szCs w:val="22"/>
              </w:rPr>
              <w:lastRenderedPageBreak/>
              <w:t xml:space="preserve">3.1.4 </w:t>
            </w:r>
            <w:proofErr w:type="spellStart"/>
            <w:r w:rsidRPr="00E63B96">
              <w:rPr>
                <w:rFonts w:ascii="Times New Roman" w:eastAsia="Times New Roman" w:hAnsi="Times New Roman" w:cs="Times New Roman"/>
                <w:b/>
                <w:bCs/>
                <w:sz w:val="22"/>
                <w:szCs w:val="22"/>
              </w:rPr>
              <w:t>Penguasaan</w:t>
            </w:r>
            <w:proofErr w:type="spellEnd"/>
            <w:r w:rsidRPr="00E63B96">
              <w:rPr>
                <w:rFonts w:ascii="Times New Roman" w:eastAsia="Times New Roman" w:hAnsi="Times New Roman" w:cs="Times New Roman"/>
                <w:b/>
                <w:bCs/>
                <w:sz w:val="22"/>
                <w:szCs w:val="22"/>
              </w:rPr>
              <w:t xml:space="preserve"> </w:t>
            </w:r>
            <w:proofErr w:type="spellStart"/>
            <w:r w:rsidRPr="00E63B96">
              <w:rPr>
                <w:rFonts w:ascii="Times New Roman" w:eastAsia="Times New Roman" w:hAnsi="Times New Roman" w:cs="Times New Roman"/>
                <w:b/>
                <w:bCs/>
                <w:sz w:val="22"/>
                <w:szCs w:val="22"/>
              </w:rPr>
              <w:t>Pengetahuan</w:t>
            </w:r>
            <w:proofErr w:type="spellEnd"/>
          </w:p>
          <w:p w14:paraId="1F063C06" w14:textId="77777777" w:rsidR="00AE4532" w:rsidRPr="00E63B96" w:rsidRDefault="00AE4532" w:rsidP="00AE4532">
            <w:pPr>
              <w:pStyle w:val="ListParagraph"/>
              <w:numPr>
                <w:ilvl w:val="0"/>
                <w:numId w:val="20"/>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Penguasaan konsep teori struktur dasar dan organisasi pada sistem komputer.</w:t>
            </w:r>
          </w:p>
          <w:p w14:paraId="4D397F81" w14:textId="77777777" w:rsidR="00AE4532" w:rsidRPr="00E63B96" w:rsidRDefault="00AE4532" w:rsidP="00AE4532">
            <w:pPr>
              <w:pStyle w:val="ListParagraph"/>
              <w:numPr>
                <w:ilvl w:val="0"/>
                <w:numId w:val="20"/>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 xml:space="preserve">Penguasaan terhadap rancang bangun perangkat keras dan lunak </w:t>
            </w:r>
            <w:r w:rsidRPr="00E63B96">
              <w:rPr>
                <w:rFonts w:ascii="Times New Roman" w:eastAsia="Times New Roman" w:hAnsi="Times New Roman" w:cs="Times New Roman"/>
                <w:i/>
                <w:iCs/>
                <w:sz w:val="22"/>
                <w:szCs w:val="22"/>
                <w:lang w:val="id"/>
              </w:rPr>
              <w:t xml:space="preserve">(embeded system) </w:t>
            </w:r>
            <w:r w:rsidRPr="00E63B96">
              <w:rPr>
                <w:rFonts w:ascii="Times New Roman" w:eastAsia="Times New Roman" w:hAnsi="Times New Roman" w:cs="Times New Roman"/>
                <w:sz w:val="22"/>
                <w:szCs w:val="22"/>
                <w:lang w:val="id"/>
              </w:rPr>
              <w:t>skala kecil dan jaringan komputer sesuai kebutuhan pengguna.</w:t>
            </w:r>
          </w:p>
          <w:p w14:paraId="31DD6316" w14:textId="77777777" w:rsidR="00AE4532" w:rsidRPr="00E63B96" w:rsidRDefault="00AE4532" w:rsidP="00AE4532">
            <w:pPr>
              <w:pStyle w:val="ListParagraph"/>
              <w:numPr>
                <w:ilvl w:val="0"/>
                <w:numId w:val="20"/>
              </w:numPr>
              <w:spacing w:line="276" w:lineRule="auto"/>
              <w:ind w:left="426" w:right="134" w:hanging="284"/>
              <w:jc w:val="both"/>
              <w:rPr>
                <w:rFonts w:ascii="Times New Roman" w:eastAsia="Times New Roman" w:hAnsi="Times New Roman" w:cs="Times New Roman"/>
                <w:sz w:val="22"/>
                <w:szCs w:val="22"/>
              </w:rPr>
            </w:pPr>
            <w:r w:rsidRPr="00E63B96">
              <w:rPr>
                <w:rFonts w:ascii="Times New Roman" w:eastAsia="Times New Roman" w:hAnsi="Times New Roman" w:cs="Times New Roman"/>
                <w:sz w:val="22"/>
                <w:szCs w:val="22"/>
                <w:lang w:val="id"/>
              </w:rPr>
              <w:t>Penguasaan terhadap pengetahuan dasar ilmiah dan mekanisme kerja komputer sehingga mampu memecahkan masalah melalui pembuatan model solusi sistem berbasis komputer.</w:t>
            </w:r>
          </w:p>
          <w:p w14:paraId="152F1A10" w14:textId="77777777" w:rsidR="00AE4532" w:rsidRPr="00E63B96" w:rsidRDefault="00AE4532" w:rsidP="00AE4532">
            <w:pPr>
              <w:pStyle w:val="ListParagraph"/>
              <w:numPr>
                <w:ilvl w:val="0"/>
                <w:numId w:val="20"/>
              </w:numPr>
              <w:spacing w:line="276" w:lineRule="auto"/>
              <w:ind w:left="426" w:right="134" w:hanging="284"/>
              <w:jc w:val="both"/>
              <w:rPr>
                <w:rFonts w:ascii="Times New Roman" w:eastAsia="Times New Roman" w:hAnsi="Times New Roman" w:cs="Times New Roman"/>
                <w:sz w:val="22"/>
                <w:szCs w:val="22"/>
                <w:lang w:val="id"/>
              </w:rPr>
            </w:pPr>
            <w:r w:rsidRPr="00E63B96">
              <w:rPr>
                <w:rFonts w:ascii="Times New Roman" w:eastAsia="Times New Roman" w:hAnsi="Times New Roman" w:cs="Times New Roman"/>
                <w:sz w:val="22"/>
                <w:szCs w:val="22"/>
                <w:lang w:val="id"/>
              </w:rPr>
              <w:t>Penguasaan terhadap teknik, keterampilan dan alat bantu yang diperlukan dalam bidang teknik komputer.</w:t>
            </w:r>
          </w:p>
          <w:p w14:paraId="4B078DD6" w14:textId="77777777" w:rsidR="00AE4532" w:rsidRPr="00E63B96" w:rsidRDefault="00AE4532" w:rsidP="00AE4532">
            <w:pPr>
              <w:pStyle w:val="ListParagraph"/>
              <w:numPr>
                <w:ilvl w:val="0"/>
                <w:numId w:val="20"/>
              </w:numPr>
              <w:spacing w:line="276" w:lineRule="auto"/>
              <w:ind w:left="426" w:right="134" w:hanging="284"/>
              <w:jc w:val="both"/>
              <w:rPr>
                <w:rFonts w:ascii="Times New Roman" w:hAnsi="Times New Roman" w:cs="Times New Roman"/>
                <w:sz w:val="22"/>
                <w:szCs w:val="22"/>
                <w:lang w:val="id"/>
              </w:rPr>
            </w:pPr>
            <w:r w:rsidRPr="00E63B96">
              <w:rPr>
                <w:rFonts w:ascii="Times New Roman" w:eastAsia="Times New Roman" w:hAnsi="Times New Roman" w:cs="Times New Roman"/>
                <w:sz w:val="22"/>
                <w:szCs w:val="22"/>
                <w:lang w:val="id"/>
              </w:rPr>
              <w:t>Penguasaan terhadap tanggung jawab etika dan profesi.</w:t>
            </w:r>
          </w:p>
        </w:tc>
        <w:tc>
          <w:tcPr>
            <w:tcW w:w="4972" w:type="dxa"/>
            <w:shd w:val="clear" w:color="auto" w:fill="auto"/>
          </w:tcPr>
          <w:p w14:paraId="7BD92327" w14:textId="77777777" w:rsidR="00AE4532" w:rsidRPr="00E63B96" w:rsidRDefault="00AE4532" w:rsidP="00FE4B31">
            <w:pPr>
              <w:spacing w:line="276" w:lineRule="auto"/>
              <w:jc w:val="center"/>
              <w:rPr>
                <w:rFonts w:ascii="Times New Roman" w:eastAsia="Times New Roman" w:hAnsi="Times New Roman" w:cs="Times New Roman"/>
                <w:b/>
                <w:i/>
                <w:iCs/>
                <w:sz w:val="22"/>
                <w:szCs w:val="22"/>
              </w:rPr>
            </w:pPr>
            <w:r w:rsidRPr="00E63B96">
              <w:rPr>
                <w:rFonts w:ascii="Times New Roman" w:eastAsia="Times New Roman" w:hAnsi="Times New Roman" w:cs="Times New Roman"/>
                <w:b/>
                <w:i/>
                <w:iCs/>
                <w:sz w:val="22"/>
                <w:szCs w:val="22"/>
              </w:rPr>
              <w:t>General Skill</w:t>
            </w:r>
          </w:p>
          <w:p w14:paraId="54269C42" w14:textId="77777777" w:rsidR="00AE4532" w:rsidRPr="00E63B96" w:rsidRDefault="00AE4532" w:rsidP="00AE4532">
            <w:pPr>
              <w:pStyle w:val="ListParagraph"/>
              <w:numPr>
                <w:ilvl w:val="0"/>
                <w:numId w:val="24"/>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Mastery of basic structure theory and organization in computer system. </w:t>
            </w:r>
          </w:p>
          <w:p w14:paraId="68456B03" w14:textId="77777777" w:rsidR="00AE4532" w:rsidRDefault="00AE4532" w:rsidP="00AE4532">
            <w:pPr>
              <w:pStyle w:val="ListParagraph"/>
              <w:numPr>
                <w:ilvl w:val="0"/>
                <w:numId w:val="24"/>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Mastery of hardware and software design (embedded system) on a small scale and computer networks according to user needs. </w:t>
            </w:r>
          </w:p>
          <w:p w14:paraId="4A274687"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5FC98D38" w14:textId="77777777" w:rsidR="00AE4532" w:rsidRPr="00E63B96" w:rsidRDefault="00AE4532" w:rsidP="00AE4532">
            <w:pPr>
              <w:pStyle w:val="ListParagraph"/>
              <w:numPr>
                <w:ilvl w:val="0"/>
                <w:numId w:val="24"/>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Mastery of basic scientific knowledge and computer working mechanism so as to be able to solve problems through computer based-system solution modeling. </w:t>
            </w:r>
          </w:p>
          <w:p w14:paraId="523B97ED" w14:textId="77777777" w:rsidR="00AE4532" w:rsidRPr="00E63B96" w:rsidRDefault="00AE4532" w:rsidP="00FE4B31">
            <w:pPr>
              <w:spacing w:line="276" w:lineRule="auto"/>
              <w:ind w:left="426" w:right="232" w:hanging="284"/>
              <w:jc w:val="both"/>
              <w:rPr>
                <w:rFonts w:ascii="Times New Roman" w:eastAsia="Times New Roman" w:hAnsi="Times New Roman" w:cs="Times New Roman"/>
                <w:i/>
                <w:iCs/>
                <w:sz w:val="22"/>
                <w:szCs w:val="22"/>
              </w:rPr>
            </w:pPr>
          </w:p>
          <w:p w14:paraId="53403F3B" w14:textId="77777777" w:rsidR="00AE4532" w:rsidRPr="00E63B96" w:rsidRDefault="00AE4532" w:rsidP="00AE4532">
            <w:pPr>
              <w:pStyle w:val="ListParagraph"/>
              <w:numPr>
                <w:ilvl w:val="0"/>
                <w:numId w:val="24"/>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Mastery of techniques, skills, and tools needed in the field of computer engineering. </w:t>
            </w:r>
          </w:p>
          <w:p w14:paraId="62C695FF" w14:textId="77777777" w:rsidR="00AE4532" w:rsidRPr="00E63B96" w:rsidRDefault="00AE4532" w:rsidP="00FE4B31">
            <w:pPr>
              <w:pStyle w:val="ListParagraph"/>
              <w:spacing w:line="276" w:lineRule="auto"/>
              <w:ind w:left="426" w:right="232"/>
              <w:jc w:val="both"/>
              <w:rPr>
                <w:rFonts w:ascii="Times New Roman" w:eastAsia="Times New Roman" w:hAnsi="Times New Roman" w:cs="Times New Roman"/>
                <w:i/>
                <w:iCs/>
                <w:sz w:val="22"/>
                <w:szCs w:val="22"/>
              </w:rPr>
            </w:pPr>
          </w:p>
          <w:p w14:paraId="77753020" w14:textId="77777777" w:rsidR="00AE4532" w:rsidRPr="00E63B96" w:rsidRDefault="00AE4532" w:rsidP="00AE4532">
            <w:pPr>
              <w:pStyle w:val="ListParagraph"/>
              <w:numPr>
                <w:ilvl w:val="0"/>
                <w:numId w:val="24"/>
              </w:numPr>
              <w:spacing w:line="276" w:lineRule="auto"/>
              <w:ind w:left="426" w:right="232" w:hanging="284"/>
              <w:jc w:val="both"/>
              <w:rPr>
                <w:rFonts w:ascii="Times New Roman" w:eastAsia="Times New Roman" w:hAnsi="Times New Roman" w:cs="Times New Roman"/>
                <w:i/>
                <w:iCs/>
                <w:sz w:val="22"/>
                <w:szCs w:val="22"/>
              </w:rPr>
            </w:pPr>
            <w:r w:rsidRPr="00E63B96">
              <w:rPr>
                <w:rFonts w:ascii="Times New Roman" w:eastAsia="Times New Roman" w:hAnsi="Times New Roman" w:cs="Times New Roman"/>
                <w:i/>
                <w:iCs/>
                <w:sz w:val="22"/>
                <w:szCs w:val="22"/>
              </w:rPr>
              <w:t xml:space="preserve">Mastery of ethical and professional responsibilities. </w:t>
            </w:r>
          </w:p>
        </w:tc>
      </w:tr>
    </w:tbl>
    <w:p w14:paraId="317205A2" w14:textId="77777777" w:rsidR="00AF04F2" w:rsidRPr="005B7841" w:rsidRDefault="00AF04F2" w:rsidP="00AF04F2">
      <w:pPr>
        <w:spacing w:line="276" w:lineRule="auto"/>
        <w:rPr>
          <w:rFonts w:ascii="Times New Roman" w:eastAsia="Times New Roman" w:hAnsi="Times New Roman" w:cs="Times New Roman"/>
          <w:sz w:val="22"/>
          <w:szCs w:val="22"/>
        </w:rPr>
      </w:pPr>
    </w:p>
    <w:p w14:paraId="7E4EDF54" w14:textId="77777777" w:rsidR="00AF04F2" w:rsidRPr="005B7841" w:rsidRDefault="00AF04F2" w:rsidP="00AF04F2">
      <w:pPr>
        <w:spacing w:line="276" w:lineRule="auto"/>
        <w:rPr>
          <w:rFonts w:ascii="Times New Roman" w:eastAsia="Times New Roman" w:hAnsi="Times New Roman" w:cs="Times New Roman"/>
          <w:sz w:val="22"/>
          <w:szCs w:val="22"/>
        </w:rPr>
      </w:pPr>
    </w:p>
    <w:tbl>
      <w:tblPr>
        <w:tblStyle w:val="TableGrid"/>
        <w:tblW w:w="9351" w:type="dxa"/>
        <w:tblLook w:val="04A0" w:firstRow="1" w:lastRow="0" w:firstColumn="1" w:lastColumn="0" w:noHBand="0" w:noVBand="1"/>
      </w:tblPr>
      <w:tblGrid>
        <w:gridCol w:w="9353"/>
      </w:tblGrid>
      <w:tr w:rsidR="00AE4532" w:rsidRPr="00E63B96" w14:paraId="74FC6CC1" w14:textId="77777777" w:rsidTr="00FE4B31">
        <w:tc>
          <w:tcPr>
            <w:tcW w:w="9351" w:type="dxa"/>
          </w:tcPr>
          <w:p w14:paraId="32DAA4A9" w14:textId="77777777" w:rsidR="00AE4532" w:rsidRPr="00E63B96" w:rsidRDefault="00AE4532" w:rsidP="00FE4B31">
            <w:pPr>
              <w:pStyle w:val="ListParagraph"/>
              <w:numPr>
                <w:ilvl w:val="0"/>
                <w:numId w:val="3"/>
              </w:numPr>
              <w:spacing w:line="276" w:lineRule="auto"/>
              <w:jc w:val="center"/>
              <w:rPr>
                <w:rFonts w:ascii="Times New Roman" w:eastAsia="Times New Roman" w:hAnsi="Times New Roman" w:cs="Times New Roman"/>
                <w:b/>
                <w:bCs/>
                <w:sz w:val="22"/>
                <w:szCs w:val="22"/>
              </w:rPr>
            </w:pPr>
            <w:r w:rsidRPr="00E63B96">
              <w:rPr>
                <w:rFonts w:ascii="Times New Roman" w:eastAsia="Times New Roman" w:hAnsi="Times New Roman" w:cs="Times New Roman"/>
                <w:b/>
                <w:bCs/>
                <w:sz w:val="22"/>
                <w:szCs w:val="22"/>
              </w:rPr>
              <w:t xml:space="preserve">INFORMASI TENTANG SISTEM PENDIDIKAN TINGGI DI INDONESIA DAN KERANGKA KUALIFIKASI NASIONAL INDONESIA </w:t>
            </w:r>
            <w:r w:rsidRPr="00E63B96">
              <w:rPr>
                <w:rFonts w:ascii="Times New Roman" w:eastAsia="Times New Roman" w:hAnsi="Times New Roman" w:cs="Times New Roman"/>
                <w:color w:val="4F81BD" w:themeColor="accent1"/>
                <w:sz w:val="22"/>
                <w:szCs w:val="22"/>
                <w:u w:val="single"/>
              </w:rPr>
              <w:t>http://kkni.kemendikbud.go.id/</w:t>
            </w:r>
          </w:p>
          <w:p w14:paraId="08EBA6B6" w14:textId="77777777" w:rsidR="00AE4532" w:rsidRPr="00E63B96" w:rsidRDefault="00AE4532" w:rsidP="00FE4B31">
            <w:pPr>
              <w:spacing w:line="276" w:lineRule="auto"/>
              <w:ind w:right="276"/>
              <w:jc w:val="center"/>
              <w:rPr>
                <w:rFonts w:ascii="Times New Roman" w:eastAsia="Times New Roman" w:hAnsi="Times New Roman" w:cs="Times New Roman"/>
                <w:color w:val="000000" w:themeColor="text1"/>
                <w:sz w:val="22"/>
                <w:szCs w:val="22"/>
              </w:rPr>
            </w:pPr>
            <w:r w:rsidRPr="00E63B96">
              <w:rPr>
                <w:rFonts w:ascii="Times New Roman" w:eastAsia="Times New Roman" w:hAnsi="Times New Roman" w:cs="Times New Roman"/>
                <w:i/>
                <w:iCs/>
                <w:color w:val="000000" w:themeColor="text1"/>
                <w:sz w:val="22"/>
                <w:szCs w:val="22"/>
              </w:rPr>
              <w:t xml:space="preserve">Information About the Higher Education System in Indonesia and the Indonesian National Qualification Framework </w:t>
            </w:r>
            <w:r w:rsidRPr="00E63B96">
              <w:rPr>
                <w:rFonts w:ascii="Times New Roman" w:eastAsia="Times New Roman" w:hAnsi="Times New Roman" w:cs="Times New Roman"/>
                <w:color w:val="4F81BD" w:themeColor="accent1"/>
                <w:sz w:val="22"/>
                <w:szCs w:val="22"/>
                <w:u w:val="single"/>
              </w:rPr>
              <w:t>http://kkni.kemendikbud.go.id/</w:t>
            </w:r>
          </w:p>
          <w:tbl>
            <w:tblPr>
              <w:tblStyle w:val="TableGrid"/>
              <w:tblW w:w="9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848"/>
            </w:tblGrid>
            <w:tr w:rsidR="00AE4532" w:rsidRPr="00E63B96" w14:paraId="36ABF9FE" w14:textId="77777777" w:rsidTr="00FE4B31">
              <w:tc>
                <w:tcPr>
                  <w:tcW w:w="4495" w:type="dxa"/>
                  <w:tcBorders>
                    <w:top w:val="single" w:sz="4" w:space="0" w:color="auto"/>
                    <w:bottom w:val="single" w:sz="4" w:space="0" w:color="auto"/>
                    <w:right w:val="single" w:sz="4" w:space="0" w:color="auto"/>
                  </w:tcBorders>
                </w:tcPr>
                <w:p w14:paraId="53675A40" w14:textId="77777777" w:rsidR="00AE4532" w:rsidRPr="00E63B96" w:rsidRDefault="00AE4532" w:rsidP="00FE4B31">
                  <w:pPr>
                    <w:spacing w:line="276" w:lineRule="auto"/>
                    <w:ind w:right="105"/>
                    <w:jc w:val="center"/>
                    <w:rPr>
                      <w:rFonts w:ascii="Times New Roman" w:hAnsi="Times New Roman" w:cs="Times New Roman"/>
                      <w:b/>
                      <w:sz w:val="22"/>
                      <w:szCs w:val="22"/>
                    </w:rPr>
                  </w:pPr>
                  <w:r w:rsidRPr="00E63B96">
                    <w:rPr>
                      <w:rFonts w:ascii="Times New Roman" w:hAnsi="Times New Roman" w:cs="Times New Roman"/>
                      <w:b/>
                      <w:sz w:val="22"/>
                      <w:szCs w:val="22"/>
                    </w:rPr>
                    <w:t>SISTEM PENDIDIKAN TINGGI DI INDONESIA</w:t>
                  </w:r>
                </w:p>
              </w:tc>
              <w:tc>
                <w:tcPr>
                  <w:tcW w:w="4848" w:type="dxa"/>
                  <w:tcBorders>
                    <w:top w:val="single" w:sz="4" w:space="0" w:color="auto"/>
                    <w:left w:val="single" w:sz="4" w:space="0" w:color="auto"/>
                    <w:bottom w:val="single" w:sz="4" w:space="0" w:color="auto"/>
                  </w:tcBorders>
                </w:tcPr>
                <w:p w14:paraId="3EFE23B0" w14:textId="77777777" w:rsidR="00AE4532" w:rsidRPr="00E63B96" w:rsidRDefault="00AE4532" w:rsidP="00FE4B31">
                  <w:pPr>
                    <w:spacing w:line="276" w:lineRule="auto"/>
                    <w:ind w:right="64"/>
                    <w:jc w:val="center"/>
                    <w:rPr>
                      <w:rFonts w:ascii="Times New Roman" w:hAnsi="Times New Roman" w:cs="Times New Roman"/>
                      <w:b/>
                      <w:i/>
                      <w:iCs/>
                      <w:sz w:val="22"/>
                      <w:szCs w:val="22"/>
                    </w:rPr>
                  </w:pPr>
                  <w:r w:rsidRPr="00E63B96">
                    <w:rPr>
                      <w:rFonts w:ascii="Times New Roman" w:hAnsi="Times New Roman" w:cs="Times New Roman"/>
                      <w:b/>
                      <w:i/>
                      <w:iCs/>
                      <w:sz w:val="22"/>
                      <w:szCs w:val="22"/>
                    </w:rPr>
                    <w:t>HIGHER EDUCATION SYSTEM IN INDONESIA</w:t>
                  </w:r>
                </w:p>
              </w:tc>
            </w:tr>
            <w:tr w:rsidR="00AE4532" w:rsidRPr="00E63B96" w14:paraId="60D7358F" w14:textId="77777777" w:rsidTr="00FE4B31">
              <w:tc>
                <w:tcPr>
                  <w:tcW w:w="4495" w:type="dxa"/>
                  <w:tcBorders>
                    <w:top w:val="single" w:sz="4" w:space="0" w:color="auto"/>
                    <w:bottom w:val="single" w:sz="4" w:space="0" w:color="auto"/>
                    <w:right w:val="single" w:sz="4" w:space="0" w:color="auto"/>
                  </w:tcBorders>
                </w:tcPr>
                <w:p w14:paraId="7EA2640E" w14:textId="77777777" w:rsidR="00AE4532" w:rsidRPr="00E63B96" w:rsidRDefault="00AE4532" w:rsidP="00FE4B31">
                  <w:pPr>
                    <w:spacing w:line="276" w:lineRule="auto"/>
                    <w:ind w:left="137" w:right="105"/>
                    <w:jc w:val="both"/>
                    <w:rPr>
                      <w:rFonts w:ascii="Times New Roman" w:hAnsi="Times New Roman" w:cs="Times New Roman"/>
                      <w:sz w:val="22"/>
                      <w:szCs w:val="22"/>
                    </w:rPr>
                  </w:pPr>
                  <w:r w:rsidRPr="00E63B96">
                    <w:rPr>
                      <w:rFonts w:ascii="Times New Roman" w:hAnsi="Times New Roman" w:cs="Times New Roman"/>
                      <w:sz w:val="22"/>
                      <w:szCs w:val="22"/>
                    </w:rPr>
                    <w:t xml:space="preserve">Pendidikan </w:t>
                  </w:r>
                  <w:proofErr w:type="spellStart"/>
                  <w:r w:rsidRPr="00E63B96">
                    <w:rPr>
                      <w:rFonts w:ascii="Times New Roman" w:hAnsi="Times New Roman" w:cs="Times New Roman"/>
                      <w:sz w:val="22"/>
                      <w:szCs w:val="22"/>
                    </w:rPr>
                    <w:t>tinggi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terdiri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dari</w:t>
                  </w:r>
                  <w:proofErr w:type="spellEnd"/>
                  <w:r w:rsidRPr="00E63B96">
                    <w:rPr>
                      <w:rFonts w:ascii="Times New Roman" w:hAnsi="Times New Roman" w:cs="Times New Roman"/>
                      <w:sz w:val="22"/>
                      <w:szCs w:val="22"/>
                    </w:rPr>
                    <w:t xml:space="preserve"> (1)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akademik</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memiliki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fokus</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dalam</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penguasaan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ilmu</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pengetahuan</w:t>
                  </w:r>
                  <w:proofErr w:type="spellEnd"/>
                  <w:r w:rsidRPr="00E63B96">
                    <w:rPr>
                      <w:rFonts w:ascii="Times New Roman" w:hAnsi="Times New Roman" w:cs="Times New Roman"/>
                      <w:sz w:val="22"/>
                      <w:szCs w:val="22"/>
                    </w:rPr>
                    <w:t xml:space="preserve"> dan (2)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vokasi</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menitikberatkan</w:t>
                  </w:r>
                  <w:proofErr w:type="spellEnd"/>
                  <w:r w:rsidRPr="00E63B96">
                    <w:rPr>
                      <w:rFonts w:ascii="Times New Roman" w:hAnsi="Times New Roman" w:cs="Times New Roman"/>
                      <w:sz w:val="22"/>
                      <w:szCs w:val="22"/>
                    </w:rPr>
                    <w:t xml:space="preserve"> pada </w:t>
                  </w:r>
                  <w:proofErr w:type="spellStart"/>
                  <w:r w:rsidRPr="00E63B96">
                    <w:rPr>
                      <w:rFonts w:ascii="Times New Roman" w:hAnsi="Times New Roman" w:cs="Times New Roman"/>
                      <w:sz w:val="22"/>
                      <w:szCs w:val="22"/>
                    </w:rPr>
                    <w:t>persiapan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lulusan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untuk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mengaplikasikan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keahliannya</w:t>
                  </w:r>
                  <w:proofErr w:type="spellEnd"/>
                  <w:r w:rsidRPr="00E63B96">
                    <w:rPr>
                      <w:rFonts w:ascii="Times New Roman" w:hAnsi="Times New Roman" w:cs="Times New Roman"/>
                      <w:sz w:val="22"/>
                      <w:szCs w:val="22"/>
                    </w:rPr>
                    <w:t>.</w:t>
                  </w:r>
                </w:p>
                <w:p w14:paraId="36E564AC" w14:textId="77777777" w:rsidR="00AE4532" w:rsidRPr="00E63B96" w:rsidRDefault="00AE4532" w:rsidP="00FE4B31">
                  <w:pPr>
                    <w:spacing w:line="276" w:lineRule="auto"/>
                    <w:ind w:left="137" w:right="105"/>
                    <w:jc w:val="both"/>
                    <w:rPr>
                      <w:rFonts w:ascii="Times New Roman" w:hAnsi="Times New Roman" w:cs="Times New Roman"/>
                      <w:sz w:val="22"/>
                      <w:szCs w:val="22"/>
                    </w:rPr>
                  </w:pPr>
                </w:p>
                <w:p w14:paraId="1953F06E" w14:textId="77777777" w:rsidR="00AE4532" w:rsidRPr="00E63B96" w:rsidRDefault="00AE4532" w:rsidP="00FE4B31">
                  <w:pPr>
                    <w:spacing w:line="276" w:lineRule="auto"/>
                    <w:ind w:left="137" w:right="105"/>
                    <w:jc w:val="both"/>
                    <w:rPr>
                      <w:rFonts w:ascii="Times New Roman" w:hAnsi="Times New Roman" w:cs="Times New Roman"/>
                      <w:sz w:val="22"/>
                      <w:szCs w:val="22"/>
                    </w:rPr>
                  </w:pPr>
                  <w:proofErr w:type="spellStart"/>
                  <w:r w:rsidRPr="00E63B96">
                    <w:rPr>
                      <w:rFonts w:ascii="Times New Roman" w:hAnsi="Times New Roman" w:cs="Times New Roman"/>
                      <w:sz w:val="22"/>
                      <w:szCs w:val="22"/>
                    </w:rPr>
                    <w:t>Institusi</w:t>
                  </w:r>
                  <w:proofErr w:type="spellEnd"/>
                  <w:r w:rsidRPr="00E63B96">
                    <w:rPr>
                      <w:rFonts w:ascii="Times New Roman" w:hAnsi="Times New Roman" w:cs="Times New Roman"/>
                      <w:sz w:val="22"/>
                      <w:szCs w:val="22"/>
                    </w:rPr>
                    <w:t xml:space="preserve"> Pendidikan Tinggi yang </w:t>
                  </w:r>
                  <w:proofErr w:type="spellStart"/>
                  <w:r w:rsidRPr="00E63B96">
                    <w:rPr>
                      <w:rFonts w:ascii="Times New Roman" w:hAnsi="Times New Roman" w:cs="Times New Roman"/>
                      <w:sz w:val="22"/>
                      <w:szCs w:val="22"/>
                    </w:rPr>
                    <w:t>menawarkan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akademik</w:t>
                  </w:r>
                  <w:proofErr w:type="spellEnd"/>
                  <w:r w:rsidRPr="00E63B96">
                    <w:rPr>
                      <w:rFonts w:ascii="Times New Roman" w:hAnsi="Times New Roman" w:cs="Times New Roman"/>
                      <w:sz w:val="22"/>
                      <w:szCs w:val="22"/>
                    </w:rPr>
                    <w:t xml:space="preserve"> dan </w:t>
                  </w:r>
                  <w:proofErr w:type="spellStart"/>
                  <w:r w:rsidRPr="00E63B96">
                    <w:rPr>
                      <w:rFonts w:ascii="Times New Roman" w:hAnsi="Times New Roman" w:cs="Times New Roman"/>
                      <w:sz w:val="22"/>
                      <w:szCs w:val="22"/>
                    </w:rPr>
                    <w:t>vokasi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dapat</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dibedakan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berdasarkan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jenjang</w:t>
                  </w:r>
                  <w:proofErr w:type="spellEnd"/>
                  <w:r w:rsidRPr="00E63B96">
                    <w:rPr>
                      <w:rFonts w:ascii="Times New Roman" w:hAnsi="Times New Roman" w:cs="Times New Roman"/>
                      <w:sz w:val="22"/>
                      <w:szCs w:val="22"/>
                    </w:rPr>
                    <w:t xml:space="preserve"> dan program </w:t>
                  </w:r>
                  <w:proofErr w:type="spellStart"/>
                  <w:r w:rsidRPr="00E63B96">
                    <w:rPr>
                      <w:rFonts w:ascii="Times New Roman" w:hAnsi="Times New Roman" w:cs="Times New Roman"/>
                      <w:sz w:val="22"/>
                      <w:szCs w:val="22"/>
                    </w:rPr>
                    <w:t>studi</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ditawarkan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seperti</w:t>
                  </w:r>
                  <w:proofErr w:type="spellEnd"/>
                  <w:r w:rsidRPr="00E63B96">
                    <w:rPr>
                      <w:rFonts w:ascii="Times New Roman" w:hAnsi="Times New Roman" w:cs="Times New Roman"/>
                      <w:sz w:val="22"/>
                      <w:szCs w:val="22"/>
                    </w:rPr>
                    <w:t xml:space="preserve"> universitas, </w:t>
                  </w:r>
                  <w:proofErr w:type="spellStart"/>
                  <w:r w:rsidRPr="00E63B96">
                    <w:rPr>
                      <w:rFonts w:ascii="Times New Roman" w:hAnsi="Times New Roman" w:cs="Times New Roman"/>
                      <w:sz w:val="22"/>
                      <w:szCs w:val="22"/>
                    </w:rPr>
                    <w:t>institut</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sekolah</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tinggi</w:t>
                  </w:r>
                  <w:proofErr w:type="spellEnd"/>
                  <w:r w:rsidRPr="00E63B96">
                    <w:rPr>
                      <w:rFonts w:ascii="Times New Roman" w:hAnsi="Times New Roman" w:cs="Times New Roman"/>
                      <w:sz w:val="22"/>
                      <w:szCs w:val="22"/>
                    </w:rPr>
                    <w:t>,</w:t>
                  </w:r>
                  <w:r>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politeknik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akademi</w:t>
                  </w:r>
                  <w:proofErr w:type="spellEnd"/>
                  <w:r w:rsidRPr="00E63B96">
                    <w:rPr>
                      <w:rFonts w:ascii="Times New Roman" w:hAnsi="Times New Roman" w:cs="Times New Roman"/>
                      <w:sz w:val="22"/>
                      <w:szCs w:val="22"/>
                    </w:rPr>
                    <w:t xml:space="preserve"> dan </w:t>
                  </w:r>
                  <w:proofErr w:type="spellStart"/>
                  <w:r w:rsidRPr="00E63B96">
                    <w:rPr>
                      <w:rFonts w:ascii="Times New Roman" w:hAnsi="Times New Roman" w:cs="Times New Roman"/>
                      <w:sz w:val="22"/>
                      <w:szCs w:val="22"/>
                    </w:rPr>
                    <w:t>akademi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komunitas</w:t>
                  </w:r>
                  <w:proofErr w:type="spellEnd"/>
                  <w:r w:rsidRPr="00E63B96">
                    <w:rPr>
                      <w:rFonts w:ascii="Times New Roman" w:hAnsi="Times New Roman" w:cs="Times New Roman"/>
                      <w:sz w:val="22"/>
                      <w:szCs w:val="22"/>
                    </w:rPr>
                    <w:t>.</w:t>
                  </w:r>
                </w:p>
                <w:p w14:paraId="443B6C8D" w14:textId="77777777" w:rsidR="00AE4532" w:rsidRPr="00E63B96" w:rsidRDefault="00AE4532" w:rsidP="00FE4B31">
                  <w:pPr>
                    <w:spacing w:line="276" w:lineRule="auto"/>
                    <w:ind w:left="137" w:right="105"/>
                    <w:jc w:val="both"/>
                    <w:rPr>
                      <w:rFonts w:ascii="Times New Roman" w:hAnsi="Times New Roman" w:cs="Times New Roman"/>
                      <w:sz w:val="22"/>
                      <w:szCs w:val="22"/>
                    </w:rPr>
                  </w:pPr>
                </w:p>
                <w:p w14:paraId="36C026BA" w14:textId="77777777" w:rsidR="00AE4532" w:rsidRPr="00E63B96" w:rsidRDefault="00AE4532" w:rsidP="00FE4B31">
                  <w:pPr>
                    <w:spacing w:line="276" w:lineRule="auto"/>
                    <w:ind w:left="137" w:right="105"/>
                    <w:jc w:val="both"/>
                    <w:rPr>
                      <w:rFonts w:ascii="Times New Roman" w:hAnsi="Times New Roman" w:cs="Times New Roman"/>
                      <w:sz w:val="22"/>
                      <w:szCs w:val="22"/>
                    </w:rPr>
                  </w:pPr>
                  <w:proofErr w:type="spellStart"/>
                  <w:r w:rsidRPr="00E63B96">
                    <w:rPr>
                      <w:rFonts w:ascii="Times New Roman" w:hAnsi="Times New Roman" w:cs="Times New Roman"/>
                      <w:sz w:val="22"/>
                      <w:szCs w:val="22"/>
                    </w:rPr>
                    <w:t>Politeknik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merupakan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Perguruan</w:t>
                  </w:r>
                  <w:proofErr w:type="spellEnd"/>
                  <w:r w:rsidRPr="00E63B96">
                    <w:rPr>
                      <w:rFonts w:ascii="Times New Roman" w:hAnsi="Times New Roman" w:cs="Times New Roman"/>
                      <w:sz w:val="22"/>
                      <w:szCs w:val="22"/>
                    </w:rPr>
                    <w:t xml:space="preserve"> Tinggi yang </w:t>
                  </w:r>
                  <w:proofErr w:type="spellStart"/>
                  <w:r w:rsidRPr="00E63B96">
                    <w:rPr>
                      <w:rFonts w:ascii="Times New Roman" w:hAnsi="Times New Roman" w:cs="Times New Roman"/>
                      <w:sz w:val="22"/>
                      <w:szCs w:val="22"/>
                    </w:rPr>
                    <w:t>menyelenggarakan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vokasi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dalam</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berbagai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rumpun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Ilmu</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Pengetahuan</w:t>
                  </w:r>
                  <w:proofErr w:type="spellEnd"/>
                  <w:r w:rsidRPr="00E63B96">
                    <w:rPr>
                      <w:rFonts w:ascii="Times New Roman" w:hAnsi="Times New Roman" w:cs="Times New Roman"/>
                      <w:sz w:val="22"/>
                      <w:szCs w:val="22"/>
                    </w:rPr>
                    <w:t xml:space="preserve"> dan/</w:t>
                  </w:r>
                  <w:proofErr w:type="spellStart"/>
                  <w:r w:rsidRPr="00E63B96">
                    <w:rPr>
                      <w:rFonts w:ascii="Times New Roman" w:hAnsi="Times New Roman" w:cs="Times New Roman"/>
                      <w:sz w:val="22"/>
                      <w:szCs w:val="22"/>
                    </w:rPr>
                    <w:t>atau</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Teknologi</w:t>
                  </w:r>
                  <w:proofErr w:type="spellEnd"/>
                  <w:r w:rsidRPr="00E63B96">
                    <w:rPr>
                      <w:rFonts w:ascii="Times New Roman" w:hAnsi="Times New Roman" w:cs="Times New Roman"/>
                      <w:sz w:val="22"/>
                      <w:szCs w:val="22"/>
                    </w:rPr>
                    <w:t xml:space="preserve"> dan </w:t>
                  </w:r>
                  <w:proofErr w:type="spellStart"/>
                  <w:r w:rsidRPr="00E63B96">
                    <w:rPr>
                      <w:rFonts w:ascii="Times New Roman" w:hAnsi="Times New Roman" w:cs="Times New Roman"/>
                      <w:sz w:val="22"/>
                      <w:szCs w:val="22"/>
                    </w:rPr>
                    <w:t>jika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memenuhi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syarat</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politeknik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dapat</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menyelenggarakan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profesi</w:t>
                  </w:r>
                  <w:proofErr w:type="spellEnd"/>
                  <w:r w:rsidRPr="00E63B96">
                    <w:rPr>
                      <w:rFonts w:ascii="Times New Roman" w:hAnsi="Times New Roman" w:cs="Times New Roman"/>
                      <w:sz w:val="22"/>
                      <w:szCs w:val="22"/>
                    </w:rPr>
                    <w:t>.</w:t>
                  </w:r>
                </w:p>
              </w:tc>
              <w:tc>
                <w:tcPr>
                  <w:tcW w:w="4848" w:type="dxa"/>
                  <w:tcBorders>
                    <w:top w:val="single" w:sz="4" w:space="0" w:color="auto"/>
                    <w:left w:val="single" w:sz="4" w:space="0" w:color="auto"/>
                    <w:bottom w:val="single" w:sz="4" w:space="0" w:color="auto"/>
                  </w:tcBorders>
                </w:tcPr>
                <w:p w14:paraId="049A8EAE"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r w:rsidRPr="00E63B96">
                    <w:rPr>
                      <w:rFonts w:ascii="Times New Roman" w:hAnsi="Times New Roman" w:cs="Times New Roman"/>
                      <w:i/>
                      <w:iCs/>
                      <w:sz w:val="22"/>
                      <w:szCs w:val="22"/>
                    </w:rPr>
                    <w:t>The Higher Education in Indonesia includes (1) academic education that focuses on the mastery of knowledge and (2) vocational education that emphasizes on preparing graduates to apply their expertise.</w:t>
                  </w:r>
                </w:p>
                <w:p w14:paraId="38606C46"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p>
                <w:p w14:paraId="662682B5"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p>
                <w:p w14:paraId="6E714C51"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r w:rsidRPr="00E63B96">
                    <w:rPr>
                      <w:rFonts w:ascii="Times New Roman" w:hAnsi="Times New Roman" w:cs="Times New Roman"/>
                      <w:i/>
                      <w:iCs/>
                      <w:sz w:val="22"/>
                      <w:szCs w:val="22"/>
                    </w:rPr>
                    <w:t>The Higher Education Institutions in Indonesia offer academic and vocational education is recognizable from the levels and study programs offered by universities, institutes, colleges, polytechnics, academies and community colleges.</w:t>
                  </w:r>
                </w:p>
                <w:p w14:paraId="0B89B537"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p>
                <w:p w14:paraId="3CF9C723"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p>
                <w:p w14:paraId="5559607B"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r w:rsidRPr="00E63B96">
                    <w:rPr>
                      <w:rFonts w:ascii="Times New Roman" w:hAnsi="Times New Roman" w:cs="Times New Roman"/>
                      <w:i/>
                      <w:iCs/>
                      <w:sz w:val="22"/>
                      <w:szCs w:val="22"/>
                    </w:rPr>
                    <w:t>Polytechnics are higher education institutions that conduct vocational education of disciplines of sciences and/or certain technology and, if requirements are met, professional education.</w:t>
                  </w:r>
                </w:p>
              </w:tc>
            </w:tr>
            <w:tr w:rsidR="00AE4532" w:rsidRPr="00E63B96" w14:paraId="3E5A3980" w14:textId="77777777" w:rsidTr="00FE4B31">
              <w:tc>
                <w:tcPr>
                  <w:tcW w:w="4495" w:type="dxa"/>
                  <w:tcBorders>
                    <w:top w:val="single" w:sz="4" w:space="0" w:color="auto"/>
                    <w:bottom w:val="single" w:sz="4" w:space="0" w:color="auto"/>
                    <w:right w:val="single" w:sz="4" w:space="0" w:color="auto"/>
                  </w:tcBorders>
                  <w:vAlign w:val="center"/>
                </w:tcPr>
                <w:p w14:paraId="3B2E97D9" w14:textId="77777777" w:rsidR="00AE4532" w:rsidRPr="00E63B96" w:rsidRDefault="00AE4532" w:rsidP="00FE4B31">
                  <w:pPr>
                    <w:spacing w:line="276" w:lineRule="auto"/>
                    <w:ind w:right="105" w:firstLine="129"/>
                    <w:jc w:val="center"/>
                    <w:rPr>
                      <w:rFonts w:ascii="Times New Roman" w:hAnsi="Times New Roman" w:cs="Times New Roman"/>
                      <w:b/>
                      <w:sz w:val="22"/>
                      <w:szCs w:val="22"/>
                    </w:rPr>
                  </w:pPr>
                  <w:r w:rsidRPr="00E63B96">
                    <w:rPr>
                      <w:rFonts w:ascii="Times New Roman" w:hAnsi="Times New Roman" w:cs="Times New Roman"/>
                      <w:b/>
                      <w:sz w:val="22"/>
                      <w:szCs w:val="22"/>
                    </w:rPr>
                    <w:t xml:space="preserve">JENJANG PENDIDIKAN DAN SYARAT </w:t>
                  </w:r>
                  <w:r w:rsidRPr="00E63B96">
                    <w:rPr>
                      <w:rFonts w:ascii="Times New Roman" w:hAnsi="Times New Roman" w:cs="Times New Roman"/>
                      <w:b/>
                      <w:sz w:val="22"/>
                      <w:szCs w:val="22"/>
                    </w:rPr>
                    <w:lastRenderedPageBreak/>
                    <w:t>BELAJAR</w:t>
                  </w:r>
                </w:p>
              </w:tc>
              <w:tc>
                <w:tcPr>
                  <w:tcW w:w="4848" w:type="dxa"/>
                  <w:tcBorders>
                    <w:top w:val="single" w:sz="4" w:space="0" w:color="auto"/>
                    <w:left w:val="single" w:sz="4" w:space="0" w:color="auto"/>
                    <w:bottom w:val="single" w:sz="4" w:space="0" w:color="auto"/>
                  </w:tcBorders>
                  <w:vAlign w:val="center"/>
                </w:tcPr>
                <w:p w14:paraId="05844510" w14:textId="77777777" w:rsidR="00AE4532" w:rsidRPr="00E63B96" w:rsidRDefault="00AE4532" w:rsidP="00FE4B31">
                  <w:pPr>
                    <w:spacing w:line="276" w:lineRule="auto"/>
                    <w:ind w:right="64" w:firstLine="33"/>
                    <w:jc w:val="center"/>
                    <w:rPr>
                      <w:rFonts w:ascii="Times New Roman" w:hAnsi="Times New Roman" w:cs="Times New Roman"/>
                      <w:b/>
                      <w:i/>
                      <w:iCs/>
                      <w:sz w:val="22"/>
                      <w:szCs w:val="22"/>
                    </w:rPr>
                  </w:pPr>
                  <w:r w:rsidRPr="00E63B96">
                    <w:rPr>
                      <w:rFonts w:ascii="Times New Roman" w:hAnsi="Times New Roman" w:cs="Times New Roman"/>
                      <w:b/>
                      <w:i/>
                      <w:iCs/>
                      <w:sz w:val="22"/>
                      <w:szCs w:val="22"/>
                    </w:rPr>
                    <w:lastRenderedPageBreak/>
                    <w:t xml:space="preserve">LEVELS OF EDUCATION AND CONDITIONS </w:t>
                  </w:r>
                  <w:r w:rsidRPr="00E63B96">
                    <w:rPr>
                      <w:rFonts w:ascii="Times New Roman" w:hAnsi="Times New Roman" w:cs="Times New Roman"/>
                      <w:b/>
                      <w:i/>
                      <w:iCs/>
                      <w:sz w:val="22"/>
                      <w:szCs w:val="22"/>
                    </w:rPr>
                    <w:lastRenderedPageBreak/>
                    <w:t>OF LEARNING</w:t>
                  </w:r>
                </w:p>
              </w:tc>
            </w:tr>
            <w:tr w:rsidR="00AE4532" w:rsidRPr="00E63B96" w14:paraId="6F7B7834" w14:textId="77777777" w:rsidTr="00FE4B31">
              <w:tc>
                <w:tcPr>
                  <w:tcW w:w="4495" w:type="dxa"/>
                  <w:tcBorders>
                    <w:top w:val="single" w:sz="4" w:space="0" w:color="auto"/>
                    <w:bottom w:val="single" w:sz="4" w:space="0" w:color="auto"/>
                    <w:right w:val="single" w:sz="4" w:space="0" w:color="auto"/>
                  </w:tcBorders>
                </w:tcPr>
                <w:p w14:paraId="265CB04E" w14:textId="77777777" w:rsidR="00AE4532" w:rsidRPr="00E63B96" w:rsidRDefault="00AE4532" w:rsidP="00FE4B31">
                  <w:pPr>
                    <w:spacing w:line="276" w:lineRule="auto"/>
                    <w:ind w:left="137" w:right="105"/>
                    <w:jc w:val="both"/>
                    <w:rPr>
                      <w:rFonts w:ascii="Times New Roman" w:hAnsi="Times New Roman" w:cs="Times New Roman"/>
                      <w:sz w:val="22"/>
                      <w:szCs w:val="22"/>
                    </w:rPr>
                  </w:pPr>
                  <w:proofErr w:type="spellStart"/>
                  <w:r w:rsidRPr="00E63B96">
                    <w:rPr>
                      <w:rFonts w:ascii="Times New Roman" w:hAnsi="Times New Roman" w:cs="Times New Roman"/>
                      <w:sz w:val="22"/>
                      <w:szCs w:val="22"/>
                    </w:rPr>
                    <w:lastRenderedPageBreak/>
                    <w:t>Institusi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tinggi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menawarkan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berbagai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jenjang</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baik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berupa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akademis</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maupun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vokasi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Perguruan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tinggi</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memberikan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akademis</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dapat</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menawarkan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jenjang</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Sarjana</w:t>
                  </w:r>
                  <w:proofErr w:type="spellEnd"/>
                  <w:r w:rsidRPr="00E63B96">
                    <w:rPr>
                      <w:rFonts w:ascii="Times New Roman" w:hAnsi="Times New Roman" w:cs="Times New Roman"/>
                      <w:sz w:val="22"/>
                      <w:szCs w:val="22"/>
                    </w:rPr>
                    <w:t xml:space="preserve"> (S1), Program </w:t>
                  </w:r>
                  <w:proofErr w:type="spellStart"/>
                  <w:r w:rsidRPr="00E63B96">
                    <w:rPr>
                      <w:rFonts w:ascii="Times New Roman" w:hAnsi="Times New Roman" w:cs="Times New Roman"/>
                      <w:sz w:val="22"/>
                      <w:szCs w:val="22"/>
                    </w:rPr>
                    <w:t>Profesi</w:t>
                  </w:r>
                  <w:proofErr w:type="spellEnd"/>
                  <w:r w:rsidRPr="00E63B96">
                    <w:rPr>
                      <w:rFonts w:ascii="Times New Roman" w:hAnsi="Times New Roman" w:cs="Times New Roman"/>
                      <w:sz w:val="22"/>
                      <w:szCs w:val="22"/>
                    </w:rPr>
                    <w:t xml:space="preserve">, Magister (S2), Program </w:t>
                  </w:r>
                  <w:proofErr w:type="spellStart"/>
                  <w:r w:rsidRPr="00E63B96">
                    <w:rPr>
                      <w:rFonts w:ascii="Times New Roman" w:hAnsi="Times New Roman" w:cs="Times New Roman"/>
                      <w:sz w:val="22"/>
                      <w:szCs w:val="22"/>
                    </w:rPr>
                    <w:t>Spesialis</w:t>
                  </w:r>
                  <w:proofErr w:type="spellEnd"/>
                  <w:r w:rsidRPr="00E63B96">
                    <w:rPr>
                      <w:rFonts w:ascii="Times New Roman" w:hAnsi="Times New Roman" w:cs="Times New Roman"/>
                      <w:sz w:val="22"/>
                      <w:szCs w:val="22"/>
                    </w:rPr>
                    <w:t xml:space="preserve"> (SP) dan Program </w:t>
                  </w:r>
                  <w:proofErr w:type="spellStart"/>
                  <w:r w:rsidRPr="00E63B96">
                    <w:rPr>
                      <w:rFonts w:ascii="Times New Roman" w:hAnsi="Times New Roman" w:cs="Times New Roman"/>
                      <w:sz w:val="22"/>
                      <w:szCs w:val="22"/>
                    </w:rPr>
                    <w:t>Doktoral</w:t>
                  </w:r>
                  <w:proofErr w:type="spellEnd"/>
                  <w:r w:rsidRPr="00E63B96">
                    <w:rPr>
                      <w:rFonts w:ascii="Times New Roman" w:hAnsi="Times New Roman" w:cs="Times New Roman"/>
                      <w:sz w:val="22"/>
                      <w:szCs w:val="22"/>
                    </w:rPr>
                    <w:t xml:space="preserve"> (S3). </w:t>
                  </w:r>
                  <w:proofErr w:type="spellStart"/>
                  <w:r w:rsidRPr="00E63B96">
                    <w:rPr>
                      <w:rFonts w:ascii="Times New Roman" w:hAnsi="Times New Roman" w:cs="Times New Roman"/>
                      <w:sz w:val="22"/>
                      <w:szCs w:val="22"/>
                    </w:rPr>
                    <w:t>Sedangkan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vokasi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menawarkan</w:t>
                  </w:r>
                  <w:proofErr w:type="spellEnd"/>
                  <w:r w:rsidRPr="00E63B96">
                    <w:rPr>
                      <w:rFonts w:ascii="Times New Roman" w:hAnsi="Times New Roman" w:cs="Times New Roman"/>
                      <w:sz w:val="22"/>
                      <w:szCs w:val="22"/>
                    </w:rPr>
                    <w:t xml:space="preserve"> program Diploma I, II, II dan IV</w:t>
                  </w:r>
                </w:p>
              </w:tc>
              <w:tc>
                <w:tcPr>
                  <w:tcW w:w="4848" w:type="dxa"/>
                  <w:tcBorders>
                    <w:top w:val="single" w:sz="4" w:space="0" w:color="auto"/>
                    <w:left w:val="single" w:sz="4" w:space="0" w:color="auto"/>
                    <w:bottom w:val="single" w:sz="4" w:space="0" w:color="auto"/>
                  </w:tcBorders>
                </w:tcPr>
                <w:p w14:paraId="4CE45AC8"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r w:rsidRPr="00E63B96">
                    <w:rPr>
                      <w:rFonts w:ascii="Times New Roman" w:hAnsi="Times New Roman" w:cs="Times New Roman"/>
                      <w:i/>
                      <w:iCs/>
                      <w:sz w:val="22"/>
                      <w:szCs w:val="22"/>
                    </w:rPr>
                    <w:t>Higher education institutions offer several levels of education either in the field of academic or vocational education. Higher education institutions that offer academic education can offer the bachelor degree (</w:t>
                  </w:r>
                  <w:proofErr w:type="spellStart"/>
                  <w:r w:rsidRPr="00E63B96">
                    <w:rPr>
                      <w:rFonts w:ascii="Times New Roman" w:hAnsi="Times New Roman" w:cs="Times New Roman"/>
                      <w:i/>
                      <w:iCs/>
                      <w:sz w:val="22"/>
                      <w:szCs w:val="22"/>
                    </w:rPr>
                    <w:t>Sarjana</w:t>
                  </w:r>
                  <w:proofErr w:type="spellEnd"/>
                  <w:r w:rsidRPr="00E63B96">
                    <w:rPr>
                      <w:rFonts w:ascii="Times New Roman" w:hAnsi="Times New Roman" w:cs="Times New Roman"/>
                      <w:i/>
                      <w:iCs/>
                      <w:sz w:val="22"/>
                      <w:szCs w:val="22"/>
                    </w:rPr>
                    <w:t xml:space="preserve"> – S1), Professional Programs, Master’s Degree (Magister – S2), Specialist Programs and Doctoral Programs (S3). On the other hand, vocational education offers Diploma I, II, III and IV programs.</w:t>
                  </w:r>
                </w:p>
              </w:tc>
            </w:tr>
            <w:tr w:rsidR="00AE4532" w:rsidRPr="00E63B96" w14:paraId="0EE968A6" w14:textId="77777777" w:rsidTr="00FE4B31">
              <w:tc>
                <w:tcPr>
                  <w:tcW w:w="4495" w:type="dxa"/>
                  <w:tcBorders>
                    <w:top w:val="single" w:sz="4" w:space="0" w:color="auto"/>
                    <w:bottom w:val="single" w:sz="4" w:space="0" w:color="auto"/>
                    <w:right w:val="single" w:sz="4" w:space="0" w:color="auto"/>
                  </w:tcBorders>
                  <w:vAlign w:val="center"/>
                </w:tcPr>
                <w:p w14:paraId="6EBF6304" w14:textId="77777777" w:rsidR="00AE4532" w:rsidRPr="00E63B96" w:rsidRDefault="00AE4532" w:rsidP="00FE4B31">
                  <w:pPr>
                    <w:spacing w:line="276" w:lineRule="auto"/>
                    <w:ind w:right="105"/>
                    <w:jc w:val="center"/>
                    <w:rPr>
                      <w:rFonts w:ascii="Times New Roman" w:hAnsi="Times New Roman" w:cs="Times New Roman"/>
                      <w:b/>
                      <w:sz w:val="22"/>
                      <w:szCs w:val="22"/>
                    </w:rPr>
                  </w:pPr>
                  <w:r w:rsidRPr="00E63B96">
                    <w:rPr>
                      <w:rFonts w:ascii="Times New Roman" w:hAnsi="Times New Roman" w:cs="Times New Roman"/>
                      <w:b/>
                      <w:sz w:val="22"/>
                      <w:szCs w:val="22"/>
                    </w:rPr>
                    <w:t>SKS DAN LAMA STUDI</w:t>
                  </w:r>
                </w:p>
              </w:tc>
              <w:tc>
                <w:tcPr>
                  <w:tcW w:w="4848" w:type="dxa"/>
                  <w:tcBorders>
                    <w:top w:val="single" w:sz="4" w:space="0" w:color="auto"/>
                    <w:left w:val="single" w:sz="4" w:space="0" w:color="auto"/>
                    <w:bottom w:val="single" w:sz="4" w:space="0" w:color="auto"/>
                  </w:tcBorders>
                  <w:vAlign w:val="center"/>
                </w:tcPr>
                <w:p w14:paraId="3F4681AC" w14:textId="77777777" w:rsidR="00AE4532" w:rsidRPr="00E63B96" w:rsidRDefault="00AE4532" w:rsidP="00FE4B31">
                  <w:pPr>
                    <w:spacing w:line="276" w:lineRule="auto"/>
                    <w:ind w:right="64" w:firstLine="33"/>
                    <w:jc w:val="center"/>
                    <w:rPr>
                      <w:rFonts w:ascii="Times New Roman" w:hAnsi="Times New Roman" w:cs="Times New Roman"/>
                      <w:b/>
                      <w:i/>
                      <w:iCs/>
                      <w:sz w:val="22"/>
                      <w:szCs w:val="22"/>
                    </w:rPr>
                  </w:pPr>
                  <w:r>
                    <w:rPr>
                      <w:rFonts w:ascii="Times New Roman" w:hAnsi="Times New Roman" w:cs="Times New Roman"/>
                      <w:b/>
                      <w:i/>
                      <w:iCs/>
                      <w:sz w:val="22"/>
                      <w:szCs w:val="22"/>
                    </w:rPr>
                    <w:t xml:space="preserve"> </w:t>
                  </w:r>
                  <w:r w:rsidRPr="00E63B96">
                    <w:rPr>
                      <w:rFonts w:ascii="Times New Roman" w:hAnsi="Times New Roman" w:cs="Times New Roman"/>
                      <w:b/>
                      <w:i/>
                      <w:iCs/>
                      <w:sz w:val="22"/>
                      <w:szCs w:val="22"/>
                    </w:rPr>
                    <w:t>SEMESTER CREDIT UNIT AND DURATION OF STUDY</w:t>
                  </w:r>
                </w:p>
              </w:tc>
            </w:tr>
            <w:tr w:rsidR="00AE4532" w:rsidRPr="00E63B96" w14:paraId="57E7385F" w14:textId="77777777" w:rsidTr="00FE4B31">
              <w:tc>
                <w:tcPr>
                  <w:tcW w:w="4495" w:type="dxa"/>
                  <w:tcBorders>
                    <w:top w:val="single" w:sz="4" w:space="0" w:color="auto"/>
                    <w:bottom w:val="single" w:sz="4" w:space="0" w:color="auto"/>
                    <w:right w:val="single" w:sz="4" w:space="0" w:color="auto"/>
                  </w:tcBorders>
                </w:tcPr>
                <w:p w14:paraId="2B604E85" w14:textId="77777777" w:rsidR="00AE4532" w:rsidRPr="00E63B96" w:rsidRDefault="00AE4532" w:rsidP="00FE4B31">
                  <w:pPr>
                    <w:spacing w:line="276" w:lineRule="auto"/>
                    <w:ind w:left="137" w:right="105"/>
                    <w:jc w:val="both"/>
                    <w:rPr>
                      <w:rFonts w:ascii="Times New Roman" w:hAnsi="Times New Roman" w:cs="Times New Roman"/>
                      <w:sz w:val="22"/>
                      <w:szCs w:val="22"/>
                    </w:rPr>
                  </w:pPr>
                  <w:r w:rsidRPr="00E63B96">
                    <w:rPr>
                      <w:rFonts w:ascii="Times New Roman" w:hAnsi="Times New Roman" w:cs="Times New Roman"/>
                      <w:sz w:val="22"/>
                      <w:szCs w:val="22"/>
                    </w:rPr>
                    <w:t xml:space="preserve">SKS </w:t>
                  </w:r>
                  <w:proofErr w:type="spellStart"/>
                  <w:r w:rsidRPr="00E63B96">
                    <w:rPr>
                      <w:rFonts w:ascii="Times New Roman" w:hAnsi="Times New Roman" w:cs="Times New Roman"/>
                      <w:sz w:val="22"/>
                      <w:szCs w:val="22"/>
                    </w:rPr>
                    <w:t>adalah</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singkatan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dari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satuan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kredit</w:t>
                  </w:r>
                  <w:proofErr w:type="spellEnd"/>
                  <w:r w:rsidRPr="00E63B96">
                    <w:rPr>
                      <w:rFonts w:ascii="Times New Roman" w:hAnsi="Times New Roman" w:cs="Times New Roman"/>
                      <w:sz w:val="22"/>
                      <w:szCs w:val="22"/>
                    </w:rPr>
                    <w:t xml:space="preserve"> semester. </w:t>
                  </w:r>
                  <w:proofErr w:type="spellStart"/>
                  <w:r w:rsidRPr="00E63B96">
                    <w:rPr>
                      <w:rFonts w:ascii="Times New Roman" w:hAnsi="Times New Roman" w:cs="Times New Roman"/>
                      <w:sz w:val="22"/>
                      <w:szCs w:val="22"/>
                    </w:rPr>
                    <w:t>Dengan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sistem</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ini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mahasiswa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dimungkinkan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untuk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memilih</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sendiri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mata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kuliah</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akan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ia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ambil</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dalam</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satu</w:t>
                  </w:r>
                  <w:proofErr w:type="spellEnd"/>
                  <w:r w:rsidRPr="00E63B96">
                    <w:rPr>
                      <w:rFonts w:ascii="Times New Roman" w:hAnsi="Times New Roman" w:cs="Times New Roman"/>
                      <w:sz w:val="22"/>
                      <w:szCs w:val="22"/>
                    </w:rPr>
                    <w:t xml:space="preserve"> semester. SKS </w:t>
                  </w:r>
                  <w:proofErr w:type="spellStart"/>
                  <w:r w:rsidRPr="00E63B96">
                    <w:rPr>
                      <w:rFonts w:ascii="Times New Roman" w:hAnsi="Times New Roman" w:cs="Times New Roman"/>
                      <w:sz w:val="22"/>
                      <w:szCs w:val="22"/>
                    </w:rPr>
                    <w:t>digunakan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sebagai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ukuran</w:t>
                  </w:r>
                  <w:proofErr w:type="spellEnd"/>
                  <w:r w:rsidRPr="00E63B96">
                    <w:rPr>
                      <w:rFonts w:ascii="Times New Roman" w:hAnsi="Times New Roman" w:cs="Times New Roman"/>
                      <w:sz w:val="22"/>
                      <w:szCs w:val="22"/>
                    </w:rPr>
                    <w:t>:</w:t>
                  </w:r>
                </w:p>
                <w:p w14:paraId="28B11038" w14:textId="77777777" w:rsidR="00AE4532" w:rsidRPr="00E63B96" w:rsidRDefault="00AE4532" w:rsidP="00AE4532">
                  <w:pPr>
                    <w:pStyle w:val="ListParagraph"/>
                    <w:numPr>
                      <w:ilvl w:val="0"/>
                      <w:numId w:val="15"/>
                    </w:numPr>
                    <w:spacing w:line="276" w:lineRule="auto"/>
                    <w:ind w:left="413" w:right="250" w:hanging="284"/>
                    <w:jc w:val="both"/>
                    <w:rPr>
                      <w:rFonts w:ascii="Times New Roman" w:hAnsi="Times New Roman" w:cs="Times New Roman"/>
                      <w:sz w:val="22"/>
                      <w:szCs w:val="22"/>
                    </w:rPr>
                  </w:pPr>
                  <w:r w:rsidRPr="00E63B96">
                    <w:rPr>
                      <w:rFonts w:ascii="Times New Roman" w:hAnsi="Times New Roman" w:cs="Times New Roman"/>
                      <w:sz w:val="22"/>
                      <w:szCs w:val="22"/>
                    </w:rPr>
                    <w:t xml:space="preserve">Hasil yang </w:t>
                  </w:r>
                  <w:proofErr w:type="spellStart"/>
                  <w:r w:rsidRPr="00E63B96">
                    <w:rPr>
                      <w:rFonts w:ascii="Times New Roman" w:hAnsi="Times New Roman" w:cs="Times New Roman"/>
                      <w:sz w:val="22"/>
                      <w:szCs w:val="22"/>
                    </w:rPr>
                    <w:t>diharapkan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cara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pengajaran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jumlah</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waktu</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ia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habiskan</w:t>
                  </w:r>
                  <w:proofErr w:type="spellEnd"/>
                  <w:r w:rsidRPr="00E63B96">
                    <w:rPr>
                      <w:rFonts w:ascii="Times New Roman" w:hAnsi="Times New Roman" w:cs="Times New Roman"/>
                      <w:sz w:val="22"/>
                      <w:szCs w:val="22"/>
                    </w:rPr>
                    <w:t xml:space="preserve"> di </w:t>
                  </w:r>
                  <w:proofErr w:type="spellStart"/>
                  <w:r w:rsidRPr="00E63B96">
                    <w:rPr>
                      <w:rFonts w:ascii="Times New Roman" w:hAnsi="Times New Roman" w:cs="Times New Roman"/>
                      <w:sz w:val="22"/>
                      <w:szCs w:val="22"/>
                    </w:rPr>
                    <w:t>ruang</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kelas</w:t>
                  </w:r>
                  <w:proofErr w:type="spellEnd"/>
                  <w:r w:rsidRPr="00E63B96">
                    <w:rPr>
                      <w:rFonts w:ascii="Times New Roman" w:hAnsi="Times New Roman" w:cs="Times New Roman"/>
                      <w:sz w:val="22"/>
                      <w:szCs w:val="22"/>
                    </w:rPr>
                    <w:t xml:space="preserve"> dan </w:t>
                  </w:r>
                  <w:proofErr w:type="spellStart"/>
                  <w:r w:rsidRPr="00E63B96">
                    <w:rPr>
                      <w:rFonts w:ascii="Times New Roman" w:hAnsi="Times New Roman" w:cs="Times New Roman"/>
                      <w:sz w:val="22"/>
                      <w:szCs w:val="22"/>
                    </w:rPr>
                    <w:t>jumlah</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persiapan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kerja</w:t>
                  </w:r>
                  <w:proofErr w:type="spellEnd"/>
                  <w:r w:rsidRPr="00E63B96">
                    <w:rPr>
                      <w:rFonts w:ascii="Times New Roman" w:hAnsi="Times New Roman" w:cs="Times New Roman"/>
                      <w:sz w:val="22"/>
                      <w:szCs w:val="22"/>
                    </w:rPr>
                    <w:t xml:space="preserve"> di </w:t>
                  </w:r>
                  <w:proofErr w:type="spellStart"/>
                  <w:r w:rsidRPr="00E63B96">
                    <w:rPr>
                      <w:rFonts w:ascii="Times New Roman" w:hAnsi="Times New Roman" w:cs="Times New Roman"/>
                      <w:sz w:val="22"/>
                      <w:szCs w:val="22"/>
                    </w:rPr>
                    <w:t>luar</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kegiatan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kelas</w:t>
                  </w:r>
                  <w:proofErr w:type="spellEnd"/>
                  <w:r w:rsidRPr="00E63B96">
                    <w:rPr>
                      <w:rFonts w:ascii="Times New Roman" w:hAnsi="Times New Roman" w:cs="Times New Roman"/>
                      <w:sz w:val="22"/>
                      <w:szCs w:val="22"/>
                    </w:rPr>
                    <w:t xml:space="preserve">. </w:t>
                  </w:r>
                </w:p>
                <w:p w14:paraId="2BC80E42" w14:textId="77777777" w:rsidR="00AE4532" w:rsidRPr="00E63B96" w:rsidRDefault="00AE4532" w:rsidP="00AE4532">
                  <w:pPr>
                    <w:pStyle w:val="ListParagraph"/>
                    <w:numPr>
                      <w:ilvl w:val="0"/>
                      <w:numId w:val="15"/>
                    </w:numPr>
                    <w:spacing w:line="276" w:lineRule="auto"/>
                    <w:ind w:left="413" w:right="105" w:hanging="284"/>
                    <w:jc w:val="both"/>
                    <w:rPr>
                      <w:rFonts w:ascii="Times New Roman" w:hAnsi="Times New Roman" w:cs="Times New Roman"/>
                      <w:sz w:val="22"/>
                      <w:szCs w:val="22"/>
                    </w:rPr>
                  </w:pPr>
                  <w:proofErr w:type="spellStart"/>
                  <w:r w:rsidRPr="00E63B96">
                    <w:rPr>
                      <w:rFonts w:ascii="Times New Roman" w:hAnsi="Times New Roman" w:cs="Times New Roman"/>
                      <w:sz w:val="22"/>
                      <w:szCs w:val="22"/>
                    </w:rPr>
                    <w:t>Besarnya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beban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studi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mahasiswa</w:t>
                  </w:r>
                  <w:proofErr w:type="spellEnd"/>
                  <w:r w:rsidRPr="00E63B96">
                    <w:rPr>
                      <w:rFonts w:ascii="Times New Roman" w:hAnsi="Times New Roman" w:cs="Times New Roman"/>
                      <w:sz w:val="22"/>
                      <w:szCs w:val="22"/>
                    </w:rPr>
                    <w:t>.</w:t>
                  </w:r>
                </w:p>
                <w:p w14:paraId="34D7D29E" w14:textId="77777777" w:rsidR="00AE4532" w:rsidRPr="00E63B96" w:rsidRDefault="00AE4532" w:rsidP="00AE4532">
                  <w:pPr>
                    <w:pStyle w:val="ListParagraph"/>
                    <w:numPr>
                      <w:ilvl w:val="0"/>
                      <w:numId w:val="15"/>
                    </w:numPr>
                    <w:spacing w:line="276" w:lineRule="auto"/>
                    <w:ind w:left="413" w:right="105" w:hanging="284"/>
                    <w:jc w:val="both"/>
                    <w:rPr>
                      <w:rFonts w:ascii="Times New Roman" w:hAnsi="Times New Roman" w:cs="Times New Roman"/>
                      <w:sz w:val="22"/>
                      <w:szCs w:val="22"/>
                    </w:rPr>
                  </w:pPr>
                  <w:proofErr w:type="spellStart"/>
                  <w:r w:rsidRPr="00E63B96">
                    <w:rPr>
                      <w:rFonts w:ascii="Times New Roman" w:hAnsi="Times New Roman" w:cs="Times New Roman"/>
                      <w:sz w:val="22"/>
                      <w:szCs w:val="22"/>
                    </w:rPr>
                    <w:t>Besarnya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pengakuan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atas</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keberhasilan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usaha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belajar</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mahasiswa</w:t>
                  </w:r>
                  <w:proofErr w:type="spellEnd"/>
                  <w:r w:rsidRPr="00E63B96">
                    <w:rPr>
                      <w:rFonts w:ascii="Times New Roman" w:hAnsi="Times New Roman" w:cs="Times New Roman"/>
                      <w:sz w:val="22"/>
                      <w:szCs w:val="22"/>
                    </w:rPr>
                    <w:t>.</w:t>
                  </w:r>
                </w:p>
                <w:p w14:paraId="56B7CCAA" w14:textId="77777777" w:rsidR="00AE4532" w:rsidRPr="00E63B96" w:rsidRDefault="00AE4532" w:rsidP="00AE4532">
                  <w:pPr>
                    <w:pStyle w:val="ListParagraph"/>
                    <w:numPr>
                      <w:ilvl w:val="0"/>
                      <w:numId w:val="15"/>
                    </w:numPr>
                    <w:spacing w:line="276" w:lineRule="auto"/>
                    <w:ind w:left="413" w:right="105" w:hanging="284"/>
                    <w:jc w:val="both"/>
                    <w:rPr>
                      <w:rFonts w:ascii="Times New Roman" w:hAnsi="Times New Roman" w:cs="Times New Roman"/>
                      <w:sz w:val="22"/>
                      <w:szCs w:val="22"/>
                    </w:rPr>
                  </w:pPr>
                  <w:proofErr w:type="spellStart"/>
                  <w:r w:rsidRPr="00E63B96">
                    <w:rPr>
                      <w:rFonts w:ascii="Times New Roman" w:hAnsi="Times New Roman" w:cs="Times New Roman"/>
                      <w:sz w:val="22"/>
                      <w:szCs w:val="22"/>
                    </w:rPr>
                    <w:t>Besarnya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usaha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belajar</w:t>
                  </w:r>
                  <w:proofErr w:type="spellEnd"/>
                  <w:r w:rsidRPr="00E63B96">
                    <w:rPr>
                      <w:rFonts w:ascii="Times New Roman" w:hAnsi="Times New Roman" w:cs="Times New Roman"/>
                      <w:sz w:val="22"/>
                      <w:szCs w:val="22"/>
                    </w:rPr>
                    <w:t xml:space="preserve"> yang </w:t>
                  </w:r>
                  <w:proofErr w:type="spellStart"/>
                  <w:r w:rsidRPr="00E63B96">
                    <w:rPr>
                      <w:rFonts w:ascii="Times New Roman" w:hAnsi="Times New Roman" w:cs="Times New Roman"/>
                      <w:sz w:val="22"/>
                      <w:szCs w:val="22"/>
                    </w:rPr>
                    <w:t>diperlukan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mahasiswa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untuk</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menyelesaikan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suatu</w:t>
                  </w:r>
                  <w:proofErr w:type="spellEnd"/>
                  <w:r w:rsidRPr="00E63B96">
                    <w:rPr>
                      <w:rFonts w:ascii="Times New Roman" w:hAnsi="Times New Roman" w:cs="Times New Roman"/>
                      <w:sz w:val="22"/>
                      <w:szCs w:val="22"/>
                    </w:rPr>
                    <w:t xml:space="preserve"> program, </w:t>
                  </w:r>
                  <w:proofErr w:type="spellStart"/>
                  <w:r w:rsidRPr="00E63B96">
                    <w:rPr>
                      <w:rFonts w:ascii="Times New Roman" w:hAnsi="Times New Roman" w:cs="Times New Roman"/>
                      <w:sz w:val="22"/>
                      <w:szCs w:val="22"/>
                    </w:rPr>
                    <w:t>baik</w:t>
                  </w:r>
                  <w:proofErr w:type="spellEnd"/>
                  <w:r w:rsidRPr="00E63B96">
                    <w:rPr>
                      <w:rFonts w:ascii="Times New Roman" w:hAnsi="Times New Roman" w:cs="Times New Roman"/>
                      <w:sz w:val="22"/>
                      <w:szCs w:val="22"/>
                    </w:rPr>
                    <w:t xml:space="preserve"> program </w:t>
                  </w:r>
                  <w:proofErr w:type="spellStart"/>
                  <w:r w:rsidRPr="00E63B96">
                    <w:rPr>
                      <w:rFonts w:ascii="Times New Roman" w:hAnsi="Times New Roman" w:cs="Times New Roman"/>
                      <w:sz w:val="22"/>
                      <w:szCs w:val="22"/>
                    </w:rPr>
                    <w:t>semesteran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maupun</w:t>
                  </w:r>
                  <w:proofErr w:type="spellEnd"/>
                  <w:r w:rsidRPr="00E63B96">
                    <w:rPr>
                      <w:rFonts w:ascii="Times New Roman" w:hAnsi="Times New Roman" w:cs="Times New Roman"/>
                      <w:sz w:val="22"/>
                      <w:szCs w:val="22"/>
                    </w:rPr>
                    <w:t xml:space="preserve"> program </w:t>
                  </w:r>
                  <w:proofErr w:type="spellStart"/>
                  <w:r w:rsidRPr="00E63B96">
                    <w:rPr>
                      <w:rFonts w:ascii="Times New Roman" w:hAnsi="Times New Roman" w:cs="Times New Roman"/>
                      <w:sz w:val="22"/>
                      <w:szCs w:val="22"/>
                    </w:rPr>
                    <w:t>lengkap</w:t>
                  </w:r>
                  <w:proofErr w:type="spellEnd"/>
                  <w:r w:rsidRPr="00E63B96">
                    <w:rPr>
                      <w:rFonts w:ascii="Times New Roman" w:hAnsi="Times New Roman" w:cs="Times New Roman"/>
                      <w:sz w:val="22"/>
                      <w:szCs w:val="22"/>
                    </w:rPr>
                    <w:t>.</w:t>
                  </w:r>
                </w:p>
                <w:p w14:paraId="64338AB8" w14:textId="77777777" w:rsidR="00AE4532" w:rsidRPr="003A253B" w:rsidRDefault="00AE4532" w:rsidP="00AE4532">
                  <w:pPr>
                    <w:pStyle w:val="ListParagraph"/>
                    <w:numPr>
                      <w:ilvl w:val="0"/>
                      <w:numId w:val="15"/>
                    </w:numPr>
                    <w:spacing w:line="276" w:lineRule="auto"/>
                    <w:ind w:left="413" w:right="105" w:hanging="284"/>
                    <w:jc w:val="both"/>
                    <w:rPr>
                      <w:rFonts w:ascii="Times New Roman" w:hAnsi="Times New Roman" w:cs="Times New Roman"/>
                      <w:sz w:val="22"/>
                      <w:szCs w:val="22"/>
                    </w:rPr>
                  </w:pPr>
                  <w:proofErr w:type="spellStart"/>
                  <w:r w:rsidRPr="00E63B96">
                    <w:rPr>
                      <w:rFonts w:ascii="Times New Roman" w:hAnsi="Times New Roman" w:cs="Times New Roman"/>
                      <w:sz w:val="22"/>
                      <w:szCs w:val="22"/>
                    </w:rPr>
                    <w:t>Besarnya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usaha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penyelenggaraan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pendidikan</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bagi</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tenaga</w:t>
                  </w:r>
                  <w:proofErr w:type="spellEnd"/>
                  <w:r w:rsidRPr="00E63B96">
                    <w:rPr>
                      <w:rFonts w:ascii="Times New Roman" w:hAnsi="Times New Roman" w:cs="Times New Roman"/>
                      <w:sz w:val="22"/>
                      <w:szCs w:val="22"/>
                    </w:rPr>
                    <w:t xml:space="preserve"> </w:t>
                  </w:r>
                  <w:proofErr w:type="spellStart"/>
                  <w:r w:rsidRPr="00E63B96">
                    <w:rPr>
                      <w:rFonts w:ascii="Times New Roman" w:hAnsi="Times New Roman" w:cs="Times New Roman"/>
                      <w:sz w:val="22"/>
                      <w:szCs w:val="22"/>
                    </w:rPr>
                    <w:t>pengajar</w:t>
                  </w:r>
                  <w:proofErr w:type="spellEnd"/>
                  <w:r w:rsidRPr="00E63B96">
                    <w:rPr>
                      <w:rFonts w:ascii="Times New Roman" w:hAnsi="Times New Roman" w:cs="Times New Roman"/>
                      <w:sz w:val="22"/>
                      <w:szCs w:val="22"/>
                    </w:rPr>
                    <w:t>.</w:t>
                  </w:r>
                </w:p>
              </w:tc>
              <w:tc>
                <w:tcPr>
                  <w:tcW w:w="4848" w:type="dxa"/>
                  <w:tcBorders>
                    <w:top w:val="single" w:sz="4" w:space="0" w:color="auto"/>
                    <w:left w:val="single" w:sz="4" w:space="0" w:color="auto"/>
                    <w:bottom w:val="single" w:sz="4" w:space="0" w:color="auto"/>
                  </w:tcBorders>
                </w:tcPr>
                <w:p w14:paraId="285DA371" w14:textId="77777777" w:rsidR="00AE4532" w:rsidRDefault="00AE4532" w:rsidP="00FE4B31">
                  <w:pPr>
                    <w:spacing w:line="276" w:lineRule="auto"/>
                    <w:ind w:left="137" w:right="105"/>
                    <w:jc w:val="both"/>
                    <w:rPr>
                      <w:rFonts w:ascii="Times New Roman" w:hAnsi="Times New Roman" w:cs="Times New Roman"/>
                      <w:i/>
                      <w:iCs/>
                      <w:sz w:val="22"/>
                      <w:szCs w:val="22"/>
                    </w:rPr>
                  </w:pPr>
                  <w:r w:rsidRPr="00E63B96">
                    <w:rPr>
                      <w:rFonts w:ascii="Times New Roman" w:hAnsi="Times New Roman" w:cs="Times New Roman"/>
                      <w:i/>
                      <w:iCs/>
                      <w:sz w:val="22"/>
                      <w:szCs w:val="22"/>
                    </w:rPr>
                    <w:t>SCU stands for Semester Credit Units. This system allows students to choose their subjects for the semester. Semester Credit Units measures:</w:t>
                  </w:r>
                </w:p>
                <w:p w14:paraId="2B53DD6D" w14:textId="77777777" w:rsidR="00AE4532" w:rsidRDefault="00AE4532" w:rsidP="00FE4B31">
                  <w:pPr>
                    <w:spacing w:line="276" w:lineRule="auto"/>
                    <w:ind w:left="137" w:right="105"/>
                    <w:jc w:val="both"/>
                    <w:rPr>
                      <w:rFonts w:ascii="Times New Roman" w:hAnsi="Times New Roman" w:cs="Times New Roman"/>
                      <w:i/>
                      <w:iCs/>
                      <w:sz w:val="22"/>
                      <w:szCs w:val="22"/>
                    </w:rPr>
                  </w:pPr>
                </w:p>
                <w:p w14:paraId="4B625AFD"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p>
                <w:p w14:paraId="17498530" w14:textId="77777777" w:rsidR="00AE4532" w:rsidRPr="00E63B96" w:rsidRDefault="00AE4532" w:rsidP="00AE4532">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E63B96">
                    <w:rPr>
                      <w:rFonts w:ascii="Times New Roman" w:hAnsi="Times New Roman" w:cs="Times New Roman"/>
                      <w:i/>
                      <w:iCs/>
                      <w:sz w:val="22"/>
                      <w:szCs w:val="22"/>
                    </w:rPr>
                    <w:t>The outcomes expected, the mode of instruction, the amount of time spent in the class room, and the amount of outside preparatory work expected for the class.</w:t>
                  </w:r>
                </w:p>
                <w:p w14:paraId="7A873DC7" w14:textId="77777777" w:rsidR="00AE4532" w:rsidRPr="00E63B96" w:rsidRDefault="00AE4532" w:rsidP="00AE4532">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E63B96">
                    <w:rPr>
                      <w:rFonts w:ascii="Times New Roman" w:hAnsi="Times New Roman" w:cs="Times New Roman"/>
                      <w:i/>
                      <w:iCs/>
                      <w:sz w:val="22"/>
                      <w:szCs w:val="22"/>
                    </w:rPr>
                    <w:t>The amount of student’s study load.</w:t>
                  </w:r>
                </w:p>
                <w:p w14:paraId="3159F61A" w14:textId="77777777" w:rsidR="00AE4532" w:rsidRPr="00E63B96" w:rsidRDefault="00AE4532" w:rsidP="00AE4532">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E63B96">
                    <w:rPr>
                      <w:rFonts w:ascii="Times New Roman" w:hAnsi="Times New Roman" w:cs="Times New Roman"/>
                      <w:i/>
                      <w:iCs/>
                      <w:sz w:val="22"/>
                      <w:szCs w:val="22"/>
                    </w:rPr>
                    <w:t>The recognition of student’s study success in their study</w:t>
                  </w:r>
                </w:p>
                <w:p w14:paraId="63431231" w14:textId="77777777" w:rsidR="00AE4532" w:rsidRPr="00E63B96" w:rsidRDefault="00AE4532" w:rsidP="00AE4532">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E63B96">
                    <w:rPr>
                      <w:rFonts w:ascii="Times New Roman" w:hAnsi="Times New Roman" w:cs="Times New Roman"/>
                      <w:i/>
                      <w:iCs/>
                      <w:sz w:val="22"/>
                      <w:szCs w:val="22"/>
                    </w:rPr>
                    <w:t>The amount of time and effort needed by the student to accomplish a program, either in terms of semester program or the overall programs.</w:t>
                  </w:r>
                </w:p>
                <w:p w14:paraId="1F1DDE55" w14:textId="77777777" w:rsidR="00AE4532" w:rsidRPr="00E63B96" w:rsidRDefault="00AE4532" w:rsidP="00AE4532">
                  <w:pPr>
                    <w:pStyle w:val="ListParagraph"/>
                    <w:numPr>
                      <w:ilvl w:val="0"/>
                      <w:numId w:val="16"/>
                    </w:numPr>
                    <w:spacing w:line="276" w:lineRule="auto"/>
                    <w:ind w:left="443" w:right="105" w:hanging="306"/>
                    <w:jc w:val="both"/>
                    <w:rPr>
                      <w:rFonts w:ascii="Times New Roman" w:hAnsi="Times New Roman" w:cs="Times New Roman"/>
                      <w:i/>
                      <w:iCs/>
                      <w:sz w:val="22"/>
                      <w:szCs w:val="22"/>
                    </w:rPr>
                  </w:pPr>
                  <w:r w:rsidRPr="00E63B96">
                    <w:rPr>
                      <w:rFonts w:ascii="Times New Roman" w:hAnsi="Times New Roman" w:cs="Times New Roman"/>
                      <w:i/>
                      <w:iCs/>
                      <w:sz w:val="22"/>
                      <w:szCs w:val="22"/>
                    </w:rPr>
                    <w:t>The amount of time and effort for faculty members to conduct the education</w:t>
                  </w:r>
                </w:p>
              </w:tc>
            </w:tr>
            <w:tr w:rsidR="00AE4532" w:rsidRPr="00E63B96" w14:paraId="217EFF70" w14:textId="77777777" w:rsidTr="00FE4B31">
              <w:tc>
                <w:tcPr>
                  <w:tcW w:w="4495" w:type="dxa"/>
                  <w:tcBorders>
                    <w:top w:val="single" w:sz="4" w:space="0" w:color="auto"/>
                    <w:bottom w:val="single" w:sz="4" w:space="0" w:color="auto"/>
                    <w:right w:val="single" w:sz="4" w:space="0" w:color="auto"/>
                  </w:tcBorders>
                  <w:vAlign w:val="center"/>
                </w:tcPr>
                <w:p w14:paraId="5C6A7804" w14:textId="77777777" w:rsidR="00AE4532" w:rsidRPr="00E63B96" w:rsidRDefault="00AE4532" w:rsidP="00FE4B31">
                  <w:pPr>
                    <w:tabs>
                      <w:tab w:val="left" w:pos="3823"/>
                    </w:tabs>
                    <w:spacing w:line="276" w:lineRule="auto"/>
                    <w:ind w:right="105"/>
                    <w:jc w:val="center"/>
                    <w:rPr>
                      <w:rFonts w:ascii="Times New Roman" w:hAnsi="Times New Roman" w:cs="Times New Roman"/>
                      <w:b/>
                      <w:sz w:val="22"/>
                      <w:szCs w:val="22"/>
                    </w:rPr>
                  </w:pPr>
                  <w:r>
                    <w:rPr>
                      <w:rFonts w:ascii="Times New Roman" w:hAnsi="Times New Roman" w:cs="Times New Roman"/>
                      <w:b/>
                      <w:sz w:val="22"/>
                      <w:szCs w:val="22"/>
                    </w:rPr>
                    <w:t xml:space="preserve"> </w:t>
                  </w:r>
                  <w:r w:rsidRPr="00E63B96">
                    <w:rPr>
                      <w:rFonts w:ascii="Times New Roman" w:hAnsi="Times New Roman" w:cs="Times New Roman"/>
                      <w:b/>
                      <w:sz w:val="22"/>
                      <w:szCs w:val="22"/>
                    </w:rPr>
                    <w:t>KERANGKA KUALIFIKASI NASIONAL INDONESIA (KKNI)</w:t>
                  </w:r>
                </w:p>
              </w:tc>
              <w:tc>
                <w:tcPr>
                  <w:tcW w:w="4848" w:type="dxa"/>
                  <w:tcBorders>
                    <w:top w:val="single" w:sz="4" w:space="0" w:color="auto"/>
                    <w:left w:val="single" w:sz="4" w:space="0" w:color="auto"/>
                    <w:bottom w:val="single" w:sz="4" w:space="0" w:color="auto"/>
                  </w:tcBorders>
                  <w:vAlign w:val="center"/>
                </w:tcPr>
                <w:p w14:paraId="7B8B13AE" w14:textId="77777777" w:rsidR="00AE4532" w:rsidRPr="00E63B96" w:rsidRDefault="00AE4532" w:rsidP="00FE4B31">
                  <w:pPr>
                    <w:spacing w:line="276" w:lineRule="auto"/>
                    <w:ind w:right="64"/>
                    <w:jc w:val="center"/>
                    <w:rPr>
                      <w:rFonts w:ascii="Times New Roman" w:hAnsi="Times New Roman" w:cs="Times New Roman"/>
                      <w:b/>
                      <w:i/>
                      <w:iCs/>
                      <w:sz w:val="22"/>
                      <w:szCs w:val="22"/>
                    </w:rPr>
                  </w:pPr>
                  <w:r>
                    <w:rPr>
                      <w:rFonts w:ascii="Times New Roman" w:hAnsi="Times New Roman" w:cs="Times New Roman"/>
                      <w:b/>
                      <w:i/>
                      <w:iCs/>
                      <w:sz w:val="22"/>
                      <w:szCs w:val="22"/>
                    </w:rPr>
                    <w:t xml:space="preserve"> </w:t>
                  </w:r>
                  <w:r w:rsidRPr="00E63B96">
                    <w:rPr>
                      <w:rFonts w:ascii="Times New Roman" w:hAnsi="Times New Roman" w:cs="Times New Roman"/>
                      <w:b/>
                      <w:i/>
                      <w:iCs/>
                      <w:sz w:val="22"/>
                      <w:szCs w:val="22"/>
                    </w:rPr>
                    <w:t>INDONESIAN QUALIFICATION FRAMEWORK</w:t>
                  </w:r>
                </w:p>
              </w:tc>
            </w:tr>
            <w:tr w:rsidR="00AE4532" w:rsidRPr="00E63B96" w14:paraId="44B0635D" w14:textId="77777777" w:rsidTr="00FE4B31">
              <w:tc>
                <w:tcPr>
                  <w:tcW w:w="4495" w:type="dxa"/>
                  <w:tcBorders>
                    <w:top w:val="single" w:sz="4" w:space="0" w:color="auto"/>
                    <w:bottom w:val="single" w:sz="4" w:space="0" w:color="auto"/>
                    <w:right w:val="single" w:sz="4" w:space="0" w:color="auto"/>
                  </w:tcBorders>
                </w:tcPr>
                <w:p w14:paraId="201A1DAB" w14:textId="77777777" w:rsidR="00AE4532" w:rsidRPr="00AE4532" w:rsidRDefault="00AE4532" w:rsidP="00AE4532">
                  <w:pPr>
                    <w:ind w:left="147" w:right="95"/>
                    <w:jc w:val="both"/>
                    <w:rPr>
                      <w:rFonts w:ascii="Times New Roman" w:hAnsi="Times New Roman" w:cs="Times New Roman"/>
                      <w:sz w:val="22"/>
                      <w:szCs w:val="22"/>
                    </w:rPr>
                  </w:pPr>
                  <w:proofErr w:type="spellStart"/>
                  <w:r w:rsidRPr="00AE4532">
                    <w:rPr>
                      <w:rFonts w:ascii="Times New Roman" w:hAnsi="Times New Roman" w:cs="Times New Roman"/>
                      <w:sz w:val="22"/>
                      <w:szCs w:val="22"/>
                    </w:rPr>
                    <w:t>Kerangka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Kualifikasi</w:t>
                  </w:r>
                  <w:proofErr w:type="spellEnd"/>
                  <w:r w:rsidRPr="00AE4532">
                    <w:rPr>
                      <w:rFonts w:ascii="Times New Roman" w:hAnsi="Times New Roman" w:cs="Times New Roman"/>
                      <w:sz w:val="22"/>
                      <w:szCs w:val="22"/>
                    </w:rPr>
                    <w:t xml:space="preserve"> Nasional Indonesia (KKNI) </w:t>
                  </w:r>
                  <w:proofErr w:type="spellStart"/>
                  <w:r w:rsidRPr="00AE4532">
                    <w:rPr>
                      <w:rFonts w:ascii="Times New Roman" w:hAnsi="Times New Roman" w:cs="Times New Roman"/>
                      <w:sz w:val="22"/>
                      <w:szCs w:val="22"/>
                    </w:rPr>
                    <w:t>adalah</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kerangka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penjenjangan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kualifikasi</w:t>
                  </w:r>
                  <w:proofErr w:type="spellEnd"/>
                  <w:r w:rsidRPr="00AE4532">
                    <w:rPr>
                      <w:rFonts w:ascii="Times New Roman" w:hAnsi="Times New Roman" w:cs="Times New Roman"/>
                      <w:sz w:val="22"/>
                      <w:szCs w:val="22"/>
                    </w:rPr>
                    <w:t xml:space="preserve"> dan </w:t>
                  </w:r>
                  <w:proofErr w:type="spellStart"/>
                  <w:r w:rsidRPr="00AE4532">
                    <w:rPr>
                      <w:rFonts w:ascii="Times New Roman" w:hAnsi="Times New Roman" w:cs="Times New Roman"/>
                      <w:sz w:val="22"/>
                      <w:szCs w:val="22"/>
                    </w:rPr>
                    <w:t>kompetensi</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tenaga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kerja</w:t>
                  </w:r>
                  <w:proofErr w:type="spellEnd"/>
                  <w:r w:rsidRPr="00AE4532">
                    <w:rPr>
                      <w:rFonts w:ascii="Times New Roman" w:hAnsi="Times New Roman" w:cs="Times New Roman"/>
                      <w:sz w:val="22"/>
                      <w:szCs w:val="22"/>
                    </w:rPr>
                    <w:t xml:space="preserve"> Indonesia yang </w:t>
                  </w:r>
                  <w:proofErr w:type="spellStart"/>
                  <w:r w:rsidRPr="00AE4532">
                    <w:rPr>
                      <w:rFonts w:ascii="Times New Roman" w:hAnsi="Times New Roman" w:cs="Times New Roman"/>
                      <w:sz w:val="22"/>
                      <w:szCs w:val="22"/>
                    </w:rPr>
                    <w:t>menyandingkan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menyetarakan</w:t>
                  </w:r>
                  <w:proofErr w:type="spellEnd"/>
                  <w:r w:rsidRPr="00AE4532">
                    <w:rPr>
                      <w:rFonts w:ascii="Times New Roman" w:hAnsi="Times New Roman" w:cs="Times New Roman"/>
                      <w:sz w:val="22"/>
                      <w:szCs w:val="22"/>
                    </w:rPr>
                    <w:t xml:space="preserve">, dan </w:t>
                  </w:r>
                  <w:proofErr w:type="spellStart"/>
                  <w:r w:rsidRPr="00AE4532">
                    <w:rPr>
                      <w:rFonts w:ascii="Times New Roman" w:hAnsi="Times New Roman" w:cs="Times New Roman"/>
                      <w:sz w:val="22"/>
                      <w:szCs w:val="22"/>
                    </w:rPr>
                    <w:t>mengintegrasikan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sektor</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pendidikann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dengan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sektor</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pelatihan</w:t>
                  </w:r>
                  <w:proofErr w:type="spellEnd"/>
                  <w:r w:rsidRPr="00AE4532">
                    <w:rPr>
                      <w:rFonts w:ascii="Times New Roman" w:hAnsi="Times New Roman" w:cs="Times New Roman"/>
                      <w:sz w:val="22"/>
                      <w:szCs w:val="22"/>
                    </w:rPr>
                    <w:t xml:space="preserve"> dan </w:t>
                  </w:r>
                  <w:proofErr w:type="spellStart"/>
                  <w:r w:rsidRPr="00AE4532">
                    <w:rPr>
                      <w:rFonts w:ascii="Times New Roman" w:hAnsi="Times New Roman" w:cs="Times New Roman"/>
                      <w:sz w:val="22"/>
                      <w:szCs w:val="22"/>
                    </w:rPr>
                    <w:t>pengalaman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kerja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dalam</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suatu</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skema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pengakuan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kemampuan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kerja</w:t>
                  </w:r>
                  <w:proofErr w:type="spellEnd"/>
                  <w:r w:rsidRPr="00AE4532">
                    <w:rPr>
                      <w:rFonts w:ascii="Times New Roman" w:hAnsi="Times New Roman" w:cs="Times New Roman"/>
                      <w:sz w:val="22"/>
                      <w:szCs w:val="22"/>
                    </w:rPr>
                    <w:t xml:space="preserve"> yang </w:t>
                  </w:r>
                  <w:proofErr w:type="spellStart"/>
                  <w:r w:rsidRPr="00AE4532">
                    <w:rPr>
                      <w:rFonts w:ascii="Times New Roman" w:hAnsi="Times New Roman" w:cs="Times New Roman"/>
                      <w:sz w:val="22"/>
                      <w:szCs w:val="22"/>
                    </w:rPr>
                    <w:t>disesuaikan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dengan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struktur</w:t>
                  </w:r>
                  <w:proofErr w:type="spellEnd"/>
                  <w:r w:rsidRPr="00AE4532">
                    <w:rPr>
                      <w:rFonts w:ascii="Times New Roman" w:hAnsi="Times New Roman" w:cs="Times New Roman"/>
                      <w:sz w:val="22"/>
                      <w:szCs w:val="22"/>
                    </w:rPr>
                    <w:t xml:space="preserve"> di </w:t>
                  </w:r>
                  <w:proofErr w:type="spellStart"/>
                  <w:r w:rsidRPr="00AE4532">
                    <w:rPr>
                      <w:rFonts w:ascii="Times New Roman" w:hAnsi="Times New Roman" w:cs="Times New Roman"/>
                      <w:sz w:val="22"/>
                      <w:szCs w:val="22"/>
                    </w:rPr>
                    <w:t>berbagai</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sektor</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pekerjaan</w:t>
                  </w:r>
                  <w:proofErr w:type="spellEnd"/>
                  <w:r w:rsidRPr="00AE4532">
                    <w:rPr>
                      <w:rFonts w:ascii="Times New Roman" w:hAnsi="Times New Roman" w:cs="Times New Roman"/>
                      <w:sz w:val="22"/>
                      <w:szCs w:val="22"/>
                    </w:rPr>
                    <w:t xml:space="preserve">. KKNI </w:t>
                  </w:r>
                  <w:proofErr w:type="spellStart"/>
                  <w:r w:rsidRPr="00AE4532">
                    <w:rPr>
                      <w:rFonts w:ascii="Times New Roman" w:hAnsi="Times New Roman" w:cs="Times New Roman"/>
                      <w:sz w:val="22"/>
                      <w:szCs w:val="22"/>
                    </w:rPr>
                    <w:t>merupakan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perwujudan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mutu</w:t>
                  </w:r>
                  <w:proofErr w:type="spellEnd"/>
                  <w:r w:rsidRPr="00AE4532">
                    <w:rPr>
                      <w:rFonts w:ascii="Times New Roman" w:hAnsi="Times New Roman" w:cs="Times New Roman"/>
                      <w:sz w:val="22"/>
                      <w:szCs w:val="22"/>
                    </w:rPr>
                    <w:t xml:space="preserve"> dan </w:t>
                  </w:r>
                  <w:proofErr w:type="spellStart"/>
                  <w:r w:rsidRPr="00AE4532">
                    <w:rPr>
                      <w:rFonts w:ascii="Times New Roman" w:hAnsi="Times New Roman" w:cs="Times New Roman"/>
                      <w:sz w:val="22"/>
                      <w:szCs w:val="22"/>
                    </w:rPr>
                    <w:t>jati</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diri</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Bangsa</w:t>
                  </w:r>
                  <w:proofErr w:type="spellEnd"/>
                  <w:r w:rsidRPr="00AE4532">
                    <w:rPr>
                      <w:rFonts w:ascii="Times New Roman" w:hAnsi="Times New Roman" w:cs="Times New Roman"/>
                      <w:sz w:val="22"/>
                      <w:szCs w:val="22"/>
                    </w:rPr>
                    <w:t xml:space="preserve"> Indonesia </w:t>
                  </w:r>
                  <w:proofErr w:type="spellStart"/>
                  <w:r w:rsidRPr="00AE4532">
                    <w:rPr>
                      <w:rFonts w:ascii="Times New Roman" w:hAnsi="Times New Roman" w:cs="Times New Roman"/>
                      <w:sz w:val="22"/>
                      <w:szCs w:val="22"/>
                    </w:rPr>
                    <w:t>terkait</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dengan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sistem</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pendidikan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nasional</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sistem</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pelatihan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kerja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nasional</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serta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sistem</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penilaian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kesetaraan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capaian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pembelajaran</w:t>
                  </w:r>
                  <w:proofErr w:type="spellEnd"/>
                  <w:r w:rsidRPr="00AE4532">
                    <w:rPr>
                      <w:rFonts w:ascii="Times New Roman" w:hAnsi="Times New Roman" w:cs="Times New Roman"/>
                      <w:sz w:val="22"/>
                      <w:szCs w:val="22"/>
                    </w:rPr>
                    <w:t xml:space="preserve"> (</w:t>
                  </w:r>
                  <w:r w:rsidRPr="00AE4532">
                    <w:rPr>
                      <w:rFonts w:ascii="Times New Roman" w:hAnsi="Times New Roman" w:cs="Times New Roman"/>
                      <w:i/>
                      <w:sz w:val="22"/>
                      <w:szCs w:val="22"/>
                    </w:rPr>
                    <w:t>learning outcomes</w:t>
                  </w:r>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nasional</w:t>
                  </w:r>
                  <w:proofErr w:type="spellEnd"/>
                  <w:r w:rsidRPr="00AE4532">
                    <w:rPr>
                      <w:rFonts w:ascii="Times New Roman" w:hAnsi="Times New Roman" w:cs="Times New Roman"/>
                      <w:sz w:val="22"/>
                      <w:szCs w:val="22"/>
                    </w:rPr>
                    <w:t xml:space="preserve">, yang </w:t>
                  </w:r>
                  <w:proofErr w:type="spellStart"/>
                  <w:r w:rsidRPr="00AE4532">
                    <w:rPr>
                      <w:rFonts w:ascii="Times New Roman" w:hAnsi="Times New Roman" w:cs="Times New Roman"/>
                      <w:sz w:val="22"/>
                      <w:szCs w:val="22"/>
                    </w:rPr>
                    <w:t>dimiliki</w:t>
                  </w:r>
                  <w:proofErr w:type="spellEnd"/>
                  <w:r w:rsidRPr="00AE4532">
                    <w:rPr>
                      <w:rFonts w:ascii="Times New Roman" w:hAnsi="Times New Roman" w:cs="Times New Roman"/>
                      <w:sz w:val="22"/>
                      <w:szCs w:val="22"/>
                    </w:rPr>
                    <w:t xml:space="preserve"> Indonesia </w:t>
                  </w:r>
                  <w:proofErr w:type="spellStart"/>
                  <w:r w:rsidRPr="00AE4532">
                    <w:rPr>
                      <w:rFonts w:ascii="Times New Roman" w:hAnsi="Times New Roman" w:cs="Times New Roman"/>
                      <w:sz w:val="22"/>
                      <w:szCs w:val="22"/>
                    </w:rPr>
                    <w:t>untuk</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menghasilkan</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sumberdaya</w:t>
                  </w:r>
                  <w:proofErr w:type="spellEnd"/>
                  <w:r w:rsidRPr="00AE4532">
                    <w:rPr>
                      <w:rFonts w:ascii="Times New Roman" w:hAnsi="Times New Roman" w:cs="Times New Roman"/>
                      <w:sz w:val="22"/>
                      <w:szCs w:val="22"/>
                    </w:rPr>
                    <w:t xml:space="preserve"> </w:t>
                  </w:r>
                  <w:proofErr w:type="spellStart"/>
                  <w:r w:rsidRPr="00AE4532">
                    <w:rPr>
                      <w:rFonts w:ascii="Times New Roman" w:hAnsi="Times New Roman" w:cs="Times New Roman"/>
                      <w:sz w:val="22"/>
                      <w:szCs w:val="22"/>
                    </w:rPr>
                    <w:t>manusia</w:t>
                  </w:r>
                  <w:proofErr w:type="spellEnd"/>
                  <w:r w:rsidRPr="00AE4532">
                    <w:rPr>
                      <w:rFonts w:ascii="Times New Roman" w:hAnsi="Times New Roman" w:cs="Times New Roman"/>
                      <w:sz w:val="22"/>
                      <w:szCs w:val="22"/>
                    </w:rPr>
                    <w:t xml:space="preserve"> yang </w:t>
                  </w:r>
                  <w:proofErr w:type="spellStart"/>
                  <w:r w:rsidRPr="00AE4532">
                    <w:rPr>
                      <w:rFonts w:ascii="Times New Roman" w:hAnsi="Times New Roman" w:cs="Times New Roman"/>
                      <w:sz w:val="22"/>
                      <w:szCs w:val="22"/>
                    </w:rPr>
                    <w:t>bermutu</w:t>
                  </w:r>
                  <w:proofErr w:type="spellEnd"/>
                  <w:r w:rsidRPr="00AE4532">
                    <w:rPr>
                      <w:rFonts w:ascii="Times New Roman" w:hAnsi="Times New Roman" w:cs="Times New Roman"/>
                      <w:sz w:val="22"/>
                      <w:szCs w:val="22"/>
                    </w:rPr>
                    <w:t xml:space="preserve"> dan </w:t>
                  </w:r>
                  <w:proofErr w:type="spellStart"/>
                  <w:r w:rsidRPr="00AE4532">
                    <w:rPr>
                      <w:rFonts w:ascii="Times New Roman" w:hAnsi="Times New Roman" w:cs="Times New Roman"/>
                      <w:sz w:val="22"/>
                      <w:szCs w:val="22"/>
                    </w:rPr>
                    <w:t>produktif</w:t>
                  </w:r>
                  <w:proofErr w:type="spellEnd"/>
                  <w:r w:rsidRPr="00AE4532">
                    <w:rPr>
                      <w:rFonts w:ascii="Times New Roman" w:hAnsi="Times New Roman" w:cs="Times New Roman"/>
                      <w:sz w:val="22"/>
                      <w:szCs w:val="22"/>
                    </w:rPr>
                    <w:t>.</w:t>
                  </w:r>
                </w:p>
              </w:tc>
              <w:tc>
                <w:tcPr>
                  <w:tcW w:w="4848" w:type="dxa"/>
                  <w:tcBorders>
                    <w:top w:val="single" w:sz="4" w:space="0" w:color="auto"/>
                    <w:left w:val="single" w:sz="4" w:space="0" w:color="auto"/>
                    <w:bottom w:val="single" w:sz="4" w:space="0" w:color="auto"/>
                  </w:tcBorders>
                </w:tcPr>
                <w:p w14:paraId="24F0E285"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r w:rsidRPr="00E63B96">
                    <w:rPr>
                      <w:rFonts w:ascii="Times New Roman" w:hAnsi="Times New Roman" w:cs="Times New Roman"/>
                      <w:i/>
                      <w:iCs/>
                      <w:sz w:val="22"/>
                      <w:szCs w:val="22"/>
                    </w:rPr>
                    <w:t>The Indonesian National Qualification Framework is a framework denoting levels of Indonesian workforce qualifications and competence, that compares, equalizes, and integrates the education and training sectors and work experience in a scheme recognizing work competence based on the structures of various work sectors. The Framework is the manifestation of the quality and identity of the Indonesian people in relations to the national education system, national workforce training system and national learning outcomes equality evaluation system that Indonesia has in order to produce qualified and productive human resources.</w:t>
                  </w:r>
                </w:p>
                <w:p w14:paraId="482EC109" w14:textId="77777777" w:rsidR="00AE4532" w:rsidRPr="00E63B96" w:rsidRDefault="00AE4532" w:rsidP="00FE4B31">
                  <w:pPr>
                    <w:spacing w:line="276" w:lineRule="auto"/>
                    <w:ind w:left="137" w:right="105"/>
                    <w:jc w:val="both"/>
                    <w:rPr>
                      <w:rFonts w:ascii="Times New Roman" w:hAnsi="Times New Roman" w:cs="Times New Roman"/>
                      <w:i/>
                      <w:iCs/>
                      <w:sz w:val="22"/>
                      <w:szCs w:val="22"/>
                    </w:rPr>
                  </w:pPr>
                </w:p>
              </w:tc>
            </w:tr>
          </w:tbl>
          <w:p w14:paraId="3DE0D29B" w14:textId="77777777" w:rsidR="00AE4532" w:rsidRPr="00E63B96" w:rsidRDefault="00AE4532" w:rsidP="00FE4B31">
            <w:pPr>
              <w:spacing w:line="276" w:lineRule="auto"/>
              <w:rPr>
                <w:rFonts w:ascii="Times New Roman" w:eastAsia="Times New Roman" w:hAnsi="Times New Roman" w:cs="Times New Roman"/>
                <w:b/>
                <w:sz w:val="22"/>
                <w:szCs w:val="22"/>
              </w:rPr>
            </w:pPr>
          </w:p>
        </w:tc>
      </w:tr>
    </w:tbl>
    <w:p w14:paraId="12E53043" w14:textId="77777777" w:rsidR="00AF04F2" w:rsidRPr="005B7841" w:rsidRDefault="00AF04F2" w:rsidP="00AF04F2">
      <w:pPr>
        <w:spacing w:line="276" w:lineRule="auto"/>
        <w:rPr>
          <w:rFonts w:ascii="Times New Roman" w:eastAsia="Times New Roman" w:hAnsi="Times New Roman" w:cs="Times New Roman"/>
          <w:sz w:val="22"/>
          <w:szCs w:val="22"/>
        </w:rPr>
      </w:pPr>
    </w:p>
    <w:p w14:paraId="7D792F76" w14:textId="77777777" w:rsidR="00AF04F2" w:rsidRDefault="00AF04F2" w:rsidP="00AF04F2">
      <w:pPr>
        <w:spacing w:line="276" w:lineRule="auto"/>
        <w:rPr>
          <w:rFonts w:ascii="Times New Roman" w:eastAsia="Times New Roman" w:hAnsi="Times New Roman" w:cs="Times New Roman"/>
          <w:sz w:val="22"/>
          <w:szCs w:val="22"/>
        </w:rPr>
      </w:pPr>
    </w:p>
    <w:p w14:paraId="2D1EB9C1" w14:textId="77777777" w:rsidR="00AF04F2" w:rsidRDefault="00AF04F2" w:rsidP="00AF04F2">
      <w:pPr>
        <w:spacing w:line="276" w:lineRule="auto"/>
        <w:rPr>
          <w:rFonts w:ascii="Times New Roman" w:eastAsia="Times New Roman" w:hAnsi="Times New Roman" w:cs="Times New Roman"/>
          <w:sz w:val="22"/>
          <w:szCs w:val="22"/>
        </w:rPr>
      </w:pPr>
    </w:p>
    <w:p w14:paraId="0EC8EC92" w14:textId="77777777" w:rsidR="00AE4532" w:rsidRDefault="00AE4532">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284D24" w14:textId="77777777" w:rsidR="000F7962" w:rsidRDefault="000F7962" w:rsidP="000F7962">
      <w:pPr>
        <w:tabs>
          <w:tab w:val="left" w:pos="1920"/>
        </w:tabs>
        <w:spacing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lastRenderedPageBreak/>
        <w:t>LAMPIRAN SURAT KETERANGAN PENDAMPING IJAZAH</w:t>
      </w:r>
    </w:p>
    <w:p w14:paraId="1E244F72" w14:textId="77777777" w:rsidR="000F7962" w:rsidRDefault="000F7962" w:rsidP="000F7962">
      <w:pPr>
        <w:tabs>
          <w:tab w:val="left" w:pos="1920"/>
        </w:tabs>
        <w:spacing w:line="276" w:lineRule="auto"/>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Attachment Diploma Supplement</w:t>
      </w:r>
    </w:p>
    <w:p w14:paraId="72089B6F" w14:textId="1DB4535A" w:rsidR="000F7962" w:rsidRDefault="000F7962" w:rsidP="000F7962">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b/>
      </w:r>
      <w:r>
        <w:rPr>
          <w:rFonts w:ascii="Times New Roman" w:eastAsia="Times New Roman" w:hAnsi="Times New Roman" w:cs="Times New Roman"/>
          <w:color w:val="000000" w:themeColor="text1"/>
          <w:sz w:val="22"/>
          <w:szCs w:val="22"/>
        </w:rPr>
        <w:tab/>
      </w:r>
      <w:r>
        <w:rPr>
          <w:rFonts w:ascii="Times New Roman" w:eastAsia="Times New Roman" w:hAnsi="Times New Roman" w:cs="Times New Roman"/>
          <w:color w:val="000000" w:themeColor="text1"/>
          <w:sz w:val="22"/>
          <w:szCs w:val="22"/>
        </w:rPr>
        <w:tab/>
      </w:r>
      <w:proofErr w:type="spellStart"/>
      <w:proofErr w:type="gramStart"/>
      <w:r>
        <w:rPr>
          <w:rFonts w:ascii="Times New Roman" w:eastAsia="Times New Roman" w:hAnsi="Times New Roman" w:cs="Times New Roman"/>
          <w:color w:val="000000" w:themeColor="text1"/>
          <w:sz w:val="22"/>
          <w:szCs w:val="22"/>
        </w:rPr>
        <w:t>Nomor</w:t>
      </w:r>
      <w:proofErr w:type="spellEnd"/>
      <w:r>
        <w:rPr>
          <w:rFonts w:ascii="Times New Roman" w:eastAsia="Times New Roman" w:hAnsi="Times New Roman" w:cs="Times New Roman"/>
          <w:color w:val="000000" w:themeColor="text1"/>
          <w:sz w:val="22"/>
          <w:szCs w:val="22"/>
        </w:rPr>
        <w:t xml:space="preserve"> :</w:t>
      </w:r>
      <w:proofErr w:type="gramEnd"/>
      <w:r>
        <w:rPr>
          <w:rFonts w:ascii="Times New Roman" w:eastAsia="Times New Roman" w:hAnsi="Times New Roman" w:cs="Times New Roman"/>
          <w:color w:val="000000" w:themeColor="text1"/>
          <w:sz w:val="22"/>
          <w:szCs w:val="22"/>
        </w:rPr>
        <w:t xml:space="preserve"> </w:t>
      </w:r>
      <w:r w:rsidR="007A0C59">
        <w:rPr>
          <w:rFonts w:ascii="Times New Roman" w:eastAsia="Times New Roman" w:hAnsi="Times New Roman" w:cs="Times New Roman"/>
          <w:color w:val="000000" w:themeColor="text1"/>
          <w:sz w:val="22"/>
          <w:szCs w:val="22"/>
        </w:rPr>
        <w:t>${</w:t>
      </w:r>
      <w:proofErr w:type="spellStart"/>
      <w:r w:rsidR="007A0C59">
        <w:rPr>
          <w:rFonts w:ascii="Times New Roman" w:eastAsia="Times New Roman" w:hAnsi="Times New Roman" w:cs="Times New Roman"/>
          <w:color w:val="000000" w:themeColor="text1"/>
          <w:sz w:val="22"/>
          <w:szCs w:val="22"/>
        </w:rPr>
        <w:t>no_skpi</w:t>
      </w:r>
      <w:proofErr w:type="spellEnd"/>
      <w:r w:rsidR="007A0C59">
        <w:rPr>
          <w:rFonts w:ascii="Times New Roman" w:eastAsia="Times New Roman" w:hAnsi="Times New Roman" w:cs="Times New Roman"/>
          <w:color w:val="000000" w:themeColor="text1"/>
          <w:sz w:val="22"/>
          <w:szCs w:val="22"/>
        </w:rPr>
        <w:t>}</w:t>
      </w:r>
    </w:p>
    <w:p w14:paraId="4F3FD50E" w14:textId="0CAB8D26" w:rsidR="000F7962" w:rsidRDefault="000F7962" w:rsidP="000F7962">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ab/>
      </w:r>
      <w:r>
        <w:rPr>
          <w:rFonts w:ascii="Times New Roman" w:eastAsia="Times New Roman" w:hAnsi="Times New Roman" w:cs="Times New Roman"/>
          <w:i/>
          <w:iCs/>
          <w:color w:val="000000" w:themeColor="text1"/>
          <w:sz w:val="22"/>
          <w:szCs w:val="22"/>
        </w:rPr>
        <w:tab/>
      </w:r>
      <w:r>
        <w:rPr>
          <w:rFonts w:ascii="Times New Roman" w:eastAsia="Times New Roman" w:hAnsi="Times New Roman" w:cs="Times New Roman"/>
          <w:i/>
          <w:iCs/>
          <w:color w:val="000000" w:themeColor="text1"/>
          <w:sz w:val="22"/>
          <w:szCs w:val="22"/>
        </w:rPr>
        <w:tab/>
      </w:r>
      <w:proofErr w:type="gramStart"/>
      <w:r>
        <w:rPr>
          <w:rFonts w:ascii="Times New Roman" w:eastAsia="Times New Roman" w:hAnsi="Times New Roman" w:cs="Times New Roman"/>
          <w:i/>
          <w:iCs/>
          <w:color w:val="000000" w:themeColor="text1"/>
          <w:sz w:val="22"/>
          <w:szCs w:val="22"/>
        </w:rPr>
        <w:t>Number :</w:t>
      </w:r>
      <w:proofErr w:type="gramEnd"/>
      <w:r>
        <w:rPr>
          <w:rFonts w:ascii="Times New Roman" w:eastAsia="Times New Roman" w:hAnsi="Times New Roman" w:cs="Times New Roman"/>
          <w:color w:val="000000" w:themeColor="text1"/>
          <w:sz w:val="22"/>
          <w:szCs w:val="22"/>
        </w:rPr>
        <w:t xml:space="preserve"> </w:t>
      </w:r>
      <w:r w:rsidR="007A0C59">
        <w:rPr>
          <w:rFonts w:ascii="Times New Roman" w:eastAsia="Times New Roman" w:hAnsi="Times New Roman" w:cs="Times New Roman"/>
          <w:i/>
          <w:iCs/>
          <w:color w:val="000000" w:themeColor="text1"/>
          <w:sz w:val="22"/>
          <w:szCs w:val="22"/>
        </w:rPr>
        <w:t>${</w:t>
      </w:r>
      <w:proofErr w:type="spellStart"/>
      <w:r w:rsidR="007A0C59">
        <w:rPr>
          <w:rFonts w:ascii="Times New Roman" w:eastAsia="Times New Roman" w:hAnsi="Times New Roman" w:cs="Times New Roman"/>
          <w:i/>
          <w:iCs/>
          <w:color w:val="000000" w:themeColor="text1"/>
          <w:sz w:val="22"/>
          <w:szCs w:val="22"/>
        </w:rPr>
        <w:t>no_skpi</w:t>
      </w:r>
      <w:proofErr w:type="spellEnd"/>
      <w:r w:rsidR="007A0C59">
        <w:rPr>
          <w:rFonts w:ascii="Times New Roman" w:eastAsia="Times New Roman" w:hAnsi="Times New Roman" w:cs="Times New Roman"/>
          <w:i/>
          <w:iCs/>
          <w:color w:val="000000" w:themeColor="text1"/>
          <w:sz w:val="22"/>
          <w:szCs w:val="22"/>
        </w:rPr>
        <w:t>}</w:t>
      </w:r>
    </w:p>
    <w:p w14:paraId="5EDD4AEF" w14:textId="77777777" w:rsidR="000F7962" w:rsidRDefault="000F7962" w:rsidP="000F7962">
      <w:pPr>
        <w:tabs>
          <w:tab w:val="left" w:pos="1920"/>
        </w:tabs>
        <w:spacing w:line="276" w:lineRule="auto"/>
        <w:rPr>
          <w:rFonts w:ascii="Times New Roman" w:eastAsia="Times New Roman" w:hAnsi="Times New Roman" w:cs="Times New Roman"/>
          <w:color w:val="000000" w:themeColor="text1"/>
          <w:sz w:val="22"/>
          <w:szCs w:val="22"/>
        </w:rPr>
      </w:pPr>
    </w:p>
    <w:p w14:paraId="6A908C49" w14:textId="4C345489" w:rsidR="000F7962" w:rsidRDefault="000F7962" w:rsidP="000F7962">
      <w:pPr>
        <w:tabs>
          <w:tab w:val="left" w:pos="1920"/>
        </w:tabs>
        <w:spacing w:line="276" w:lineRule="auto"/>
        <w:rPr>
          <w:rFonts w:ascii="Times New Roman" w:eastAsia="Times New Roman" w:hAnsi="Times New Roman" w:cs="Times New Roman"/>
          <w:color w:val="000000" w:themeColor="text1"/>
          <w:sz w:val="22"/>
          <w:szCs w:val="22"/>
        </w:rPr>
      </w:pPr>
      <w:proofErr w:type="gramStart"/>
      <w:r>
        <w:rPr>
          <w:rFonts w:ascii="Times New Roman" w:eastAsia="Times New Roman" w:hAnsi="Times New Roman" w:cs="Times New Roman"/>
          <w:color w:val="000000" w:themeColor="text1"/>
          <w:sz w:val="22"/>
          <w:szCs w:val="22"/>
        </w:rPr>
        <w:t>Nama :</w:t>
      </w:r>
      <w:proofErr w:type="gramEnd"/>
      <w:r w:rsidR="007A0C59">
        <w:rPr>
          <w:rFonts w:ascii="Times New Roman" w:eastAsia="Times New Roman" w:hAnsi="Times New Roman" w:cs="Times New Roman"/>
          <w:color w:val="000000" w:themeColor="text1"/>
          <w:sz w:val="22"/>
          <w:szCs w:val="22"/>
        </w:rPr>
        <w:t xml:space="preserve"> </w:t>
      </w:r>
      <w:r w:rsidR="007A0C59">
        <w:rPr>
          <w:rFonts w:ascii="Times New Roman" w:eastAsia="Times New Roman" w:hAnsi="Times New Roman" w:cs="Times New Roman"/>
          <w:color w:val="000000" w:themeColor="text1"/>
          <w:sz w:val="22"/>
          <w:szCs w:val="22"/>
        </w:rPr>
        <w:t>${</w:t>
      </w:r>
      <w:proofErr w:type="spellStart"/>
      <w:r w:rsidR="007A0C59">
        <w:rPr>
          <w:rFonts w:ascii="Times New Roman" w:eastAsia="Times New Roman" w:hAnsi="Times New Roman" w:cs="Times New Roman"/>
          <w:color w:val="000000" w:themeColor="text1"/>
          <w:sz w:val="22"/>
          <w:szCs w:val="22"/>
        </w:rPr>
        <w:t>nama</w:t>
      </w:r>
      <w:proofErr w:type="spellEnd"/>
      <w:r w:rsidR="007A0C59">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spellStart"/>
      <w:r>
        <w:rPr>
          <w:rFonts w:ascii="Times New Roman" w:eastAsia="Times New Roman" w:hAnsi="Times New Roman" w:cs="Times New Roman"/>
          <w:color w:val="000000" w:themeColor="text1"/>
          <w:sz w:val="22"/>
          <w:szCs w:val="22"/>
        </w:rPr>
        <w:t>Nomor</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Induk</w:t>
      </w:r>
      <w:proofErr w:type="spellEnd"/>
      <w:r>
        <w:rPr>
          <w:rFonts w:ascii="Times New Roman" w:eastAsia="Times New Roman" w:hAnsi="Times New Roman" w:cs="Times New Roman"/>
          <w:color w:val="000000" w:themeColor="text1"/>
          <w:sz w:val="22"/>
          <w:szCs w:val="22"/>
        </w:rPr>
        <w:t xml:space="preserve"> </w:t>
      </w:r>
      <w:proofErr w:type="spellStart"/>
      <w:r>
        <w:rPr>
          <w:rFonts w:ascii="Times New Roman" w:eastAsia="Times New Roman" w:hAnsi="Times New Roman" w:cs="Times New Roman"/>
          <w:color w:val="000000" w:themeColor="text1"/>
          <w:sz w:val="22"/>
          <w:szCs w:val="22"/>
        </w:rPr>
        <w:t>Mahasiswa</w:t>
      </w:r>
      <w:proofErr w:type="spellEnd"/>
      <w:r>
        <w:rPr>
          <w:rFonts w:ascii="Times New Roman" w:eastAsia="Times New Roman" w:hAnsi="Times New Roman" w:cs="Times New Roman"/>
          <w:color w:val="000000" w:themeColor="text1"/>
          <w:sz w:val="22"/>
          <w:szCs w:val="22"/>
        </w:rPr>
        <w:t xml:space="preserve"> : </w:t>
      </w:r>
      <w:r w:rsidR="007A0C59">
        <w:rPr>
          <w:rFonts w:ascii="Times New Roman" w:eastAsia="Times New Roman" w:hAnsi="Times New Roman" w:cs="Times New Roman"/>
          <w:color w:val="000000" w:themeColor="text1"/>
          <w:sz w:val="22"/>
          <w:szCs w:val="22"/>
        </w:rPr>
        <w:t>${</w:t>
      </w:r>
      <w:proofErr w:type="spellStart"/>
      <w:r w:rsidR="007A0C59">
        <w:rPr>
          <w:rFonts w:ascii="Times New Roman" w:eastAsia="Times New Roman" w:hAnsi="Times New Roman" w:cs="Times New Roman"/>
          <w:color w:val="000000" w:themeColor="text1"/>
          <w:sz w:val="22"/>
          <w:szCs w:val="22"/>
        </w:rPr>
        <w:t>nim</w:t>
      </w:r>
      <w:proofErr w:type="spellEnd"/>
      <w:r w:rsidR="007A0C59">
        <w:rPr>
          <w:rFonts w:ascii="Times New Roman" w:eastAsia="Times New Roman" w:hAnsi="Times New Roman" w:cs="Times New Roman"/>
          <w:color w:val="000000" w:themeColor="text1"/>
          <w:sz w:val="22"/>
          <w:szCs w:val="22"/>
        </w:rPr>
        <w:t>}</w:t>
      </w:r>
    </w:p>
    <w:p w14:paraId="4662C814" w14:textId="77777777" w:rsidR="000F7962" w:rsidRDefault="000F7962" w:rsidP="000F7962">
      <w:pPr>
        <w:tabs>
          <w:tab w:val="left" w:pos="1920"/>
        </w:tabs>
        <w:spacing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i/>
          <w:iCs/>
          <w:color w:val="000000" w:themeColor="text1"/>
          <w:sz w:val="22"/>
          <w:szCs w:val="22"/>
        </w:rPr>
        <w:t>Name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eastAsia="Times New Roman" w:hAnsi="Times New Roman" w:cs="Times New Roman"/>
          <w:i/>
          <w:iCs/>
          <w:color w:val="000000" w:themeColor="text1"/>
          <w:sz w:val="22"/>
          <w:szCs w:val="22"/>
        </w:rPr>
        <w:t>Student Number</w:t>
      </w:r>
    </w:p>
    <w:p w14:paraId="56A26EE5" w14:textId="77777777" w:rsidR="000F7962" w:rsidRDefault="000F7962" w:rsidP="000F7962">
      <w:pPr>
        <w:tabs>
          <w:tab w:val="left" w:pos="1920"/>
        </w:tabs>
        <w:spacing w:line="276" w:lineRule="auto"/>
        <w:jc w:val="both"/>
        <w:rPr>
          <w:rFonts w:ascii="Times New Roman" w:eastAsia="Times New Roman" w:hAnsi="Times New Roman" w:cs="Times New Roman"/>
          <w:color w:val="000000" w:themeColor="text1"/>
          <w:sz w:val="22"/>
          <w:szCs w:val="22"/>
        </w:rPr>
      </w:pPr>
    </w:p>
    <w:tbl>
      <w:tblPr>
        <w:tblStyle w:val="TableGrid"/>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
        <w:gridCol w:w="4920"/>
        <w:gridCol w:w="1418"/>
        <w:gridCol w:w="1419"/>
        <w:gridCol w:w="1979"/>
      </w:tblGrid>
      <w:tr w:rsidR="000F7962" w14:paraId="0A747DCF" w14:textId="77777777" w:rsidTr="00E44F58">
        <w:trPr>
          <w:trHeight w:val="615"/>
          <w:jc w:val="center"/>
        </w:trPr>
        <w:tc>
          <w:tcPr>
            <w:tcW w:w="465" w:type="dxa"/>
            <w:tcBorders>
              <w:top w:val="single" w:sz="4" w:space="0" w:color="auto"/>
              <w:bottom w:val="single" w:sz="4" w:space="0" w:color="auto"/>
            </w:tcBorders>
            <w:vAlign w:val="center"/>
            <w:hideMark/>
          </w:tcPr>
          <w:p w14:paraId="308539E8" w14:textId="77777777" w:rsidR="000F7962" w:rsidRDefault="000F7962"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No.</w:t>
            </w:r>
          </w:p>
        </w:tc>
        <w:tc>
          <w:tcPr>
            <w:tcW w:w="4920" w:type="dxa"/>
            <w:tcBorders>
              <w:top w:val="single" w:sz="4" w:space="0" w:color="auto"/>
              <w:bottom w:val="single" w:sz="4" w:space="0" w:color="auto"/>
            </w:tcBorders>
            <w:vAlign w:val="center"/>
            <w:hideMark/>
          </w:tcPr>
          <w:p w14:paraId="020B56A5" w14:textId="77777777" w:rsidR="000F7962" w:rsidRDefault="000F7962" w:rsidP="00E44F58">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Nama </w:t>
            </w:r>
            <w:proofErr w:type="spellStart"/>
            <w:r>
              <w:rPr>
                <w:rFonts w:ascii="Times New Roman" w:eastAsia="Times New Roman" w:hAnsi="Times New Roman" w:cs="Times New Roman"/>
                <w:b/>
                <w:bCs/>
                <w:sz w:val="22"/>
                <w:szCs w:val="22"/>
              </w:rPr>
              <w:t>Kegiatan</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Organisasi</w:t>
            </w:r>
            <w:proofErr w:type="spellEnd"/>
          </w:p>
          <w:p w14:paraId="0807B7DC" w14:textId="77777777" w:rsidR="000F7962" w:rsidRDefault="000F7962" w:rsidP="00E44F58">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Name of Activity/Organization</w:t>
            </w:r>
          </w:p>
        </w:tc>
        <w:tc>
          <w:tcPr>
            <w:tcW w:w="1418" w:type="dxa"/>
            <w:tcBorders>
              <w:top w:val="single" w:sz="4" w:space="0" w:color="auto"/>
              <w:bottom w:val="single" w:sz="4" w:space="0" w:color="auto"/>
            </w:tcBorders>
            <w:vAlign w:val="center"/>
            <w:hideMark/>
          </w:tcPr>
          <w:p w14:paraId="2B252414" w14:textId="77777777" w:rsidR="000F7962" w:rsidRDefault="000F7962" w:rsidP="00E44F58">
            <w:pPr>
              <w:tabs>
                <w:tab w:val="left" w:pos="1920"/>
              </w:tabs>
              <w:spacing w:line="276" w:lineRule="auto"/>
              <w:ind w:left="-5"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Prestasi</w:t>
            </w:r>
            <w:proofErr w:type="spellEnd"/>
          </w:p>
          <w:p w14:paraId="4AE5E3BB" w14:textId="77777777" w:rsidR="000F7962" w:rsidRDefault="000F7962"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Achievement </w:t>
            </w:r>
          </w:p>
        </w:tc>
        <w:tc>
          <w:tcPr>
            <w:tcW w:w="1419" w:type="dxa"/>
            <w:tcBorders>
              <w:top w:val="single" w:sz="4" w:space="0" w:color="auto"/>
              <w:bottom w:val="single" w:sz="4" w:space="0" w:color="auto"/>
            </w:tcBorders>
            <w:vAlign w:val="center"/>
            <w:hideMark/>
          </w:tcPr>
          <w:p w14:paraId="705E4AAB" w14:textId="77777777" w:rsidR="000F7962" w:rsidRDefault="000F7962"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Tingkat</w:t>
            </w:r>
          </w:p>
          <w:p w14:paraId="6C638073" w14:textId="77777777" w:rsidR="000F7962" w:rsidRDefault="000F7962"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Level</w:t>
            </w:r>
          </w:p>
        </w:tc>
        <w:tc>
          <w:tcPr>
            <w:tcW w:w="1979" w:type="dxa"/>
            <w:tcBorders>
              <w:top w:val="single" w:sz="4" w:space="0" w:color="auto"/>
              <w:bottom w:val="single" w:sz="4" w:space="0" w:color="auto"/>
            </w:tcBorders>
            <w:vAlign w:val="center"/>
            <w:hideMark/>
          </w:tcPr>
          <w:p w14:paraId="40439F35" w14:textId="77777777" w:rsidR="000F7962" w:rsidRDefault="000F7962" w:rsidP="00E44F58">
            <w:pPr>
              <w:tabs>
                <w:tab w:val="left" w:pos="1920"/>
              </w:tabs>
              <w:spacing w:line="276" w:lineRule="auto"/>
              <w:ind w:left="-5" w:right="142"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Durasi</w:t>
            </w:r>
            <w:proofErr w:type="spellEnd"/>
          </w:p>
          <w:p w14:paraId="7D3F8F97" w14:textId="77777777" w:rsidR="000F7962" w:rsidRDefault="000F7962" w:rsidP="00E44F58">
            <w:pPr>
              <w:tabs>
                <w:tab w:val="left" w:pos="1920"/>
              </w:tabs>
              <w:spacing w:line="276" w:lineRule="auto"/>
              <w:ind w:left="-5" w:right="142"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Duration</w:t>
            </w:r>
          </w:p>
        </w:tc>
      </w:tr>
      <w:tr w:rsidR="000F7962" w14:paraId="5871FBD5" w14:textId="77777777" w:rsidTr="00E44F58">
        <w:trPr>
          <w:trHeight w:val="300"/>
          <w:jc w:val="center"/>
        </w:trPr>
        <w:tc>
          <w:tcPr>
            <w:tcW w:w="465" w:type="dxa"/>
            <w:tcBorders>
              <w:top w:val="single" w:sz="4" w:space="0" w:color="auto"/>
            </w:tcBorders>
            <w:vAlign w:val="center"/>
            <w:hideMark/>
          </w:tcPr>
          <w:p w14:paraId="320B1BAF" w14:textId="77777777" w:rsidR="000F7962" w:rsidRDefault="000F7962" w:rsidP="00E44F58">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w:t>
            </w:r>
          </w:p>
        </w:tc>
        <w:tc>
          <w:tcPr>
            <w:tcW w:w="9736" w:type="dxa"/>
            <w:gridSpan w:val="4"/>
            <w:tcBorders>
              <w:top w:val="single" w:sz="4" w:space="0" w:color="auto"/>
            </w:tcBorders>
            <w:hideMark/>
          </w:tcPr>
          <w:p w14:paraId="6F31C5DD" w14:textId="77777777" w:rsidR="000F7962" w:rsidRDefault="000F7962" w:rsidP="00E44F58">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Organisasi</w:t>
            </w:r>
            <w:proofErr w:type="spellEnd"/>
            <w:r>
              <w:rPr>
                <w:rFonts w:ascii="Times New Roman" w:eastAsia="Times New Roman" w:hAnsi="Times New Roman" w:cs="Times New Roman"/>
                <w:b/>
                <w:bCs/>
                <w:sz w:val="22"/>
                <w:szCs w:val="22"/>
              </w:rPr>
              <w:t xml:space="preserve"> dan </w:t>
            </w:r>
            <w:proofErr w:type="spellStart"/>
            <w:r>
              <w:rPr>
                <w:rFonts w:ascii="Times New Roman" w:eastAsia="Times New Roman" w:hAnsi="Times New Roman" w:cs="Times New Roman"/>
                <w:b/>
                <w:bCs/>
                <w:sz w:val="22"/>
                <w:szCs w:val="22"/>
              </w:rPr>
              <w:t>Kepanitiaan</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Mahasiswa</w:t>
            </w:r>
            <w:proofErr w:type="spellEnd"/>
          </w:p>
          <w:p w14:paraId="63809F73" w14:textId="77777777" w:rsidR="000F7962" w:rsidRDefault="000F7962" w:rsidP="00E44F58">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Student Organizations and Committees.</w:t>
            </w:r>
          </w:p>
        </w:tc>
      </w:tr>
      <w:tr w:rsidR="007A0C59" w14:paraId="15AD430D" w14:textId="77777777" w:rsidTr="00E44F58">
        <w:trPr>
          <w:trHeight w:val="300"/>
          <w:jc w:val="center"/>
        </w:trPr>
        <w:tc>
          <w:tcPr>
            <w:tcW w:w="465" w:type="dxa"/>
            <w:vAlign w:val="center"/>
          </w:tcPr>
          <w:p w14:paraId="27D6FA4A" w14:textId="3B0FB0BF" w:rsidR="007A0C59" w:rsidRDefault="007A0C59" w:rsidP="007A0C59">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4920" w:type="dxa"/>
          </w:tcPr>
          <w:p w14:paraId="7D4CAF89" w14:textId="63FC72D1" w:rsidR="007A0C59" w:rsidRPr="00B73304" w:rsidRDefault="007A0C59" w:rsidP="007A0C59">
            <w:pPr>
              <w:tabs>
                <w:tab w:val="left" w:pos="3544"/>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w:t>
            </w:r>
            <w:proofErr w:type="spellEnd"/>
            <w:r>
              <w:rPr>
                <w:rFonts w:ascii="Times New Roman" w:eastAsia="Times New Roman" w:hAnsi="Times New Roman" w:cs="Times New Roman"/>
                <w:sz w:val="22"/>
                <w:szCs w:val="22"/>
              </w:rPr>
              <w:t>}</w:t>
            </w:r>
          </w:p>
        </w:tc>
        <w:tc>
          <w:tcPr>
            <w:tcW w:w="1418" w:type="dxa"/>
          </w:tcPr>
          <w:p w14:paraId="01F725FE" w14:textId="66CD9730"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w:t>
            </w:r>
            <w:proofErr w:type="spellEnd"/>
            <w:r>
              <w:rPr>
                <w:rFonts w:ascii="Times New Roman" w:eastAsia="Times New Roman" w:hAnsi="Times New Roman" w:cs="Times New Roman"/>
                <w:sz w:val="22"/>
                <w:szCs w:val="22"/>
              </w:rPr>
              <w:t>}</w:t>
            </w:r>
          </w:p>
        </w:tc>
        <w:tc>
          <w:tcPr>
            <w:tcW w:w="1419" w:type="dxa"/>
          </w:tcPr>
          <w:p w14:paraId="01792146" w14:textId="782DEF6A"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w:t>
            </w:r>
            <w:proofErr w:type="spellEnd"/>
            <w:r>
              <w:rPr>
                <w:rFonts w:ascii="Times New Roman" w:eastAsia="Times New Roman" w:hAnsi="Times New Roman" w:cs="Times New Roman"/>
                <w:sz w:val="22"/>
                <w:szCs w:val="22"/>
              </w:rPr>
              <w:t>}</w:t>
            </w:r>
          </w:p>
        </w:tc>
        <w:tc>
          <w:tcPr>
            <w:tcW w:w="1979" w:type="dxa"/>
          </w:tcPr>
          <w:p w14:paraId="1EFE1D0D" w14:textId="1546B3B1"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w:t>
            </w:r>
            <w:proofErr w:type="spellEnd"/>
            <w:r>
              <w:rPr>
                <w:rFonts w:ascii="Times New Roman" w:eastAsia="Times New Roman" w:hAnsi="Times New Roman" w:cs="Times New Roman"/>
                <w:sz w:val="22"/>
                <w:szCs w:val="22"/>
              </w:rPr>
              <w:t>}</w:t>
            </w:r>
          </w:p>
        </w:tc>
      </w:tr>
      <w:tr w:rsidR="007A0C59" w14:paraId="48262B7F" w14:textId="77777777" w:rsidTr="00E44F58">
        <w:trPr>
          <w:trHeight w:val="300"/>
          <w:jc w:val="center"/>
        </w:trPr>
        <w:tc>
          <w:tcPr>
            <w:tcW w:w="465" w:type="dxa"/>
            <w:tcBorders>
              <w:top w:val="single" w:sz="4" w:space="0" w:color="auto"/>
            </w:tcBorders>
            <w:vAlign w:val="center"/>
            <w:hideMark/>
          </w:tcPr>
          <w:p w14:paraId="0EE164DB" w14:textId="77777777" w:rsidR="007A0C59" w:rsidRDefault="007A0C59" w:rsidP="007A0C59">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B</w:t>
            </w:r>
          </w:p>
        </w:tc>
        <w:tc>
          <w:tcPr>
            <w:tcW w:w="9736" w:type="dxa"/>
            <w:gridSpan w:val="4"/>
            <w:tcBorders>
              <w:top w:val="single" w:sz="4" w:space="0" w:color="auto"/>
            </w:tcBorders>
            <w:hideMark/>
          </w:tcPr>
          <w:p w14:paraId="77E6D12A"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Kompetisi</w:t>
            </w:r>
            <w:proofErr w:type="spellEnd"/>
            <w:r>
              <w:rPr>
                <w:rFonts w:ascii="Times New Roman" w:eastAsia="Times New Roman" w:hAnsi="Times New Roman" w:cs="Times New Roman"/>
                <w:b/>
                <w:bCs/>
                <w:sz w:val="22"/>
                <w:szCs w:val="22"/>
              </w:rPr>
              <w:t xml:space="preserve"> dan </w:t>
            </w:r>
            <w:proofErr w:type="spellStart"/>
            <w:r>
              <w:rPr>
                <w:rFonts w:ascii="Times New Roman" w:eastAsia="Times New Roman" w:hAnsi="Times New Roman" w:cs="Times New Roman"/>
                <w:b/>
                <w:bCs/>
                <w:sz w:val="22"/>
                <w:szCs w:val="22"/>
              </w:rPr>
              <w:t>Prestasi</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Mahasiswa</w:t>
            </w:r>
            <w:proofErr w:type="spellEnd"/>
          </w:p>
          <w:p w14:paraId="6CF32D85"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Student Competitions and Achievements</w:t>
            </w:r>
          </w:p>
        </w:tc>
      </w:tr>
      <w:tr w:rsidR="007A0C59" w14:paraId="6DE05D30" w14:textId="77777777" w:rsidTr="00E44F58">
        <w:trPr>
          <w:trHeight w:val="300"/>
          <w:jc w:val="center"/>
        </w:trPr>
        <w:tc>
          <w:tcPr>
            <w:tcW w:w="465" w:type="dxa"/>
            <w:vAlign w:val="center"/>
          </w:tcPr>
          <w:p w14:paraId="7B5F7B6E" w14:textId="57E38760" w:rsidR="007A0C59" w:rsidRDefault="007A0C59" w:rsidP="007A0C59">
            <w:pPr>
              <w:tabs>
                <w:tab w:val="left" w:pos="1920"/>
              </w:tabs>
              <w:spacing w:line="276"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noB</w:t>
            </w:r>
            <w:proofErr w:type="spellEnd"/>
            <w:r>
              <w:rPr>
                <w:rFonts w:ascii="Times New Roman" w:eastAsia="Times New Roman" w:hAnsi="Times New Roman" w:cs="Times New Roman"/>
                <w:sz w:val="22"/>
                <w:szCs w:val="22"/>
              </w:rPr>
              <w:t>}</w:t>
            </w:r>
          </w:p>
        </w:tc>
        <w:tc>
          <w:tcPr>
            <w:tcW w:w="4920" w:type="dxa"/>
          </w:tcPr>
          <w:p w14:paraId="190F1211" w14:textId="4ECD526E" w:rsidR="007A0C59" w:rsidRPr="00700E14" w:rsidRDefault="007A0C59" w:rsidP="007A0C59">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nama_kegiatanB</w:t>
            </w:r>
            <w:proofErr w:type="spellEnd"/>
            <w:r>
              <w:rPr>
                <w:rFonts w:ascii="Times New Roman" w:eastAsia="Times New Roman" w:hAnsi="Times New Roman" w:cs="Times New Roman"/>
                <w:sz w:val="22"/>
                <w:szCs w:val="22"/>
              </w:rPr>
              <w:t>}</w:t>
            </w:r>
          </w:p>
        </w:tc>
        <w:tc>
          <w:tcPr>
            <w:tcW w:w="1418" w:type="dxa"/>
          </w:tcPr>
          <w:p w14:paraId="7234C740" w14:textId="35E016A9"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prestasiB</w:t>
            </w:r>
            <w:proofErr w:type="spellEnd"/>
            <w:r>
              <w:rPr>
                <w:rFonts w:ascii="Times New Roman" w:eastAsia="Times New Roman" w:hAnsi="Times New Roman" w:cs="Times New Roman"/>
                <w:sz w:val="22"/>
                <w:szCs w:val="22"/>
              </w:rPr>
              <w:t>}</w:t>
            </w:r>
          </w:p>
        </w:tc>
        <w:tc>
          <w:tcPr>
            <w:tcW w:w="1419" w:type="dxa"/>
          </w:tcPr>
          <w:p w14:paraId="6DCCE17A" w14:textId="70D21CEB"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tingkatB</w:t>
            </w:r>
            <w:proofErr w:type="spellEnd"/>
            <w:r>
              <w:rPr>
                <w:rFonts w:ascii="Times New Roman" w:eastAsia="Times New Roman" w:hAnsi="Times New Roman" w:cs="Times New Roman"/>
                <w:sz w:val="22"/>
                <w:szCs w:val="22"/>
              </w:rPr>
              <w:t>}</w:t>
            </w:r>
          </w:p>
        </w:tc>
        <w:tc>
          <w:tcPr>
            <w:tcW w:w="1979" w:type="dxa"/>
          </w:tcPr>
          <w:p w14:paraId="67F2EFA4" w14:textId="47AC672B"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tgl_pelaksanaanB</w:t>
            </w:r>
            <w:proofErr w:type="spellEnd"/>
            <w:r>
              <w:rPr>
                <w:rFonts w:ascii="Times New Roman" w:eastAsia="Times New Roman" w:hAnsi="Times New Roman" w:cs="Times New Roman"/>
                <w:sz w:val="22"/>
                <w:szCs w:val="22"/>
              </w:rPr>
              <w:t>}</w:t>
            </w:r>
          </w:p>
        </w:tc>
      </w:tr>
      <w:tr w:rsidR="007A0C59" w14:paraId="012E14B9" w14:textId="77777777" w:rsidTr="00E44F58">
        <w:trPr>
          <w:trHeight w:val="300"/>
          <w:jc w:val="center"/>
        </w:trPr>
        <w:tc>
          <w:tcPr>
            <w:tcW w:w="465" w:type="dxa"/>
            <w:tcBorders>
              <w:top w:val="single" w:sz="4" w:space="0" w:color="auto"/>
            </w:tcBorders>
            <w:vAlign w:val="center"/>
            <w:hideMark/>
          </w:tcPr>
          <w:p w14:paraId="4D81FC96" w14:textId="77777777" w:rsidR="007A0C59" w:rsidRDefault="007A0C59" w:rsidP="007A0C59">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C</w:t>
            </w:r>
          </w:p>
        </w:tc>
        <w:tc>
          <w:tcPr>
            <w:tcW w:w="9736" w:type="dxa"/>
            <w:gridSpan w:val="4"/>
            <w:tcBorders>
              <w:top w:val="single" w:sz="4" w:space="0" w:color="auto"/>
            </w:tcBorders>
            <w:hideMark/>
          </w:tcPr>
          <w:p w14:paraId="0EC3D6AB"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Daftar </w:t>
            </w:r>
            <w:proofErr w:type="spellStart"/>
            <w:r>
              <w:rPr>
                <w:rFonts w:ascii="Times New Roman" w:eastAsia="Times New Roman" w:hAnsi="Times New Roman" w:cs="Times New Roman"/>
                <w:b/>
                <w:bCs/>
                <w:sz w:val="22"/>
                <w:szCs w:val="22"/>
              </w:rPr>
              <w:t>Sertifikasi</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Profesi</w:t>
            </w:r>
            <w:proofErr w:type="spellEnd"/>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Kompetensi</w:t>
            </w:r>
            <w:proofErr w:type="spellEnd"/>
          </w:p>
          <w:p w14:paraId="0A0F1F3D"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List of Professional/Competency Certifications</w:t>
            </w:r>
          </w:p>
        </w:tc>
      </w:tr>
      <w:tr w:rsidR="007A0C59" w14:paraId="76DE94DA" w14:textId="77777777" w:rsidTr="00E44F58">
        <w:trPr>
          <w:trHeight w:val="300"/>
          <w:jc w:val="center"/>
        </w:trPr>
        <w:tc>
          <w:tcPr>
            <w:tcW w:w="465" w:type="dxa"/>
            <w:vAlign w:val="center"/>
          </w:tcPr>
          <w:p w14:paraId="5FDD9B1A" w14:textId="0D44363E" w:rsidR="007A0C59" w:rsidRPr="00AE510F" w:rsidRDefault="007A0C59" w:rsidP="007A0C59">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noC</w:t>
            </w:r>
            <w:proofErr w:type="spellEnd"/>
            <w:r>
              <w:rPr>
                <w:rFonts w:ascii="Times New Roman" w:eastAsia="Times New Roman" w:hAnsi="Times New Roman" w:cs="Times New Roman"/>
                <w:bCs/>
                <w:sz w:val="22"/>
                <w:szCs w:val="22"/>
              </w:rPr>
              <w:t>}</w:t>
            </w:r>
          </w:p>
        </w:tc>
        <w:tc>
          <w:tcPr>
            <w:tcW w:w="4920" w:type="dxa"/>
          </w:tcPr>
          <w:p w14:paraId="5394207E" w14:textId="0CE1AD63" w:rsidR="007A0C59" w:rsidRDefault="007A0C59" w:rsidP="007A0C59">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nama_kegiatanC</w:t>
            </w:r>
            <w:proofErr w:type="spellEnd"/>
            <w:r>
              <w:rPr>
                <w:rFonts w:ascii="Times New Roman" w:eastAsia="Times New Roman" w:hAnsi="Times New Roman" w:cs="Times New Roman"/>
                <w:sz w:val="22"/>
                <w:szCs w:val="22"/>
              </w:rPr>
              <w:t>}</w:t>
            </w:r>
          </w:p>
        </w:tc>
        <w:tc>
          <w:tcPr>
            <w:tcW w:w="1418" w:type="dxa"/>
          </w:tcPr>
          <w:p w14:paraId="74AF643A" w14:textId="48C55FAB"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prestasiC</w:t>
            </w:r>
            <w:proofErr w:type="spellEnd"/>
            <w:r>
              <w:rPr>
                <w:rFonts w:ascii="Times New Roman" w:eastAsia="Times New Roman" w:hAnsi="Times New Roman" w:cs="Times New Roman"/>
                <w:sz w:val="22"/>
                <w:szCs w:val="22"/>
              </w:rPr>
              <w:t>}</w:t>
            </w:r>
          </w:p>
        </w:tc>
        <w:tc>
          <w:tcPr>
            <w:tcW w:w="1419" w:type="dxa"/>
          </w:tcPr>
          <w:p w14:paraId="07A4F8D7" w14:textId="56F3FF82"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tingkatC</w:t>
            </w:r>
            <w:proofErr w:type="spellEnd"/>
            <w:r>
              <w:rPr>
                <w:rFonts w:ascii="Times New Roman" w:eastAsia="Times New Roman" w:hAnsi="Times New Roman" w:cs="Times New Roman"/>
                <w:sz w:val="22"/>
                <w:szCs w:val="22"/>
              </w:rPr>
              <w:t>}</w:t>
            </w:r>
          </w:p>
        </w:tc>
        <w:tc>
          <w:tcPr>
            <w:tcW w:w="1979" w:type="dxa"/>
          </w:tcPr>
          <w:p w14:paraId="5EEAF5A5" w14:textId="699DF6A4"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tgl_pelaksanaanC</w:t>
            </w:r>
            <w:proofErr w:type="spellEnd"/>
            <w:r>
              <w:rPr>
                <w:rFonts w:ascii="Times New Roman" w:eastAsia="Times New Roman" w:hAnsi="Times New Roman" w:cs="Times New Roman"/>
                <w:sz w:val="22"/>
                <w:szCs w:val="22"/>
              </w:rPr>
              <w:t>}</w:t>
            </w:r>
          </w:p>
        </w:tc>
      </w:tr>
      <w:tr w:rsidR="007A0C59" w14:paraId="147C5749" w14:textId="77777777" w:rsidTr="00E44F58">
        <w:trPr>
          <w:trHeight w:val="300"/>
          <w:jc w:val="center"/>
        </w:trPr>
        <w:tc>
          <w:tcPr>
            <w:tcW w:w="465" w:type="dxa"/>
            <w:tcBorders>
              <w:top w:val="single" w:sz="4" w:space="0" w:color="auto"/>
            </w:tcBorders>
            <w:vAlign w:val="center"/>
            <w:hideMark/>
          </w:tcPr>
          <w:p w14:paraId="0B0B8C49" w14:textId="77777777" w:rsidR="007A0C59" w:rsidRDefault="007A0C59" w:rsidP="007A0C59">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w:t>
            </w:r>
          </w:p>
        </w:tc>
        <w:tc>
          <w:tcPr>
            <w:tcW w:w="9736" w:type="dxa"/>
            <w:gridSpan w:val="4"/>
            <w:tcBorders>
              <w:top w:val="single" w:sz="4" w:space="0" w:color="auto"/>
            </w:tcBorders>
            <w:hideMark/>
          </w:tcPr>
          <w:p w14:paraId="551170C9"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b/>
                <w:bCs/>
                <w:sz w:val="22"/>
                <w:szCs w:val="22"/>
              </w:rPr>
            </w:pPr>
            <w:proofErr w:type="spellStart"/>
            <w:r>
              <w:rPr>
                <w:rFonts w:ascii="Times New Roman" w:eastAsia="Times New Roman" w:hAnsi="Times New Roman" w:cs="Times New Roman"/>
                <w:b/>
                <w:bCs/>
                <w:sz w:val="22"/>
                <w:szCs w:val="22"/>
              </w:rPr>
              <w:t>Pertemuan</w:t>
            </w:r>
            <w:proofErr w:type="spellEnd"/>
            <w:r>
              <w:rPr>
                <w:rFonts w:ascii="Times New Roman" w:eastAsia="Times New Roman" w:hAnsi="Times New Roman" w:cs="Times New Roman"/>
                <w:b/>
                <w:bCs/>
                <w:sz w:val="22"/>
                <w:szCs w:val="22"/>
              </w:rPr>
              <w:t xml:space="preserve"> </w:t>
            </w:r>
            <w:proofErr w:type="spellStart"/>
            <w:r>
              <w:rPr>
                <w:rFonts w:ascii="Times New Roman" w:eastAsia="Times New Roman" w:hAnsi="Times New Roman" w:cs="Times New Roman"/>
                <w:b/>
                <w:bCs/>
                <w:sz w:val="22"/>
                <w:szCs w:val="22"/>
              </w:rPr>
              <w:t>Ilmiah</w:t>
            </w:r>
            <w:proofErr w:type="spellEnd"/>
            <w:r>
              <w:rPr>
                <w:rFonts w:ascii="Times New Roman" w:eastAsia="Times New Roman" w:hAnsi="Times New Roman" w:cs="Times New Roman"/>
                <w:b/>
                <w:bCs/>
                <w:sz w:val="22"/>
                <w:szCs w:val="22"/>
              </w:rPr>
              <w:t xml:space="preserve"> </w:t>
            </w:r>
          </w:p>
          <w:p w14:paraId="1920A590"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Scientific meeting </w:t>
            </w:r>
          </w:p>
        </w:tc>
      </w:tr>
      <w:tr w:rsidR="007A0C59" w14:paraId="291D7C1C" w14:textId="77777777" w:rsidTr="00E44F58">
        <w:trPr>
          <w:trHeight w:val="300"/>
          <w:jc w:val="center"/>
        </w:trPr>
        <w:tc>
          <w:tcPr>
            <w:tcW w:w="465" w:type="dxa"/>
            <w:vAlign w:val="center"/>
          </w:tcPr>
          <w:p w14:paraId="012D5A6C" w14:textId="2C7CE588" w:rsidR="007A0C59" w:rsidRPr="00AE510F" w:rsidRDefault="007A0C59" w:rsidP="007A0C59">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noD</w:t>
            </w:r>
            <w:proofErr w:type="spellEnd"/>
            <w:r>
              <w:rPr>
                <w:rFonts w:ascii="Times New Roman" w:eastAsia="Times New Roman" w:hAnsi="Times New Roman" w:cs="Times New Roman"/>
                <w:bCs/>
                <w:sz w:val="22"/>
                <w:szCs w:val="22"/>
              </w:rPr>
              <w:t>}</w:t>
            </w:r>
          </w:p>
        </w:tc>
        <w:tc>
          <w:tcPr>
            <w:tcW w:w="4920" w:type="dxa"/>
          </w:tcPr>
          <w:p w14:paraId="43F29EFA" w14:textId="4E7E59E3" w:rsidR="007A0C59" w:rsidRDefault="007A0C59" w:rsidP="007A0C59">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nama_kegiatanD</w:t>
            </w:r>
            <w:proofErr w:type="spellEnd"/>
            <w:r>
              <w:rPr>
                <w:rFonts w:ascii="Times New Roman" w:eastAsia="Times New Roman" w:hAnsi="Times New Roman" w:cs="Times New Roman"/>
                <w:sz w:val="22"/>
                <w:szCs w:val="22"/>
              </w:rPr>
              <w:t>}</w:t>
            </w:r>
          </w:p>
        </w:tc>
        <w:tc>
          <w:tcPr>
            <w:tcW w:w="1418" w:type="dxa"/>
          </w:tcPr>
          <w:p w14:paraId="4DC9AA12" w14:textId="604B3E3E"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prestasiD</w:t>
            </w:r>
            <w:proofErr w:type="spellEnd"/>
            <w:r>
              <w:rPr>
                <w:rFonts w:ascii="Times New Roman" w:eastAsia="Times New Roman" w:hAnsi="Times New Roman" w:cs="Times New Roman"/>
                <w:sz w:val="22"/>
                <w:szCs w:val="22"/>
              </w:rPr>
              <w:t>}</w:t>
            </w:r>
          </w:p>
        </w:tc>
        <w:tc>
          <w:tcPr>
            <w:tcW w:w="1419" w:type="dxa"/>
          </w:tcPr>
          <w:p w14:paraId="4C8E6442" w14:textId="419FB620"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tingkatD</w:t>
            </w:r>
            <w:proofErr w:type="spellEnd"/>
            <w:r>
              <w:rPr>
                <w:rFonts w:ascii="Times New Roman" w:eastAsia="Times New Roman" w:hAnsi="Times New Roman" w:cs="Times New Roman"/>
                <w:sz w:val="22"/>
                <w:szCs w:val="22"/>
              </w:rPr>
              <w:t>}</w:t>
            </w:r>
          </w:p>
        </w:tc>
        <w:tc>
          <w:tcPr>
            <w:tcW w:w="1979" w:type="dxa"/>
          </w:tcPr>
          <w:p w14:paraId="0DA90B26" w14:textId="271ACF28"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tgl_pelaksanaanD</w:t>
            </w:r>
            <w:proofErr w:type="spellEnd"/>
            <w:r>
              <w:rPr>
                <w:rFonts w:ascii="Times New Roman" w:eastAsia="Times New Roman" w:hAnsi="Times New Roman" w:cs="Times New Roman"/>
                <w:sz w:val="22"/>
                <w:szCs w:val="22"/>
              </w:rPr>
              <w:t>}</w:t>
            </w:r>
          </w:p>
        </w:tc>
      </w:tr>
      <w:tr w:rsidR="007A0C59" w14:paraId="53F08091" w14:textId="77777777" w:rsidTr="00E44F58">
        <w:trPr>
          <w:trHeight w:val="300"/>
          <w:jc w:val="center"/>
        </w:trPr>
        <w:tc>
          <w:tcPr>
            <w:tcW w:w="465" w:type="dxa"/>
            <w:tcBorders>
              <w:top w:val="single" w:sz="4" w:space="0" w:color="auto"/>
            </w:tcBorders>
            <w:vAlign w:val="center"/>
            <w:hideMark/>
          </w:tcPr>
          <w:p w14:paraId="25B959DF" w14:textId="77777777" w:rsidR="007A0C59" w:rsidRDefault="007A0C59" w:rsidP="007A0C59">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E</w:t>
            </w:r>
          </w:p>
        </w:tc>
        <w:tc>
          <w:tcPr>
            <w:tcW w:w="9736" w:type="dxa"/>
            <w:gridSpan w:val="4"/>
            <w:tcBorders>
              <w:top w:val="single" w:sz="4" w:space="0" w:color="auto"/>
            </w:tcBorders>
            <w:hideMark/>
          </w:tcPr>
          <w:p w14:paraId="52B998CD"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b/>
                <w:bCs/>
                <w:sz w:val="22"/>
                <w:szCs w:val="22"/>
              </w:rPr>
            </w:pPr>
            <w:proofErr w:type="spellStart"/>
            <w:r>
              <w:rPr>
                <w:rFonts w:ascii="Times New Roman" w:eastAsia="Times New Roman" w:hAnsi="Times New Roman" w:cs="Times New Roman"/>
                <w:b/>
                <w:bCs/>
                <w:sz w:val="22"/>
                <w:szCs w:val="22"/>
              </w:rPr>
              <w:t>Lainnya</w:t>
            </w:r>
            <w:proofErr w:type="spellEnd"/>
          </w:p>
          <w:p w14:paraId="3527D3AE" w14:textId="77777777"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i/>
                <w:iCs/>
                <w:sz w:val="22"/>
                <w:szCs w:val="22"/>
              </w:rPr>
              <w:t xml:space="preserve">Others </w:t>
            </w:r>
          </w:p>
        </w:tc>
      </w:tr>
      <w:tr w:rsidR="007A0C59" w14:paraId="42C3AE6C" w14:textId="77777777" w:rsidTr="00E44F58">
        <w:trPr>
          <w:trHeight w:val="300"/>
          <w:jc w:val="center"/>
        </w:trPr>
        <w:tc>
          <w:tcPr>
            <w:tcW w:w="465" w:type="dxa"/>
            <w:tcBorders>
              <w:bottom w:val="single" w:sz="4" w:space="0" w:color="auto"/>
            </w:tcBorders>
            <w:vAlign w:val="center"/>
          </w:tcPr>
          <w:p w14:paraId="476C0D27" w14:textId="17712744" w:rsidR="007A0C59" w:rsidRPr="00AE510F" w:rsidRDefault="007A0C59" w:rsidP="007A0C59">
            <w:pPr>
              <w:tabs>
                <w:tab w:val="left" w:pos="1920"/>
              </w:tabs>
              <w:spacing w:line="276" w:lineRule="auto"/>
              <w:ind w:left="-5" w:firstLine="5"/>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noE</w:t>
            </w:r>
            <w:proofErr w:type="spellEnd"/>
            <w:r>
              <w:rPr>
                <w:rFonts w:ascii="Times New Roman" w:eastAsia="Times New Roman" w:hAnsi="Times New Roman" w:cs="Times New Roman"/>
                <w:bCs/>
                <w:sz w:val="22"/>
                <w:szCs w:val="22"/>
              </w:rPr>
              <w:t>}</w:t>
            </w:r>
          </w:p>
        </w:tc>
        <w:tc>
          <w:tcPr>
            <w:tcW w:w="4920" w:type="dxa"/>
            <w:tcBorders>
              <w:bottom w:val="single" w:sz="4" w:space="0" w:color="auto"/>
            </w:tcBorders>
          </w:tcPr>
          <w:p w14:paraId="1741701B" w14:textId="6AFC08F5" w:rsidR="007A0C59" w:rsidRDefault="007A0C59" w:rsidP="007A0C59">
            <w:pPr>
              <w:tabs>
                <w:tab w:val="left" w:pos="1920"/>
              </w:tabs>
              <w:spacing w:line="276" w:lineRule="auto"/>
              <w:ind w:left="141" w:right="174"/>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nama_kegiatanE</w:t>
            </w:r>
            <w:proofErr w:type="spellEnd"/>
            <w:r>
              <w:rPr>
                <w:rFonts w:ascii="Times New Roman" w:eastAsia="Times New Roman" w:hAnsi="Times New Roman" w:cs="Times New Roman"/>
                <w:sz w:val="22"/>
                <w:szCs w:val="22"/>
              </w:rPr>
              <w:t>}</w:t>
            </w:r>
          </w:p>
        </w:tc>
        <w:tc>
          <w:tcPr>
            <w:tcW w:w="1418" w:type="dxa"/>
            <w:tcBorders>
              <w:bottom w:val="single" w:sz="4" w:space="0" w:color="auto"/>
            </w:tcBorders>
          </w:tcPr>
          <w:p w14:paraId="4476749B" w14:textId="61F0941D"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prestasiE</w:t>
            </w:r>
            <w:proofErr w:type="spellEnd"/>
            <w:r>
              <w:rPr>
                <w:rFonts w:ascii="Times New Roman" w:eastAsia="Times New Roman" w:hAnsi="Times New Roman" w:cs="Times New Roman"/>
                <w:sz w:val="22"/>
                <w:szCs w:val="22"/>
              </w:rPr>
              <w:t>}</w:t>
            </w:r>
          </w:p>
        </w:tc>
        <w:tc>
          <w:tcPr>
            <w:tcW w:w="1419" w:type="dxa"/>
            <w:tcBorders>
              <w:bottom w:val="single" w:sz="4" w:space="0" w:color="auto"/>
            </w:tcBorders>
          </w:tcPr>
          <w:p w14:paraId="0F642C03" w14:textId="656F1924" w:rsidR="007A0C59" w:rsidRDefault="007A0C59" w:rsidP="007A0C59">
            <w:pPr>
              <w:tabs>
                <w:tab w:val="left" w:pos="1920"/>
              </w:tabs>
              <w:spacing w:line="276" w:lineRule="auto"/>
              <w:ind w:left="141"/>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tingkatE</w:t>
            </w:r>
            <w:proofErr w:type="spellEnd"/>
            <w:r>
              <w:rPr>
                <w:rFonts w:ascii="Times New Roman" w:eastAsia="Times New Roman" w:hAnsi="Times New Roman" w:cs="Times New Roman"/>
                <w:sz w:val="22"/>
                <w:szCs w:val="22"/>
              </w:rPr>
              <w:t>}</w:t>
            </w:r>
          </w:p>
        </w:tc>
        <w:tc>
          <w:tcPr>
            <w:tcW w:w="1979" w:type="dxa"/>
            <w:tcBorders>
              <w:bottom w:val="single" w:sz="4" w:space="0" w:color="auto"/>
            </w:tcBorders>
          </w:tcPr>
          <w:p w14:paraId="10F9306E" w14:textId="72245689" w:rsidR="007A0C59" w:rsidRDefault="007A0C59" w:rsidP="007A0C59">
            <w:pPr>
              <w:tabs>
                <w:tab w:val="left" w:pos="1920"/>
              </w:tabs>
              <w:spacing w:line="276" w:lineRule="auto"/>
              <w:ind w:left="141" w:right="14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tgl_pelaksanaanE</w:t>
            </w:r>
            <w:proofErr w:type="spellEnd"/>
            <w:r>
              <w:rPr>
                <w:rFonts w:ascii="Times New Roman" w:eastAsia="Times New Roman" w:hAnsi="Times New Roman" w:cs="Times New Roman"/>
                <w:sz w:val="22"/>
                <w:szCs w:val="22"/>
              </w:rPr>
              <w:t>}</w:t>
            </w:r>
          </w:p>
        </w:tc>
      </w:tr>
    </w:tbl>
    <w:p w14:paraId="6807437E" w14:textId="77777777" w:rsidR="000F7962" w:rsidRDefault="000F7962" w:rsidP="000F7962">
      <w:pPr>
        <w:spacing w:line="276" w:lineRule="auto"/>
        <w:rPr>
          <w:rFonts w:ascii="Times New Roman" w:eastAsia="Times New Roman" w:hAnsi="Times New Roman" w:cs="Times New Roman"/>
          <w:b/>
          <w:bCs/>
          <w:color w:val="000000" w:themeColor="text1"/>
          <w:sz w:val="22"/>
          <w:szCs w:val="22"/>
        </w:rPr>
      </w:pPr>
    </w:p>
    <w:p w14:paraId="79B525F1" w14:textId="77777777" w:rsidR="000F7962" w:rsidRDefault="000F7962" w:rsidP="000F7962">
      <w:pPr>
        <w:spacing w:line="276" w:lineRule="auto"/>
        <w:rPr>
          <w:rFonts w:ascii="Times New Roman" w:eastAsia="Times New Roman" w:hAnsi="Times New Roman" w:cs="Times New Roman"/>
          <w:b/>
          <w:bCs/>
          <w:color w:val="000000" w:themeColor="text1"/>
          <w:sz w:val="22"/>
          <w:szCs w:val="22"/>
        </w:rPr>
      </w:pPr>
    </w:p>
    <w:p w14:paraId="357D8158" w14:textId="77777777" w:rsidR="000F7962" w:rsidRDefault="000F7962" w:rsidP="000F7962">
      <w:pPr>
        <w:spacing w:line="276" w:lineRule="auto"/>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PENGALAMAN KERJA</w:t>
      </w:r>
    </w:p>
    <w:p w14:paraId="2AD7CAF0" w14:textId="77777777" w:rsidR="000F7962" w:rsidRPr="00263C2D" w:rsidRDefault="000F7962" w:rsidP="000F7962">
      <w:pPr>
        <w:spacing w:line="276" w:lineRule="auto"/>
        <w:jc w:val="center"/>
        <w:rPr>
          <w:rFonts w:ascii="Times New Roman" w:eastAsia="Times New Roman" w:hAnsi="Times New Roman" w:cs="Times New Roman"/>
          <w:bCs/>
          <w:i/>
          <w:color w:val="000000" w:themeColor="text1"/>
          <w:sz w:val="22"/>
          <w:szCs w:val="22"/>
        </w:rPr>
      </w:pPr>
      <w:r w:rsidRPr="00263C2D">
        <w:rPr>
          <w:rFonts w:ascii="Times New Roman" w:eastAsia="Times New Roman" w:hAnsi="Times New Roman" w:cs="Times New Roman"/>
          <w:bCs/>
          <w:i/>
          <w:color w:val="000000" w:themeColor="text1"/>
          <w:sz w:val="22"/>
          <w:szCs w:val="22"/>
        </w:rPr>
        <w:t>Work Experience</w:t>
      </w:r>
    </w:p>
    <w:p w14:paraId="339114FB" w14:textId="77777777" w:rsidR="000F7962" w:rsidRDefault="000F7962" w:rsidP="000F7962">
      <w:pPr>
        <w:spacing w:line="276" w:lineRule="auto"/>
        <w:rPr>
          <w:rFonts w:ascii="Times New Roman" w:eastAsia="Times New Roman" w:hAnsi="Times New Roman" w:cs="Times New Roman"/>
          <w:b/>
          <w:bCs/>
          <w:color w:val="000000" w:themeColor="text1"/>
          <w:sz w:val="22"/>
          <w:szCs w:val="22"/>
        </w:rPr>
      </w:pPr>
    </w:p>
    <w:tbl>
      <w:tblPr>
        <w:tblStyle w:val="TableGrid"/>
        <w:tblW w:w="10116" w:type="dxa"/>
        <w:jc w:val="center"/>
        <w:tblLayout w:type="fixed"/>
        <w:tblLook w:val="04A0" w:firstRow="1" w:lastRow="0" w:firstColumn="1" w:lastColumn="0" w:noHBand="0" w:noVBand="1"/>
      </w:tblPr>
      <w:tblGrid>
        <w:gridCol w:w="477"/>
        <w:gridCol w:w="4627"/>
        <w:gridCol w:w="3116"/>
        <w:gridCol w:w="1896"/>
      </w:tblGrid>
      <w:tr w:rsidR="007A0C59" w14:paraId="6EF2D8EF" w14:textId="77777777" w:rsidTr="001F6B23">
        <w:trPr>
          <w:trHeight w:val="615"/>
          <w:jc w:val="center"/>
        </w:trPr>
        <w:tc>
          <w:tcPr>
            <w:tcW w:w="477" w:type="dxa"/>
            <w:tcBorders>
              <w:left w:val="nil"/>
              <w:bottom w:val="single" w:sz="4" w:space="0" w:color="auto"/>
              <w:right w:val="nil"/>
            </w:tcBorders>
            <w:vAlign w:val="center"/>
            <w:hideMark/>
          </w:tcPr>
          <w:p w14:paraId="0E9BAF1B"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No.</w:t>
            </w:r>
          </w:p>
        </w:tc>
        <w:tc>
          <w:tcPr>
            <w:tcW w:w="4627" w:type="dxa"/>
            <w:tcBorders>
              <w:left w:val="nil"/>
              <w:bottom w:val="single" w:sz="4" w:space="0" w:color="auto"/>
              <w:right w:val="nil"/>
            </w:tcBorders>
            <w:vAlign w:val="center"/>
            <w:hideMark/>
          </w:tcPr>
          <w:p w14:paraId="05995B34" w14:textId="77777777" w:rsidR="007A0C59" w:rsidRDefault="007A0C59" w:rsidP="001F6B23">
            <w:pPr>
              <w:tabs>
                <w:tab w:val="left" w:pos="1920"/>
              </w:tabs>
              <w:spacing w:line="276" w:lineRule="auto"/>
              <w:ind w:left="-5" w:right="174"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Nama Perusahaan</w:t>
            </w:r>
          </w:p>
          <w:p w14:paraId="674C9CCD" w14:textId="77777777" w:rsidR="007A0C59" w:rsidRPr="00263C2D" w:rsidRDefault="007A0C59" w:rsidP="001F6B23">
            <w:pPr>
              <w:tabs>
                <w:tab w:val="left" w:pos="1920"/>
              </w:tabs>
              <w:spacing w:line="276" w:lineRule="auto"/>
              <w:ind w:left="-5" w:right="174" w:firstLine="5"/>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Company</w:t>
            </w:r>
          </w:p>
        </w:tc>
        <w:tc>
          <w:tcPr>
            <w:tcW w:w="3116" w:type="dxa"/>
            <w:tcBorders>
              <w:left w:val="nil"/>
              <w:bottom w:val="single" w:sz="4" w:space="0" w:color="auto"/>
              <w:right w:val="nil"/>
            </w:tcBorders>
            <w:vAlign w:val="center"/>
            <w:hideMark/>
          </w:tcPr>
          <w:p w14:paraId="0128462F"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b/>
                <w:bCs/>
                <w:sz w:val="22"/>
                <w:szCs w:val="22"/>
              </w:rPr>
              <w:t>Jabatan</w:t>
            </w:r>
            <w:proofErr w:type="spellEnd"/>
          </w:p>
          <w:p w14:paraId="01192729"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D</w:t>
            </w:r>
            <w:r w:rsidRPr="00263C2D">
              <w:rPr>
                <w:rFonts w:ascii="Times New Roman" w:eastAsia="Times New Roman" w:hAnsi="Times New Roman" w:cs="Times New Roman"/>
                <w:i/>
                <w:iCs/>
                <w:sz w:val="22"/>
                <w:szCs w:val="22"/>
              </w:rPr>
              <w:t>epartment</w:t>
            </w:r>
          </w:p>
        </w:tc>
        <w:tc>
          <w:tcPr>
            <w:tcW w:w="1896" w:type="dxa"/>
            <w:tcBorders>
              <w:left w:val="nil"/>
              <w:bottom w:val="single" w:sz="4" w:space="0" w:color="auto"/>
              <w:right w:val="nil"/>
            </w:tcBorders>
            <w:vAlign w:val="center"/>
            <w:hideMark/>
          </w:tcPr>
          <w:p w14:paraId="3CFFF835"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Masa </w:t>
            </w:r>
            <w:proofErr w:type="spellStart"/>
            <w:r>
              <w:rPr>
                <w:rFonts w:ascii="Times New Roman" w:eastAsia="Times New Roman" w:hAnsi="Times New Roman" w:cs="Times New Roman"/>
                <w:b/>
                <w:bCs/>
                <w:sz w:val="22"/>
                <w:szCs w:val="22"/>
              </w:rPr>
              <w:t>Kerja</w:t>
            </w:r>
            <w:proofErr w:type="spellEnd"/>
          </w:p>
          <w:p w14:paraId="42E1E3F4"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sz w:val="22"/>
                <w:szCs w:val="22"/>
              </w:rPr>
            </w:pPr>
            <w:r>
              <w:rPr>
                <w:rFonts w:ascii="Times New Roman" w:eastAsia="Times New Roman" w:hAnsi="Times New Roman" w:cs="Times New Roman"/>
                <w:i/>
                <w:iCs/>
                <w:sz w:val="22"/>
                <w:szCs w:val="22"/>
              </w:rPr>
              <w:t>Working Time</w:t>
            </w:r>
          </w:p>
        </w:tc>
      </w:tr>
      <w:tr w:rsidR="007A0C59" w14:paraId="1F23A66F" w14:textId="77777777" w:rsidTr="001F6B23">
        <w:trPr>
          <w:trHeight w:val="544"/>
          <w:jc w:val="center"/>
        </w:trPr>
        <w:tc>
          <w:tcPr>
            <w:tcW w:w="477" w:type="dxa"/>
            <w:tcBorders>
              <w:left w:val="nil"/>
              <w:right w:val="nil"/>
            </w:tcBorders>
            <w:vAlign w:val="center"/>
          </w:tcPr>
          <w:p w14:paraId="75794C18"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Cs/>
                <w:sz w:val="22"/>
                <w:szCs w:val="22"/>
              </w:rPr>
              <w:t>${</w:t>
            </w:r>
            <w:proofErr w:type="spellStart"/>
            <w:r>
              <w:rPr>
                <w:rFonts w:ascii="Times New Roman" w:eastAsia="Times New Roman" w:hAnsi="Times New Roman" w:cs="Times New Roman"/>
                <w:bCs/>
                <w:sz w:val="22"/>
                <w:szCs w:val="22"/>
              </w:rPr>
              <w:t>noP</w:t>
            </w:r>
            <w:proofErr w:type="spellEnd"/>
            <w:r>
              <w:rPr>
                <w:rFonts w:ascii="Times New Roman" w:eastAsia="Times New Roman" w:hAnsi="Times New Roman" w:cs="Times New Roman"/>
                <w:bCs/>
                <w:sz w:val="22"/>
                <w:szCs w:val="22"/>
              </w:rPr>
              <w:t>}</w:t>
            </w:r>
          </w:p>
        </w:tc>
        <w:tc>
          <w:tcPr>
            <w:tcW w:w="4627" w:type="dxa"/>
            <w:tcBorders>
              <w:left w:val="nil"/>
              <w:right w:val="nil"/>
            </w:tcBorders>
            <w:vAlign w:val="center"/>
          </w:tcPr>
          <w:p w14:paraId="49693DEA" w14:textId="77777777" w:rsidR="007A0C59" w:rsidRDefault="007A0C59" w:rsidP="001F6B23">
            <w:pPr>
              <w:tabs>
                <w:tab w:val="left" w:pos="1920"/>
              </w:tabs>
              <w:spacing w:line="276" w:lineRule="auto"/>
              <w:ind w:left="-5" w:right="174"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nama_pt</w:t>
            </w:r>
            <w:proofErr w:type="spellEnd"/>
            <w:r>
              <w:rPr>
                <w:rFonts w:ascii="Times New Roman" w:eastAsia="Times New Roman" w:hAnsi="Times New Roman" w:cs="Times New Roman"/>
                <w:b/>
                <w:bCs/>
                <w:sz w:val="22"/>
                <w:szCs w:val="22"/>
              </w:rPr>
              <w:t>}</w:t>
            </w:r>
          </w:p>
        </w:tc>
        <w:tc>
          <w:tcPr>
            <w:tcW w:w="3116" w:type="dxa"/>
            <w:tcBorders>
              <w:left w:val="nil"/>
              <w:right w:val="nil"/>
            </w:tcBorders>
            <w:vAlign w:val="center"/>
          </w:tcPr>
          <w:p w14:paraId="657903F6"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posisi</w:t>
            </w:r>
            <w:proofErr w:type="spellEnd"/>
            <w:r>
              <w:rPr>
                <w:rFonts w:ascii="Times New Roman" w:eastAsia="Times New Roman" w:hAnsi="Times New Roman" w:cs="Times New Roman"/>
                <w:b/>
                <w:bCs/>
                <w:sz w:val="22"/>
                <w:szCs w:val="22"/>
              </w:rPr>
              <w:t>}</w:t>
            </w:r>
          </w:p>
        </w:tc>
        <w:tc>
          <w:tcPr>
            <w:tcW w:w="1896" w:type="dxa"/>
            <w:tcBorders>
              <w:left w:val="nil"/>
              <w:right w:val="nil"/>
            </w:tcBorders>
            <w:vAlign w:val="center"/>
          </w:tcPr>
          <w:p w14:paraId="6E99D8EB" w14:textId="77777777" w:rsidR="007A0C59" w:rsidRDefault="007A0C59" w:rsidP="001F6B23">
            <w:pPr>
              <w:tabs>
                <w:tab w:val="left" w:pos="1920"/>
              </w:tabs>
              <w:spacing w:line="276" w:lineRule="auto"/>
              <w:ind w:left="-5" w:firstLine="5"/>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w:t>
            </w:r>
            <w:proofErr w:type="spellStart"/>
            <w:r>
              <w:rPr>
                <w:rFonts w:ascii="Times New Roman" w:eastAsia="Times New Roman" w:hAnsi="Times New Roman" w:cs="Times New Roman"/>
                <w:b/>
                <w:bCs/>
                <w:sz w:val="22"/>
                <w:szCs w:val="22"/>
              </w:rPr>
              <w:t>tahun_masuk</w:t>
            </w:r>
            <w:proofErr w:type="spellEnd"/>
            <w:r>
              <w:rPr>
                <w:rFonts w:ascii="Times New Roman" w:eastAsia="Times New Roman" w:hAnsi="Times New Roman" w:cs="Times New Roman"/>
                <w:b/>
                <w:bCs/>
                <w:sz w:val="22"/>
                <w:szCs w:val="22"/>
              </w:rPr>
              <w:t>} - ${</w:t>
            </w:r>
            <w:proofErr w:type="spellStart"/>
            <w:r>
              <w:rPr>
                <w:rFonts w:ascii="Times New Roman" w:eastAsia="Times New Roman" w:hAnsi="Times New Roman" w:cs="Times New Roman"/>
                <w:b/>
                <w:bCs/>
                <w:sz w:val="22"/>
                <w:szCs w:val="22"/>
              </w:rPr>
              <w:t>tahun_keluar</w:t>
            </w:r>
            <w:proofErr w:type="spellEnd"/>
            <w:r>
              <w:rPr>
                <w:rFonts w:ascii="Times New Roman" w:eastAsia="Times New Roman" w:hAnsi="Times New Roman" w:cs="Times New Roman"/>
                <w:b/>
                <w:bCs/>
                <w:sz w:val="22"/>
                <w:szCs w:val="22"/>
              </w:rPr>
              <w:t>}</w:t>
            </w:r>
          </w:p>
        </w:tc>
      </w:tr>
    </w:tbl>
    <w:p w14:paraId="47760657" w14:textId="77777777" w:rsidR="000F7962" w:rsidRPr="005B7841" w:rsidRDefault="000F7962" w:rsidP="007071CC">
      <w:pPr>
        <w:spacing w:after="200"/>
        <w:rPr>
          <w:rFonts w:ascii="Times New Roman" w:eastAsia="Times New Roman" w:hAnsi="Times New Roman" w:cs="Times New Roman"/>
          <w:b/>
          <w:sz w:val="22"/>
          <w:szCs w:val="22"/>
        </w:rPr>
      </w:pPr>
      <w:r>
        <w:rPr>
          <w:rFonts w:ascii="Times New Roman" w:eastAsia="Times New Roman" w:hAnsi="Times New Roman" w:cs="Times New Roman"/>
          <w:sz w:val="22"/>
          <w:szCs w:val="22"/>
        </w:rPr>
        <w:br w:type="page"/>
      </w:r>
      <w:r w:rsidRPr="005B7841">
        <w:rPr>
          <w:rFonts w:ascii="Times New Roman" w:eastAsia="Times New Roman" w:hAnsi="Times New Roman" w:cs="Times New Roman"/>
          <w:b/>
          <w:sz w:val="22"/>
          <w:szCs w:val="22"/>
        </w:rPr>
        <w:lastRenderedPageBreak/>
        <w:t>P E N G E S A H A N</w:t>
      </w:r>
    </w:p>
    <w:p w14:paraId="15DE2348" w14:textId="77777777" w:rsidR="000F7962" w:rsidRPr="005B7841" w:rsidRDefault="000F7962" w:rsidP="000F7962">
      <w:pPr>
        <w:jc w:val="center"/>
        <w:rPr>
          <w:rFonts w:ascii="Times New Roman" w:eastAsia="Times New Roman" w:hAnsi="Times New Roman" w:cs="Times New Roman"/>
          <w:bCs/>
          <w:i/>
          <w:iCs/>
          <w:sz w:val="22"/>
          <w:szCs w:val="22"/>
        </w:rPr>
      </w:pPr>
      <w:r w:rsidRPr="005B7841">
        <w:rPr>
          <w:rFonts w:ascii="Times New Roman" w:eastAsia="Times New Roman" w:hAnsi="Times New Roman" w:cs="Times New Roman"/>
          <w:bCs/>
          <w:i/>
          <w:iCs/>
          <w:sz w:val="22"/>
          <w:szCs w:val="22"/>
        </w:rPr>
        <w:t>Endorsement</w:t>
      </w:r>
    </w:p>
    <w:p w14:paraId="05FC354F" w14:textId="77777777" w:rsidR="000F7962" w:rsidRPr="005B7841" w:rsidRDefault="000F7962" w:rsidP="000F7962">
      <w:pPr>
        <w:spacing w:line="276" w:lineRule="auto"/>
        <w:rPr>
          <w:rFonts w:ascii="Times New Roman" w:eastAsia="Times New Roman" w:hAnsi="Times New Roman" w:cs="Times New Roman"/>
          <w:sz w:val="22"/>
          <w:szCs w:val="22"/>
        </w:rPr>
      </w:pPr>
    </w:p>
    <w:p w14:paraId="3795DB5C" w14:textId="77777777" w:rsidR="000F7962" w:rsidRPr="005B7841" w:rsidRDefault="000F7962" w:rsidP="000F7962">
      <w:pPr>
        <w:spacing w:line="276" w:lineRule="auto"/>
        <w:ind w:left="3119" w:hanging="3119"/>
        <w:rPr>
          <w:rFonts w:ascii="Times New Roman" w:eastAsia="Times New Roman" w:hAnsi="Times New Roman" w:cs="Times New Roman"/>
          <w:sz w:val="22"/>
          <w:szCs w:val="22"/>
        </w:rPr>
      </w:pPr>
      <w:proofErr w:type="spellStart"/>
      <w:r w:rsidRPr="005B7841">
        <w:rPr>
          <w:rFonts w:ascii="Times New Roman" w:eastAsia="Times New Roman" w:hAnsi="Times New Roman" w:cs="Times New Roman"/>
          <w:sz w:val="22"/>
          <w:szCs w:val="22"/>
        </w:rPr>
        <w:t>Ditetapkan</w:t>
      </w:r>
      <w:proofErr w:type="spellEnd"/>
      <w:r w:rsidRPr="005B7841">
        <w:rPr>
          <w:rFonts w:ascii="Times New Roman" w:eastAsia="Times New Roman" w:hAnsi="Times New Roman" w:cs="Times New Roman"/>
          <w:sz w:val="22"/>
          <w:szCs w:val="22"/>
        </w:rPr>
        <w:t xml:space="preserve"> di </w:t>
      </w:r>
      <w:proofErr w:type="spellStart"/>
      <w:r w:rsidRPr="005B7841">
        <w:rPr>
          <w:rFonts w:ascii="Times New Roman" w:eastAsia="Times New Roman" w:hAnsi="Times New Roman" w:cs="Times New Roman"/>
          <w:sz w:val="22"/>
          <w:szCs w:val="22"/>
        </w:rPr>
        <w:t>Cikarang</w:t>
      </w:r>
      <w:proofErr w:type="spellEnd"/>
      <w:r w:rsidRPr="005B7841">
        <w:rPr>
          <w:rFonts w:ascii="Times New Roman" w:eastAsia="Times New Roman" w:hAnsi="Times New Roman" w:cs="Times New Roman"/>
          <w:sz w:val="22"/>
          <w:szCs w:val="22"/>
        </w:rPr>
        <w:t xml:space="preserve"> / </w:t>
      </w:r>
      <w:r w:rsidRPr="005B7841">
        <w:rPr>
          <w:rFonts w:ascii="Times New Roman" w:eastAsia="Times New Roman" w:hAnsi="Times New Roman" w:cs="Times New Roman"/>
          <w:i/>
          <w:iCs/>
          <w:sz w:val="22"/>
          <w:szCs w:val="22"/>
        </w:rPr>
        <w:t xml:space="preserve">Set in </w:t>
      </w:r>
      <w:proofErr w:type="spellStart"/>
      <w:r w:rsidRPr="005B7841">
        <w:rPr>
          <w:rFonts w:ascii="Times New Roman" w:eastAsia="Times New Roman" w:hAnsi="Times New Roman" w:cs="Times New Roman"/>
          <w:i/>
          <w:iCs/>
          <w:sz w:val="22"/>
          <w:szCs w:val="22"/>
        </w:rPr>
        <w:t>Cikarang</w:t>
      </w:r>
      <w:proofErr w:type="spellEnd"/>
    </w:p>
    <w:p w14:paraId="0B0D3317" w14:textId="77777777" w:rsidR="000F7962" w:rsidRPr="005B7841" w:rsidRDefault="000F7962" w:rsidP="000F7962">
      <w:pPr>
        <w:ind w:left="3119" w:hanging="3119"/>
        <w:rPr>
          <w:rFonts w:ascii="Times New Roman" w:eastAsia="Times New Roman" w:hAnsi="Times New Roman" w:cs="Times New Roman"/>
          <w:color w:val="000000" w:themeColor="text1"/>
          <w:sz w:val="22"/>
          <w:szCs w:val="22"/>
        </w:rPr>
      </w:pPr>
      <w:proofErr w:type="spellStart"/>
      <w:r w:rsidRPr="005B7841">
        <w:rPr>
          <w:rFonts w:ascii="Times New Roman" w:eastAsia="Times New Roman" w:hAnsi="Times New Roman" w:cs="Times New Roman"/>
          <w:color w:val="000000" w:themeColor="text1"/>
          <w:sz w:val="22"/>
          <w:szCs w:val="22"/>
        </w:rPr>
        <w:t>Tanggal</w:t>
      </w:r>
      <w:proofErr w:type="spellEnd"/>
      <w:r w:rsidRPr="005B7841">
        <w:rPr>
          <w:rFonts w:ascii="Times New Roman" w:eastAsia="Times New Roman" w:hAnsi="Times New Roman" w:cs="Times New Roman"/>
          <w:color w:val="000000" w:themeColor="text1"/>
          <w:sz w:val="22"/>
          <w:szCs w:val="22"/>
        </w:rPr>
        <w:t>:</w:t>
      </w:r>
      <w:r w:rsidRPr="005B7841">
        <w:rPr>
          <w:rFonts w:ascii="Times New Roman" w:eastAsia="Times New Roman" w:hAnsi="Times New Roman" w:cs="Times New Roman"/>
          <w:i/>
          <w:iCs/>
          <w:color w:val="000000" w:themeColor="text1"/>
          <w:sz w:val="22"/>
          <w:szCs w:val="22"/>
        </w:rPr>
        <w:t xml:space="preserve"> </w:t>
      </w:r>
      <w:r>
        <w:rPr>
          <w:rFonts w:ascii="Times New Roman" w:eastAsia="Times New Roman" w:hAnsi="Times New Roman" w:cs="Times New Roman"/>
          <w:color w:val="000000" w:themeColor="text1"/>
          <w:sz w:val="22"/>
          <w:szCs w:val="22"/>
        </w:rPr>
        <w:t>19</w:t>
      </w:r>
      <w:r w:rsidRPr="005B7841">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November 2022 </w:t>
      </w:r>
      <w:r w:rsidRPr="005B7841">
        <w:rPr>
          <w:rFonts w:ascii="Times New Roman" w:eastAsia="Times New Roman" w:hAnsi="Times New Roman" w:cs="Times New Roman"/>
          <w:i/>
          <w:iCs/>
          <w:color w:val="000000" w:themeColor="text1"/>
          <w:sz w:val="22"/>
          <w:szCs w:val="22"/>
        </w:rPr>
        <w:t xml:space="preserve">/ Date: </w:t>
      </w:r>
      <w:r>
        <w:rPr>
          <w:rFonts w:ascii="Times New Roman" w:eastAsia="Times New Roman" w:hAnsi="Times New Roman" w:cs="Times New Roman"/>
          <w:i/>
          <w:iCs/>
          <w:color w:val="000000" w:themeColor="text1"/>
          <w:sz w:val="22"/>
          <w:szCs w:val="22"/>
        </w:rPr>
        <w:t>November 19</w:t>
      </w:r>
      <w:r w:rsidRPr="00701D5D">
        <w:rPr>
          <w:rFonts w:ascii="Times New Roman" w:eastAsia="Times New Roman" w:hAnsi="Times New Roman" w:cs="Times New Roman"/>
          <w:i/>
          <w:iCs/>
          <w:color w:val="000000" w:themeColor="text1"/>
          <w:sz w:val="22"/>
          <w:szCs w:val="22"/>
          <w:vertAlign w:val="superscript"/>
        </w:rPr>
        <w:t>th</w:t>
      </w:r>
      <w:r>
        <w:rPr>
          <w:rFonts w:ascii="Times New Roman" w:eastAsia="Times New Roman" w:hAnsi="Times New Roman" w:cs="Times New Roman"/>
          <w:i/>
          <w:iCs/>
          <w:color w:val="000000" w:themeColor="text1"/>
          <w:sz w:val="22"/>
          <w:szCs w:val="22"/>
        </w:rPr>
        <w:t>, 2022</w:t>
      </w:r>
    </w:p>
    <w:p w14:paraId="146DA498" w14:textId="77777777" w:rsidR="000F7962" w:rsidRPr="005B7841" w:rsidRDefault="000F7962" w:rsidP="000F7962">
      <w:pPr>
        <w:tabs>
          <w:tab w:val="left" w:pos="5670"/>
        </w:tabs>
        <w:spacing w:line="276" w:lineRule="auto"/>
        <w:ind w:left="3119" w:hanging="3119"/>
        <w:rPr>
          <w:rFonts w:ascii="Times New Roman" w:eastAsia="Times New Roman" w:hAnsi="Times New Roman" w:cs="Times New Roman"/>
          <w:sz w:val="22"/>
          <w:szCs w:val="22"/>
        </w:rPr>
      </w:pPr>
      <w:r w:rsidRPr="005B7841">
        <w:rPr>
          <w:rFonts w:ascii="Times New Roman" w:eastAsia="Times New Roman" w:hAnsi="Times New Roman" w:cs="Times New Roman"/>
          <w:sz w:val="22"/>
          <w:szCs w:val="22"/>
        </w:rPr>
        <w:t xml:space="preserve">Wakil </w:t>
      </w:r>
      <w:proofErr w:type="spellStart"/>
      <w:r w:rsidRPr="005B7841">
        <w:rPr>
          <w:rFonts w:ascii="Times New Roman" w:eastAsia="Times New Roman" w:hAnsi="Times New Roman" w:cs="Times New Roman"/>
          <w:sz w:val="22"/>
          <w:szCs w:val="22"/>
        </w:rPr>
        <w:t>Direktur</w:t>
      </w:r>
      <w:proofErr w:type="spellEnd"/>
      <w:r w:rsidRPr="005B7841">
        <w:rPr>
          <w:rFonts w:ascii="Times New Roman" w:eastAsia="Times New Roman" w:hAnsi="Times New Roman" w:cs="Times New Roman"/>
          <w:sz w:val="22"/>
          <w:szCs w:val="22"/>
        </w:rPr>
        <w:t xml:space="preserve"> I </w:t>
      </w:r>
      <w:proofErr w:type="spellStart"/>
      <w:r w:rsidRPr="005B7841">
        <w:rPr>
          <w:rFonts w:ascii="Times New Roman" w:eastAsia="Times New Roman" w:hAnsi="Times New Roman" w:cs="Times New Roman"/>
          <w:sz w:val="22"/>
          <w:szCs w:val="22"/>
        </w:rPr>
        <w:t>Bidang</w:t>
      </w:r>
      <w:proofErr w:type="spellEnd"/>
      <w:r w:rsidRPr="005B7841">
        <w:rPr>
          <w:rFonts w:ascii="Times New Roman" w:eastAsia="Times New Roman" w:hAnsi="Times New Roman" w:cs="Times New Roman"/>
          <w:sz w:val="22"/>
          <w:szCs w:val="22"/>
        </w:rPr>
        <w:t xml:space="preserve"> </w:t>
      </w:r>
      <w:proofErr w:type="spellStart"/>
      <w:r w:rsidRPr="005B7841">
        <w:rPr>
          <w:rFonts w:ascii="Times New Roman" w:eastAsia="Times New Roman" w:hAnsi="Times New Roman" w:cs="Times New Roman"/>
          <w:sz w:val="22"/>
          <w:szCs w:val="22"/>
        </w:rPr>
        <w:t>Akademik</w:t>
      </w:r>
      <w:proofErr w:type="spellEnd"/>
      <w:r w:rsidRPr="005B7841">
        <w:rPr>
          <w:rFonts w:ascii="Times New Roman" w:eastAsia="Times New Roman" w:hAnsi="Times New Roman" w:cs="Times New Roman"/>
          <w:sz w:val="22"/>
          <w:szCs w:val="22"/>
        </w:rPr>
        <w:t xml:space="preserve"> / </w:t>
      </w:r>
      <w:r>
        <w:rPr>
          <w:rFonts w:ascii="Times New Roman" w:eastAsia="Times New Roman" w:hAnsi="Times New Roman" w:cs="Times New Roman"/>
          <w:i/>
          <w:sz w:val="22"/>
          <w:szCs w:val="22"/>
        </w:rPr>
        <w:t>Vice Director 1 Academic Affairs</w:t>
      </w:r>
    </w:p>
    <w:p w14:paraId="4D500747" w14:textId="77777777" w:rsidR="000F7962" w:rsidRPr="005B7841" w:rsidRDefault="000F7962" w:rsidP="000F7962">
      <w:pPr>
        <w:tabs>
          <w:tab w:val="left" w:pos="1920"/>
        </w:tabs>
        <w:spacing w:line="276" w:lineRule="auto"/>
        <w:ind w:left="3119" w:hanging="3119"/>
        <w:rPr>
          <w:rFonts w:ascii="Times New Roman" w:eastAsia="Times New Roman" w:hAnsi="Times New Roman" w:cs="Times New Roman"/>
          <w:sz w:val="22"/>
          <w:szCs w:val="22"/>
        </w:rPr>
      </w:pPr>
    </w:p>
    <w:p w14:paraId="12340124" w14:textId="77777777" w:rsidR="000F7962" w:rsidRPr="005B7841" w:rsidRDefault="000F7962" w:rsidP="000F7962">
      <w:pPr>
        <w:tabs>
          <w:tab w:val="left" w:pos="1920"/>
        </w:tabs>
        <w:spacing w:line="276" w:lineRule="auto"/>
        <w:ind w:left="3119" w:hanging="3119"/>
        <w:rPr>
          <w:rFonts w:ascii="Times New Roman" w:eastAsia="Times New Roman" w:hAnsi="Times New Roman" w:cs="Times New Roman"/>
          <w:sz w:val="22"/>
          <w:szCs w:val="22"/>
        </w:rPr>
      </w:pPr>
    </w:p>
    <w:p w14:paraId="701C8D74" w14:textId="77777777" w:rsidR="000F7962" w:rsidRPr="005B7841" w:rsidRDefault="000F7962" w:rsidP="000F7962">
      <w:pPr>
        <w:tabs>
          <w:tab w:val="left" w:pos="1920"/>
        </w:tabs>
        <w:spacing w:line="276" w:lineRule="auto"/>
        <w:ind w:left="3119" w:hanging="3119"/>
        <w:rPr>
          <w:rFonts w:ascii="Times New Roman" w:eastAsia="Times New Roman" w:hAnsi="Times New Roman" w:cs="Times New Roman"/>
          <w:sz w:val="22"/>
          <w:szCs w:val="22"/>
        </w:rPr>
      </w:pPr>
    </w:p>
    <w:p w14:paraId="126B9102" w14:textId="77777777" w:rsidR="000F7962" w:rsidRPr="005B7841" w:rsidRDefault="000F7962" w:rsidP="000F7962">
      <w:pPr>
        <w:tabs>
          <w:tab w:val="left" w:pos="1920"/>
        </w:tabs>
        <w:spacing w:line="276" w:lineRule="auto"/>
        <w:ind w:left="3119" w:hanging="3119"/>
        <w:rPr>
          <w:rFonts w:ascii="Times New Roman" w:eastAsia="Times New Roman" w:hAnsi="Times New Roman" w:cs="Times New Roman"/>
          <w:sz w:val="22"/>
          <w:szCs w:val="22"/>
        </w:rPr>
      </w:pPr>
    </w:p>
    <w:p w14:paraId="43A6A290" w14:textId="77777777" w:rsidR="000F7962" w:rsidRPr="0069030A" w:rsidRDefault="000F7962" w:rsidP="000F7962">
      <w:pPr>
        <w:jc w:val="both"/>
        <w:rPr>
          <w:rFonts w:ascii="Times New Roman" w:hAnsi="Times New Roman" w:cs="Times New Roman"/>
          <w:sz w:val="22"/>
          <w:szCs w:val="24"/>
          <w:u w:val="single"/>
        </w:rPr>
      </w:pPr>
      <w:r w:rsidRPr="0069030A">
        <w:rPr>
          <w:rFonts w:ascii="Times New Roman" w:hAnsi="Times New Roman" w:cs="Times New Roman"/>
          <w:sz w:val="22"/>
          <w:szCs w:val="24"/>
          <w:u w:val="single"/>
        </w:rPr>
        <w:t xml:space="preserve">Tisa Amalia, </w:t>
      </w:r>
      <w:proofErr w:type="spellStart"/>
      <w:r w:rsidRPr="0069030A">
        <w:rPr>
          <w:rFonts w:ascii="Times New Roman" w:hAnsi="Times New Roman" w:cs="Times New Roman"/>
          <w:sz w:val="22"/>
          <w:szCs w:val="24"/>
          <w:u w:val="single"/>
        </w:rPr>
        <w:t>S.Si.T</w:t>
      </w:r>
      <w:proofErr w:type="spellEnd"/>
      <w:r w:rsidRPr="0069030A">
        <w:rPr>
          <w:rFonts w:ascii="Times New Roman" w:hAnsi="Times New Roman" w:cs="Times New Roman"/>
          <w:sz w:val="22"/>
          <w:szCs w:val="24"/>
          <w:u w:val="single"/>
        </w:rPr>
        <w:t>., M.H.</w:t>
      </w:r>
    </w:p>
    <w:p w14:paraId="6AB747ED" w14:textId="77777777" w:rsidR="000F7962" w:rsidRPr="0069030A" w:rsidRDefault="000F7962" w:rsidP="000F7962">
      <w:pPr>
        <w:tabs>
          <w:tab w:val="left" w:pos="1920"/>
        </w:tabs>
        <w:spacing w:line="276" w:lineRule="auto"/>
        <w:rPr>
          <w:rFonts w:ascii="Times New Roman" w:eastAsia="Times New Roman" w:hAnsi="Times New Roman" w:cs="Times New Roman"/>
          <w:sz w:val="22"/>
          <w:szCs w:val="24"/>
        </w:rPr>
      </w:pPr>
      <w:r w:rsidRPr="0069030A">
        <w:rPr>
          <w:rFonts w:ascii="Times New Roman" w:eastAsia="Times New Roman" w:hAnsi="Times New Roman" w:cs="Times New Roman"/>
          <w:sz w:val="22"/>
          <w:szCs w:val="24"/>
        </w:rPr>
        <w:t xml:space="preserve">NIDN: </w:t>
      </w:r>
      <w:r w:rsidRPr="0069030A">
        <w:rPr>
          <w:rFonts w:ascii="Times New Roman" w:hAnsi="Times New Roman" w:cs="Times New Roman"/>
          <w:color w:val="000000"/>
          <w:sz w:val="22"/>
          <w:szCs w:val="24"/>
          <w:shd w:val="clear" w:color="auto" w:fill="FFFFFF"/>
        </w:rPr>
        <w:t>0625048701</w:t>
      </w:r>
    </w:p>
    <w:p w14:paraId="144F323B" w14:textId="77777777" w:rsidR="000F7962" w:rsidRDefault="000F7962" w:rsidP="000F7962">
      <w:pPr>
        <w:tabs>
          <w:tab w:val="left" w:pos="1920"/>
          <w:tab w:val="left" w:pos="5529"/>
        </w:tabs>
        <w:spacing w:line="276" w:lineRule="auto"/>
        <w:ind w:left="3119" w:hanging="3119"/>
        <w:rPr>
          <w:rFonts w:ascii="Times New Roman" w:eastAsia="Times New Roman" w:hAnsi="Times New Roman" w:cs="Times New Roman"/>
          <w:color w:val="000000" w:themeColor="text1"/>
          <w:sz w:val="22"/>
          <w:szCs w:val="22"/>
        </w:rPr>
      </w:pPr>
    </w:p>
    <w:p w14:paraId="3D46C0D3" w14:textId="77777777" w:rsidR="000F7962" w:rsidRDefault="000F7962" w:rsidP="000F7962">
      <w:pPr>
        <w:tabs>
          <w:tab w:val="left" w:pos="1920"/>
          <w:tab w:val="left" w:pos="5529"/>
        </w:tabs>
        <w:spacing w:line="276" w:lineRule="auto"/>
        <w:ind w:left="3119" w:hanging="3119"/>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 </w:t>
      </w:r>
    </w:p>
    <w:p w14:paraId="5E602BC1" w14:textId="77777777" w:rsidR="000F7962" w:rsidRDefault="000F7962" w:rsidP="000F7962">
      <w:pPr>
        <w:tabs>
          <w:tab w:val="left" w:pos="1920"/>
          <w:tab w:val="left" w:pos="5529"/>
        </w:tabs>
        <w:spacing w:line="276" w:lineRule="auto"/>
        <w:ind w:left="3119" w:hanging="3119"/>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Catatan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Resmi</w:t>
      </w:r>
      <w:proofErr w:type="spellEnd"/>
    </w:p>
    <w:p w14:paraId="2A7B616F" w14:textId="77777777" w:rsidR="000F7962" w:rsidRPr="00804150" w:rsidRDefault="000F7962" w:rsidP="000F7962">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dikeluarkan</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institusi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pendidikan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tinggi</w:t>
      </w:r>
      <w:proofErr w:type="spellEnd"/>
      <w:r w:rsidRPr="00804150">
        <w:rPr>
          <w:rFonts w:ascii="Times New Roman" w:eastAsia="Times New Roman" w:hAnsi="Times New Roman" w:cs="Times New Roman"/>
        </w:rPr>
        <w:t xml:space="preserve"> yang </w:t>
      </w:r>
      <w:proofErr w:type="spellStart"/>
      <w:r w:rsidRPr="00804150">
        <w:rPr>
          <w:rFonts w:ascii="Times New Roman" w:eastAsia="Times New Roman" w:hAnsi="Times New Roman" w:cs="Times New Roman"/>
        </w:rPr>
        <w:t>berwenang</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mengeluarkan</w:t>
      </w:r>
      <w:proofErr w:type="spellEnd"/>
      <w:r w:rsidRPr="00804150">
        <w:rPr>
          <w:rFonts w:ascii="Times New Roman" w:eastAsia="Times New Roman" w:hAnsi="Times New Roman" w:cs="Times New Roman"/>
        </w:rPr>
        <w:t xml:space="preserve"> ijazah </w:t>
      </w:r>
      <w:proofErr w:type="spellStart"/>
      <w:r w:rsidRPr="00804150">
        <w:rPr>
          <w:rFonts w:ascii="Times New Roman" w:eastAsia="Times New Roman" w:hAnsi="Times New Roman" w:cs="Times New Roman"/>
        </w:rPr>
        <w:t>sesuai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dengan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paraturan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perundang-undangan</w:t>
      </w:r>
      <w:proofErr w:type="spellEnd"/>
      <w:r w:rsidRPr="00804150">
        <w:rPr>
          <w:rFonts w:ascii="Times New Roman" w:eastAsia="Times New Roman" w:hAnsi="Times New Roman" w:cs="Times New Roman"/>
        </w:rPr>
        <w:t xml:space="preserve"> yang </w:t>
      </w:r>
      <w:proofErr w:type="spellStart"/>
      <w:r w:rsidRPr="00804150">
        <w:rPr>
          <w:rFonts w:ascii="Times New Roman" w:eastAsia="Times New Roman" w:hAnsi="Times New Roman" w:cs="Times New Roman"/>
        </w:rPr>
        <w:t>berlaku</w:t>
      </w:r>
      <w:proofErr w:type="spellEnd"/>
      <w:r w:rsidRPr="00804150">
        <w:rPr>
          <w:rFonts w:ascii="Times New Roman" w:eastAsia="Times New Roman" w:hAnsi="Times New Roman" w:cs="Times New Roman"/>
        </w:rPr>
        <w:t>.</w:t>
      </w:r>
    </w:p>
    <w:p w14:paraId="5A559C64" w14:textId="77777777" w:rsidR="000F7962" w:rsidRPr="00804150" w:rsidRDefault="000F7962" w:rsidP="000F7962">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hanya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setelah</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mahasiswa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dinyatakan</w:t>
      </w:r>
      <w:proofErr w:type="spellEnd"/>
      <w:r w:rsidRPr="00804150">
        <w:rPr>
          <w:rFonts w:ascii="Times New Roman" w:eastAsia="Times New Roman" w:hAnsi="Times New Roman" w:cs="Times New Roman"/>
        </w:rPr>
        <w:t xml:space="preserve"> lulus </w:t>
      </w:r>
      <w:proofErr w:type="spellStart"/>
      <w:r w:rsidRPr="00804150">
        <w:rPr>
          <w:rFonts w:ascii="Times New Roman" w:eastAsia="Times New Roman" w:hAnsi="Times New Roman" w:cs="Times New Roman"/>
        </w:rPr>
        <w:t>dari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suatu</w:t>
      </w:r>
      <w:proofErr w:type="spellEnd"/>
      <w:r w:rsidRPr="00804150">
        <w:rPr>
          <w:rFonts w:ascii="Times New Roman" w:eastAsia="Times New Roman" w:hAnsi="Times New Roman" w:cs="Times New Roman"/>
        </w:rPr>
        <w:t xml:space="preserve"> program </w:t>
      </w:r>
      <w:proofErr w:type="spellStart"/>
      <w:r w:rsidRPr="00804150">
        <w:rPr>
          <w:rFonts w:ascii="Times New Roman" w:eastAsia="Times New Roman" w:hAnsi="Times New Roman" w:cs="Times New Roman"/>
        </w:rPr>
        <w:t>studi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secara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resmi</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215D8398" w14:textId="77777777" w:rsidR="000F7962" w:rsidRPr="00804150" w:rsidRDefault="000F7962" w:rsidP="000F7962">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dalam</w:t>
      </w:r>
      <w:proofErr w:type="spellEnd"/>
      <w:r w:rsidRPr="00804150">
        <w:rPr>
          <w:rFonts w:ascii="Times New Roman" w:eastAsia="Times New Roman" w:hAnsi="Times New Roman" w:cs="Times New Roman"/>
        </w:rPr>
        <w:t xml:space="preserve"> Bahasa Indonesia dan Bahasa </w:t>
      </w:r>
      <w:proofErr w:type="spellStart"/>
      <w:r w:rsidRPr="00804150">
        <w:rPr>
          <w:rFonts w:ascii="Times New Roman" w:eastAsia="Times New Roman" w:hAnsi="Times New Roman" w:cs="Times New Roman"/>
        </w:rPr>
        <w:t>Inggris</w:t>
      </w:r>
      <w:proofErr w:type="spellEnd"/>
      <w:r w:rsidRPr="00804150">
        <w:rPr>
          <w:rFonts w:ascii="Times New Roman" w:eastAsia="Times New Roman" w:hAnsi="Times New Roman" w:cs="Times New Roman"/>
        </w:rPr>
        <w:t>.</w:t>
      </w:r>
    </w:p>
    <w:p w14:paraId="1B8E1AD7" w14:textId="77777777" w:rsidR="000F7962" w:rsidRPr="00804150" w:rsidRDefault="000F7962" w:rsidP="000F7962">
      <w:pPr>
        <w:pStyle w:val="ListParagraph"/>
        <w:numPr>
          <w:ilvl w:val="0"/>
          <w:numId w:val="16"/>
        </w:numPr>
        <w:tabs>
          <w:tab w:val="left" w:pos="1920"/>
        </w:tabs>
        <w:spacing w:line="276" w:lineRule="auto"/>
        <w:jc w:val="both"/>
        <w:rPr>
          <w:rFonts w:ascii="Times New Roman" w:eastAsia="Times New Roman" w:hAnsi="Times New Roman" w:cs="Times New Roman"/>
        </w:rPr>
      </w:pPr>
      <w:r w:rsidRPr="00804150">
        <w:rPr>
          <w:rFonts w:ascii="Times New Roman" w:eastAsia="Times New Roman" w:hAnsi="Times New Roman" w:cs="Times New Roman"/>
        </w:rPr>
        <w:t xml:space="preserve">SKPI yang </w:t>
      </w:r>
      <w:proofErr w:type="spellStart"/>
      <w:r w:rsidRPr="00804150">
        <w:rPr>
          <w:rFonts w:ascii="Times New Roman" w:eastAsia="Times New Roman" w:hAnsi="Times New Roman" w:cs="Times New Roman"/>
        </w:rPr>
        <w:t>asli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dan </w:t>
      </w:r>
      <w:proofErr w:type="spellStart"/>
      <w:r w:rsidRPr="00804150">
        <w:rPr>
          <w:rFonts w:ascii="Times New Roman" w:eastAsia="Times New Roman" w:hAnsi="Times New Roman" w:cs="Times New Roman"/>
        </w:rPr>
        <w:t>berlogo</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 yang </w:t>
      </w:r>
      <w:proofErr w:type="spellStart"/>
      <w:r w:rsidRPr="00804150">
        <w:rPr>
          <w:rFonts w:ascii="Times New Roman" w:eastAsia="Times New Roman" w:hAnsi="Times New Roman" w:cs="Times New Roman"/>
        </w:rPr>
        <w:t>diterbitkan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secara</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khusus</w:t>
      </w:r>
      <w:proofErr w:type="spellEnd"/>
      <w:r w:rsidRPr="00804150">
        <w:rPr>
          <w:rFonts w:ascii="Times New Roman" w:eastAsia="Times New Roman" w:hAnsi="Times New Roman" w:cs="Times New Roman"/>
        </w:rPr>
        <w:t xml:space="preserve"> oleh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35A85B8F" w14:textId="77777777" w:rsidR="000F7962" w:rsidRPr="00804150" w:rsidRDefault="000F7962" w:rsidP="000F7962">
      <w:pPr>
        <w:pStyle w:val="ListParagraph"/>
        <w:numPr>
          <w:ilvl w:val="0"/>
          <w:numId w:val="16"/>
        </w:numPr>
        <w:tabs>
          <w:tab w:val="left" w:pos="1920"/>
        </w:tabs>
        <w:spacing w:line="276" w:lineRule="auto"/>
        <w:jc w:val="both"/>
        <w:rPr>
          <w:rFonts w:ascii="Times New Roman" w:eastAsia="Times New Roman" w:hAnsi="Times New Roman" w:cs="Times New Roman"/>
        </w:rPr>
      </w:pPr>
      <w:proofErr w:type="spellStart"/>
      <w:r w:rsidRPr="00804150">
        <w:rPr>
          <w:rFonts w:ascii="Times New Roman" w:eastAsia="Times New Roman" w:hAnsi="Times New Roman" w:cs="Times New Roman"/>
        </w:rPr>
        <w:t>Penerima</w:t>
      </w:r>
      <w:proofErr w:type="spellEnd"/>
      <w:r w:rsidRPr="00804150">
        <w:rPr>
          <w:rFonts w:ascii="Times New Roman" w:eastAsia="Times New Roman" w:hAnsi="Times New Roman" w:cs="Times New Roman"/>
        </w:rPr>
        <w:t xml:space="preserve"> SKPI </w:t>
      </w:r>
      <w:proofErr w:type="spellStart"/>
      <w:r w:rsidRPr="00804150">
        <w:rPr>
          <w:rFonts w:ascii="Times New Roman" w:eastAsia="Times New Roman" w:hAnsi="Times New Roman" w:cs="Times New Roman"/>
        </w:rPr>
        <w:t>dicantumkan</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dalam</w:t>
      </w:r>
      <w:proofErr w:type="spellEnd"/>
      <w:r w:rsidRPr="00804150">
        <w:rPr>
          <w:rFonts w:ascii="Times New Roman" w:eastAsia="Times New Roman" w:hAnsi="Times New Roman" w:cs="Times New Roman"/>
        </w:rPr>
        <w:t xml:space="preserve"> situs </w:t>
      </w:r>
      <w:proofErr w:type="spellStart"/>
      <w:r w:rsidRPr="00804150">
        <w:rPr>
          <w:rFonts w:ascii="Times New Roman" w:eastAsia="Times New Roman" w:hAnsi="Times New Roman" w:cs="Times New Roman"/>
        </w:rPr>
        <w:t>resmi</w:t>
      </w:r>
      <w:proofErr w:type="spellEnd"/>
      <w:r w:rsidRPr="00804150">
        <w:rPr>
          <w:rFonts w:ascii="Times New Roman" w:eastAsia="Times New Roman" w:hAnsi="Times New Roman" w:cs="Times New Roman"/>
        </w:rPr>
        <w:t xml:space="preserve"> </w:t>
      </w:r>
      <w:proofErr w:type="spellStart"/>
      <w:r w:rsidRPr="00804150">
        <w:rPr>
          <w:rFonts w:ascii="Times New Roman" w:eastAsia="Times New Roman" w:hAnsi="Times New Roman" w:cs="Times New Roman"/>
        </w:rPr>
        <w:t>Perguruan</w:t>
      </w:r>
      <w:proofErr w:type="spellEnd"/>
      <w:r w:rsidRPr="00804150">
        <w:rPr>
          <w:rFonts w:ascii="Times New Roman" w:eastAsia="Times New Roman" w:hAnsi="Times New Roman" w:cs="Times New Roman"/>
        </w:rPr>
        <w:t xml:space="preserve"> Tinggi.</w:t>
      </w:r>
    </w:p>
    <w:p w14:paraId="16CD524C" w14:textId="77777777" w:rsidR="000F7962" w:rsidRDefault="000F7962" w:rsidP="000F7962">
      <w:pPr>
        <w:tabs>
          <w:tab w:val="left" w:pos="1920"/>
        </w:tabs>
        <w:spacing w:line="276" w:lineRule="auto"/>
        <w:jc w:val="both"/>
        <w:rPr>
          <w:rFonts w:ascii="Times New Roman" w:eastAsia="Times New Roman" w:hAnsi="Times New Roman" w:cs="Times New Roman"/>
          <w:sz w:val="22"/>
          <w:szCs w:val="22"/>
        </w:rPr>
      </w:pPr>
    </w:p>
    <w:p w14:paraId="5DDADCD0" w14:textId="77777777" w:rsidR="000F7962" w:rsidRDefault="000F7962" w:rsidP="000F7962">
      <w:pPr>
        <w:tabs>
          <w:tab w:val="left" w:pos="1920"/>
        </w:tabs>
        <w:spacing w:line="276" w:lineRule="auto"/>
        <w:jc w:val="both"/>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Official Notes</w:t>
      </w:r>
    </w:p>
    <w:p w14:paraId="30560209" w14:textId="77777777" w:rsidR="000F7962" w:rsidRPr="00804150" w:rsidRDefault="000F7962" w:rsidP="000F7962">
      <w:pPr>
        <w:pStyle w:val="ListParagraph"/>
        <w:numPr>
          <w:ilvl w:val="0"/>
          <w:numId w:val="25"/>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issued by META Industry of Polytechnic, a higher education institution authorized to issue diplomas in accordance with the applicable Laws.</w:t>
      </w:r>
    </w:p>
    <w:p w14:paraId="6E98F160" w14:textId="77777777" w:rsidR="000F7962" w:rsidRPr="00804150" w:rsidRDefault="000F7962" w:rsidP="000F7962">
      <w:pPr>
        <w:pStyle w:val="ListParagraph"/>
        <w:numPr>
          <w:ilvl w:val="0"/>
          <w:numId w:val="25"/>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issued after the student is officially declared a graduate of a study program by the META Industry of Polytechnic.</w:t>
      </w:r>
    </w:p>
    <w:p w14:paraId="7C70F578" w14:textId="77777777" w:rsidR="000F7962" w:rsidRPr="00804150" w:rsidRDefault="000F7962" w:rsidP="000F7962">
      <w:pPr>
        <w:pStyle w:val="ListParagraph"/>
        <w:numPr>
          <w:ilvl w:val="0"/>
          <w:numId w:val="25"/>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This Diploma Supplement is written in both Bahasa Indonesia English.</w:t>
      </w:r>
    </w:p>
    <w:p w14:paraId="1485F7B4" w14:textId="77777777" w:rsidR="000F7962" w:rsidRPr="00804150" w:rsidRDefault="000F7962" w:rsidP="000F7962">
      <w:pPr>
        <w:pStyle w:val="ListParagraph"/>
        <w:numPr>
          <w:ilvl w:val="0"/>
          <w:numId w:val="25"/>
        </w:numPr>
        <w:spacing w:line="276" w:lineRule="auto"/>
        <w:jc w:val="both"/>
        <w:rPr>
          <w:rFonts w:ascii="Times New Roman" w:eastAsia="Times New Roman" w:hAnsi="Times New Roman" w:cs="Times New Roman"/>
          <w:i/>
          <w:iCs/>
        </w:rPr>
      </w:pPr>
      <w:r w:rsidRPr="00804150">
        <w:rPr>
          <w:rFonts w:ascii="Times New Roman" w:eastAsia="Times New Roman" w:hAnsi="Times New Roman" w:cs="Times New Roman"/>
          <w:i/>
          <w:iCs/>
        </w:rPr>
        <w:t>The original copy of this Diploma Supplement with the higher education institution’s logo, and issued exclusively by META Industry of Polytechnic.</w:t>
      </w:r>
    </w:p>
    <w:p w14:paraId="727C78A6" w14:textId="77777777" w:rsidR="000F7962" w:rsidRPr="007B1465" w:rsidRDefault="000F7962" w:rsidP="000F7962">
      <w:pPr>
        <w:pStyle w:val="ListParagraph"/>
        <w:numPr>
          <w:ilvl w:val="0"/>
          <w:numId w:val="25"/>
        </w:numPr>
        <w:spacing w:line="276" w:lineRule="auto"/>
      </w:pPr>
      <w:r w:rsidRPr="00804150">
        <w:rPr>
          <w:rFonts w:ascii="Times New Roman" w:eastAsia="Times New Roman" w:hAnsi="Times New Roman" w:cs="Times New Roman"/>
          <w:i/>
          <w:iCs/>
        </w:rPr>
        <w:t>The awardee of this Diploma Supplement is officially listed in the META Industry of Polytechnic official website</w:t>
      </w:r>
    </w:p>
    <w:p w14:paraId="2C2D645A" w14:textId="77777777" w:rsidR="000F7962" w:rsidRDefault="000F7962" w:rsidP="000F7962">
      <w:pPr>
        <w:spacing w:line="276" w:lineRule="auto"/>
      </w:pPr>
    </w:p>
    <w:tbl>
      <w:tblPr>
        <w:tblStyle w:val="TableGrid"/>
        <w:tblW w:w="9351" w:type="dxa"/>
        <w:tblLook w:val="04A0" w:firstRow="1" w:lastRow="0" w:firstColumn="1" w:lastColumn="0" w:noHBand="0" w:noVBand="1"/>
      </w:tblPr>
      <w:tblGrid>
        <w:gridCol w:w="9351"/>
      </w:tblGrid>
      <w:tr w:rsidR="000F7962" w:rsidRPr="001428B9" w14:paraId="2A86A019" w14:textId="77777777" w:rsidTr="00E44F58">
        <w:tc>
          <w:tcPr>
            <w:tcW w:w="9351" w:type="dxa"/>
          </w:tcPr>
          <w:p w14:paraId="646FA7D6" w14:textId="77777777" w:rsidR="000F7962" w:rsidRPr="001428B9" w:rsidRDefault="000F7962" w:rsidP="00E44F58">
            <w:pPr>
              <w:jc w:val="both"/>
              <w:rPr>
                <w:rFonts w:ascii="Arial" w:hAnsi="Arial"/>
                <w:b/>
                <w:bCs/>
                <w:i/>
                <w:iCs/>
              </w:rPr>
            </w:pPr>
            <w:r w:rsidRPr="001428B9">
              <w:rPr>
                <w:rFonts w:ascii="Arial" w:hAnsi="Arial"/>
                <w:b/>
                <w:bCs/>
              </w:rPr>
              <w:t>Alamat</w:t>
            </w:r>
            <w:r>
              <w:rPr>
                <w:rFonts w:ascii="Arial" w:hAnsi="Arial"/>
                <w:b/>
                <w:bCs/>
              </w:rPr>
              <w:t xml:space="preserve"> </w:t>
            </w:r>
            <w:r w:rsidRPr="001428B9">
              <w:rPr>
                <w:rFonts w:ascii="Arial" w:hAnsi="Arial"/>
                <w:b/>
                <w:bCs/>
              </w:rPr>
              <w:t>/</w:t>
            </w:r>
            <w:r w:rsidRPr="00263C2D">
              <w:rPr>
                <w:rFonts w:ascii="Arial" w:hAnsi="Arial"/>
                <w:bCs/>
                <w:i/>
                <w:iCs/>
              </w:rPr>
              <w:t>Contact Details</w:t>
            </w:r>
          </w:p>
        </w:tc>
      </w:tr>
      <w:tr w:rsidR="000F7962" w:rsidRPr="001428B9" w14:paraId="2B8BFA11" w14:textId="77777777" w:rsidTr="00E44F58">
        <w:tc>
          <w:tcPr>
            <w:tcW w:w="9351" w:type="dxa"/>
          </w:tcPr>
          <w:p w14:paraId="09B8B361" w14:textId="77777777" w:rsidR="000F7962" w:rsidRPr="00263C2D" w:rsidRDefault="000F7962" w:rsidP="00E44F58">
            <w:pPr>
              <w:jc w:val="both"/>
              <w:rPr>
                <w:rFonts w:ascii="Times New Roman" w:hAnsi="Times New Roman" w:cs="Times New Roman"/>
                <w:sz w:val="22"/>
                <w:szCs w:val="22"/>
              </w:rPr>
            </w:pPr>
            <w:proofErr w:type="spellStart"/>
            <w:r w:rsidRPr="00263C2D">
              <w:rPr>
                <w:rFonts w:ascii="Times New Roman" w:hAnsi="Times New Roman" w:cs="Times New Roman"/>
                <w:sz w:val="22"/>
                <w:szCs w:val="22"/>
              </w:rPr>
              <w:t>Politeknik</w:t>
            </w:r>
            <w:proofErr w:type="spellEnd"/>
            <w:r w:rsidRPr="00263C2D">
              <w:rPr>
                <w:rFonts w:ascii="Times New Roman" w:hAnsi="Times New Roman" w:cs="Times New Roman"/>
                <w:sz w:val="22"/>
                <w:szCs w:val="22"/>
              </w:rPr>
              <w:t xml:space="preserve"> META </w:t>
            </w:r>
            <w:proofErr w:type="spellStart"/>
            <w:r w:rsidRPr="00263C2D">
              <w:rPr>
                <w:rFonts w:ascii="Times New Roman" w:hAnsi="Times New Roman" w:cs="Times New Roman"/>
                <w:sz w:val="22"/>
                <w:szCs w:val="22"/>
              </w:rPr>
              <w:t>Industri</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Cikarang</w:t>
            </w:r>
            <w:proofErr w:type="spellEnd"/>
          </w:p>
          <w:p w14:paraId="0DC650FB" w14:textId="77777777" w:rsidR="000F7962" w:rsidRPr="00263C2D" w:rsidRDefault="000F7962" w:rsidP="00E44F58">
            <w:pPr>
              <w:jc w:val="both"/>
              <w:rPr>
                <w:rFonts w:ascii="Times New Roman" w:hAnsi="Times New Roman" w:cs="Times New Roman"/>
                <w:sz w:val="22"/>
                <w:szCs w:val="22"/>
              </w:rPr>
            </w:pPr>
            <w:r w:rsidRPr="00263C2D">
              <w:rPr>
                <w:rFonts w:ascii="Times New Roman" w:hAnsi="Times New Roman" w:cs="Times New Roman"/>
                <w:sz w:val="22"/>
                <w:szCs w:val="22"/>
              </w:rPr>
              <w:t xml:space="preserve">Jalan Inti 1 Blok C1 No 7 Lippo </w:t>
            </w:r>
            <w:proofErr w:type="spellStart"/>
            <w:r w:rsidRPr="00263C2D">
              <w:rPr>
                <w:rFonts w:ascii="Times New Roman" w:hAnsi="Times New Roman" w:cs="Times New Roman"/>
                <w:sz w:val="22"/>
                <w:szCs w:val="22"/>
              </w:rPr>
              <w:t>Cikarang</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Kabupaten</w:t>
            </w:r>
            <w:proofErr w:type="spellEnd"/>
            <w:r w:rsidRPr="00263C2D">
              <w:rPr>
                <w:rFonts w:ascii="Times New Roman" w:hAnsi="Times New Roman" w:cs="Times New Roman"/>
                <w:sz w:val="22"/>
                <w:szCs w:val="22"/>
              </w:rPr>
              <w:t xml:space="preserve"> Bekasi </w:t>
            </w:r>
            <w:proofErr w:type="spellStart"/>
            <w:r w:rsidRPr="00263C2D">
              <w:rPr>
                <w:rFonts w:ascii="Times New Roman" w:hAnsi="Times New Roman" w:cs="Times New Roman"/>
                <w:sz w:val="22"/>
                <w:szCs w:val="22"/>
              </w:rPr>
              <w:t>Provinsi</w:t>
            </w:r>
            <w:proofErr w:type="spellEnd"/>
            <w:r w:rsidRPr="00263C2D">
              <w:rPr>
                <w:rFonts w:ascii="Times New Roman" w:hAnsi="Times New Roman" w:cs="Times New Roman"/>
                <w:sz w:val="22"/>
                <w:szCs w:val="22"/>
              </w:rPr>
              <w:t xml:space="preserve"> </w:t>
            </w:r>
            <w:proofErr w:type="spellStart"/>
            <w:r w:rsidRPr="00263C2D">
              <w:rPr>
                <w:rFonts w:ascii="Times New Roman" w:hAnsi="Times New Roman" w:cs="Times New Roman"/>
                <w:sz w:val="22"/>
                <w:szCs w:val="22"/>
              </w:rPr>
              <w:t>Jawa</w:t>
            </w:r>
            <w:proofErr w:type="spellEnd"/>
            <w:r w:rsidRPr="00263C2D">
              <w:rPr>
                <w:rFonts w:ascii="Times New Roman" w:hAnsi="Times New Roman" w:cs="Times New Roman"/>
                <w:sz w:val="22"/>
                <w:szCs w:val="22"/>
              </w:rPr>
              <w:t xml:space="preserve"> Barat</w:t>
            </w:r>
          </w:p>
          <w:p w14:paraId="0C1D5E44" w14:textId="77777777" w:rsidR="000F7962" w:rsidRPr="00263C2D" w:rsidRDefault="000F7962" w:rsidP="00E44F58">
            <w:pPr>
              <w:jc w:val="both"/>
              <w:rPr>
                <w:rFonts w:ascii="Times New Roman" w:hAnsi="Times New Roman" w:cs="Times New Roman"/>
                <w:sz w:val="22"/>
                <w:szCs w:val="22"/>
              </w:rPr>
            </w:pPr>
            <w:proofErr w:type="spellStart"/>
            <w:r w:rsidRPr="00263C2D">
              <w:rPr>
                <w:rFonts w:ascii="Times New Roman" w:hAnsi="Times New Roman" w:cs="Times New Roman"/>
                <w:sz w:val="22"/>
                <w:szCs w:val="22"/>
              </w:rPr>
              <w:t>Tlp</w:t>
            </w:r>
            <w:proofErr w:type="spellEnd"/>
            <w:r w:rsidRPr="00263C2D">
              <w:rPr>
                <w:rFonts w:ascii="Times New Roman" w:hAnsi="Times New Roman" w:cs="Times New Roman"/>
                <w:sz w:val="22"/>
                <w:szCs w:val="22"/>
              </w:rPr>
              <w:t>. 021-89902403</w:t>
            </w:r>
          </w:p>
          <w:p w14:paraId="5DB60934" w14:textId="77777777" w:rsidR="000F7962" w:rsidRPr="001428B9" w:rsidRDefault="000F7962" w:rsidP="00E44F58">
            <w:pPr>
              <w:jc w:val="both"/>
              <w:rPr>
                <w:rFonts w:ascii="Arial" w:hAnsi="Arial"/>
                <w:i/>
                <w:iCs/>
              </w:rPr>
            </w:pPr>
            <w:r w:rsidRPr="00263C2D">
              <w:rPr>
                <w:rFonts w:ascii="Times New Roman" w:hAnsi="Times New Roman" w:cs="Times New Roman"/>
                <w:sz w:val="22"/>
                <w:szCs w:val="22"/>
              </w:rPr>
              <w:t>Website : www.politeknikmeta.ac.id</w:t>
            </w:r>
          </w:p>
        </w:tc>
      </w:tr>
    </w:tbl>
    <w:p w14:paraId="3405206A" w14:textId="77777777" w:rsidR="000F7962" w:rsidRPr="00475CB4" w:rsidRDefault="000F7962" w:rsidP="000F7962">
      <w:pPr>
        <w:jc w:val="both"/>
        <w:rPr>
          <w:rFonts w:ascii="Times New Roman" w:hAnsi="Times New Roman" w:cs="Times New Roman"/>
          <w:b/>
          <w:bCs/>
          <w:sz w:val="24"/>
          <w:szCs w:val="24"/>
        </w:rPr>
      </w:pPr>
    </w:p>
    <w:p w14:paraId="43B94BDD" w14:textId="77777777" w:rsidR="000F7962" w:rsidRDefault="000F7962" w:rsidP="000F7962">
      <w:pPr>
        <w:spacing w:line="276" w:lineRule="auto"/>
      </w:pPr>
    </w:p>
    <w:p w14:paraId="36A03075" w14:textId="77777777" w:rsidR="00915443" w:rsidRDefault="00915443" w:rsidP="000F7962">
      <w:pPr>
        <w:tabs>
          <w:tab w:val="left" w:pos="1920"/>
        </w:tabs>
        <w:spacing w:line="276" w:lineRule="auto"/>
        <w:jc w:val="center"/>
      </w:pPr>
    </w:p>
    <w:sectPr w:rsidR="00915443" w:rsidSect="00AE4532">
      <w:headerReference w:type="default" r:id="rId7"/>
      <w:pgSz w:w="11907" w:h="18711" w:code="10000"/>
      <w:pgMar w:top="1440" w:right="1276"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0D0F" w14:textId="77777777" w:rsidR="008D1A34" w:rsidRDefault="008D1A34" w:rsidP="00AF04F2">
      <w:r>
        <w:separator/>
      </w:r>
    </w:p>
  </w:endnote>
  <w:endnote w:type="continuationSeparator" w:id="0">
    <w:p w14:paraId="2FD5F670" w14:textId="77777777" w:rsidR="008D1A34" w:rsidRDefault="008D1A34" w:rsidP="00AF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FA929" w14:textId="77777777" w:rsidR="008D1A34" w:rsidRDefault="008D1A34" w:rsidP="00AF04F2">
      <w:r>
        <w:separator/>
      </w:r>
    </w:p>
  </w:footnote>
  <w:footnote w:type="continuationSeparator" w:id="0">
    <w:p w14:paraId="47C86F7C" w14:textId="77777777" w:rsidR="008D1A34" w:rsidRDefault="008D1A34" w:rsidP="00AF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ECFC" w14:textId="77777777" w:rsidR="00AF04F2" w:rsidRPr="004E4F6A" w:rsidRDefault="00000000" w:rsidP="00AF04F2">
    <w:pPr>
      <w:jc w:val="center"/>
      <w:rPr>
        <w:rFonts w:ascii="Times New Roman" w:hAnsi="Times New Roman" w:cs="Times New Roman"/>
        <w:b/>
        <w:bCs/>
        <w:sz w:val="44"/>
        <w:szCs w:val="44"/>
      </w:rPr>
    </w:pPr>
    <w:r>
      <w:rPr>
        <w:rFonts w:ascii="Times New Roman" w:hAnsi="Times New Roman" w:cs="Times New Roman"/>
        <w:b/>
        <w:bCs/>
        <w:noProof/>
        <w:sz w:val="44"/>
        <w:szCs w:val="44"/>
      </w:rPr>
      <w:pict w14:anchorId="07946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291642" o:spid="_x0000_s1026" type="#_x0000_t75" style="position:absolute;left:0;text-align:left;margin-left:0;margin-top:0;width:238.8pt;height:289.9pt;z-index:-251658240;mso-position-horizontal:center;mso-position-horizontal-relative:margin;mso-position-vertical:center;mso-position-vertical-relative:margin" o:allowincell="f">
          <v:imagedata r:id="rId1" o:title="Logo META ijazah"/>
          <w10:wrap anchorx="margin" anchory="margin"/>
        </v:shape>
      </w:pict>
    </w:r>
    <w:r w:rsidR="00AF04F2" w:rsidRPr="004E4F6A">
      <w:rPr>
        <w:rFonts w:ascii="Times New Roman" w:hAnsi="Times New Roman" w:cs="Times New Roman"/>
        <w:b/>
        <w:bCs/>
        <w:sz w:val="44"/>
        <w:szCs w:val="44"/>
      </w:rPr>
      <w:t>POLITEKNIK META INDUSTRI CIKARANG</w:t>
    </w:r>
  </w:p>
  <w:p w14:paraId="188F460F" w14:textId="77777777" w:rsidR="00AF04F2" w:rsidRDefault="00AF04F2" w:rsidP="00AF04F2">
    <w:pPr>
      <w:jc w:val="center"/>
      <w:rPr>
        <w:rFonts w:ascii="Times New Roman" w:hAnsi="Times New Roman" w:cs="Times New Roman"/>
        <w:b/>
        <w:bCs/>
        <w:sz w:val="32"/>
        <w:szCs w:val="32"/>
      </w:rPr>
    </w:pPr>
    <w:r w:rsidRPr="004E4F6A">
      <w:rPr>
        <w:rFonts w:ascii="Times New Roman" w:hAnsi="Times New Roman" w:cs="Times New Roman"/>
        <w:b/>
        <w:bCs/>
        <w:sz w:val="32"/>
        <w:szCs w:val="32"/>
      </w:rPr>
      <w:t>PROGRAM PENDIDIKAN VOKASI</w:t>
    </w:r>
  </w:p>
  <w:p w14:paraId="4B7F5E01" w14:textId="77777777" w:rsidR="00AF04F2" w:rsidRPr="00462D84" w:rsidRDefault="00AF04F2" w:rsidP="00AF04F2">
    <w:pPr>
      <w:jc w:val="center"/>
      <w:rPr>
        <w:rFonts w:ascii="Californian FB" w:hAnsi="Californian FB" w:cs="Times New Roman"/>
      </w:rPr>
    </w:pPr>
    <w:r w:rsidRPr="00462D84">
      <w:rPr>
        <w:rFonts w:ascii="Californian FB" w:hAnsi="Californian FB" w:cs="Times New Roman"/>
      </w:rPr>
      <w:t>(</w:t>
    </w:r>
    <w:proofErr w:type="spellStart"/>
    <w:r w:rsidRPr="00462D84">
      <w:rPr>
        <w:rFonts w:ascii="Californian FB" w:hAnsi="Californian FB" w:cs="Times New Roman"/>
      </w:rPr>
      <w:t>Berdasarkan</w:t>
    </w:r>
    <w:proofErr w:type="spellEnd"/>
    <w:r w:rsidRPr="00462D84">
      <w:rPr>
        <w:rFonts w:ascii="Californian FB" w:hAnsi="Californian FB" w:cs="Times New Roman"/>
      </w:rPr>
      <w:t xml:space="preserve"> Keputusan Menteri Pendidikan dan </w:t>
    </w:r>
    <w:proofErr w:type="spellStart"/>
    <w:r w:rsidRPr="00462D84">
      <w:rPr>
        <w:rFonts w:ascii="Californian FB" w:hAnsi="Californian FB" w:cs="Times New Roman"/>
      </w:rPr>
      <w:t>Kebudayaan</w:t>
    </w:r>
    <w:proofErr w:type="spellEnd"/>
    <w:r w:rsidRPr="00462D84">
      <w:rPr>
        <w:rFonts w:ascii="Californian FB" w:hAnsi="Californian FB" w:cs="Times New Roman"/>
      </w:rPr>
      <w:t xml:space="preserve"> </w:t>
    </w:r>
  </w:p>
  <w:p w14:paraId="70461AD0" w14:textId="77777777" w:rsidR="00AF04F2" w:rsidRPr="00B55B9C" w:rsidRDefault="00AF04F2" w:rsidP="00AF04F2">
    <w:pPr>
      <w:jc w:val="center"/>
      <w:rPr>
        <w:rFonts w:ascii="Californian FB" w:hAnsi="Californian FB" w:cs="Times New Roman"/>
        <w:sz w:val="24"/>
        <w:szCs w:val="24"/>
      </w:rPr>
    </w:pPr>
    <w:proofErr w:type="spellStart"/>
    <w:r w:rsidRPr="00462D84">
      <w:rPr>
        <w:rFonts w:ascii="Californian FB" w:hAnsi="Californian FB" w:cs="Times New Roman"/>
      </w:rPr>
      <w:t>Nomor</w:t>
    </w:r>
    <w:proofErr w:type="spellEnd"/>
    <w:r w:rsidRPr="00462D84">
      <w:rPr>
        <w:rFonts w:ascii="Californian FB" w:hAnsi="Californian FB" w:cs="Times New Roman"/>
      </w:rPr>
      <w:t xml:space="preserve"> 404/E/O/2014 </w:t>
    </w:r>
    <w:proofErr w:type="spellStart"/>
    <w:r w:rsidRPr="00462D84">
      <w:rPr>
        <w:rFonts w:ascii="Californian FB" w:hAnsi="Californian FB" w:cs="Times New Roman"/>
      </w:rPr>
      <w:t>tanggal</w:t>
    </w:r>
    <w:proofErr w:type="spellEnd"/>
    <w:r w:rsidRPr="00462D84">
      <w:rPr>
        <w:rFonts w:ascii="Californian FB" w:hAnsi="Californian FB" w:cs="Times New Roman"/>
      </w:rPr>
      <w:t xml:space="preserve"> 11 September 2014)</w:t>
    </w:r>
  </w:p>
  <w:p w14:paraId="4C7F7E38" w14:textId="77777777" w:rsidR="00AF04F2" w:rsidRDefault="00AF04F2" w:rsidP="00AF04F2">
    <w:pPr>
      <w:pStyle w:val="Header"/>
      <w:tabs>
        <w:tab w:val="clear" w:pos="4680"/>
        <w:tab w:val="clear" w:pos="9360"/>
      </w:tabs>
      <w:ind w:right="48"/>
      <w:jc w:val="right"/>
      <w:rPr>
        <w:rFonts w:ascii="Times New Roman" w:hAnsi="Times New Roman" w:cs="Times New Roman"/>
        <w:sz w:val="24"/>
        <w:szCs w:val="24"/>
      </w:rPr>
    </w:pPr>
    <w:r>
      <w:rPr>
        <w:noProof/>
        <w:color w:val="E36C0A" w:themeColor="accent6" w:themeShade="BF"/>
        <w:sz w:val="18"/>
        <w:szCs w:val="18"/>
      </w:rPr>
      <mc:AlternateContent>
        <mc:Choice Requires="wps">
          <w:drawing>
            <wp:anchor distT="0" distB="0" distL="114300" distR="114300" simplePos="0" relativeHeight="251657216" behindDoc="0" locked="0" layoutInCell="1" allowOverlap="1" wp14:anchorId="63AA9A95" wp14:editId="22F9352D">
              <wp:simplePos x="0" y="0"/>
              <wp:positionH relativeFrom="column">
                <wp:posOffset>-286547</wp:posOffset>
              </wp:positionH>
              <wp:positionV relativeFrom="paragraph">
                <wp:posOffset>78105</wp:posOffset>
              </wp:positionV>
              <wp:extent cx="6375400" cy="0"/>
              <wp:effectExtent l="0" t="19050" r="63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D6539C" id="_x0000_t32" coordsize="21600,21600" o:spt="32" o:oned="t" path="m,l21600,21600e" filled="f">
              <v:path arrowok="t" fillok="f" o:connecttype="none"/>
              <o:lock v:ext="edit" shapetype="t"/>
            </v:shapetype>
            <v:shape id="Straight Arrow Connector 5" o:spid="_x0000_s1026" type="#_x0000_t32" style="position:absolute;margin-left:-22.55pt;margin-top:6.15pt;width:50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" strokeweight="3pt"/>
          </w:pict>
        </mc:Fallback>
      </mc:AlternateContent>
    </w:r>
    <w:r>
      <w:rPr>
        <w:color w:val="E36C0A" w:themeColor="accent6" w:themeShade="BF"/>
        <w:sz w:val="18"/>
        <w:szCs w:val="18"/>
      </w:rPr>
      <w:tab/>
    </w:r>
  </w:p>
  <w:p w14:paraId="521A1078" w14:textId="77777777" w:rsidR="00AF04F2" w:rsidRDefault="00AF04F2" w:rsidP="00AF04F2">
    <w:pPr>
      <w:pStyle w:val="Header"/>
      <w:ind w:left="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720"/>
    <w:multiLevelType w:val="multilevel"/>
    <w:tmpl w:val="3196CF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545617"/>
    <w:multiLevelType w:val="hybridMultilevel"/>
    <w:tmpl w:val="DB526CC0"/>
    <w:lvl w:ilvl="0" w:tplc="8C60B67C">
      <w:start w:val="1"/>
      <w:numFmt w:val="decimal"/>
      <w:lvlText w:val="%1."/>
      <w:lvlJc w:val="left"/>
      <w:pPr>
        <w:ind w:left="862" w:hanging="360"/>
      </w:pPr>
      <w:rPr>
        <w:rFonts w:asciiTheme="majorBidi" w:hAnsiTheme="majorBidi" w:cstheme="majorBidi" w:hint="default"/>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10541944"/>
    <w:multiLevelType w:val="hybridMultilevel"/>
    <w:tmpl w:val="1AB03774"/>
    <w:lvl w:ilvl="0" w:tplc="E488BF66">
      <w:start w:val="1"/>
      <w:numFmt w:val="decimal"/>
      <w:lvlText w:val="%1."/>
      <w:lvlJc w:val="left"/>
      <w:pPr>
        <w:ind w:left="720" w:hanging="360"/>
      </w:pPr>
    </w:lvl>
    <w:lvl w:ilvl="1" w:tplc="419EC1F4">
      <w:start w:val="1"/>
      <w:numFmt w:val="lowerLetter"/>
      <w:lvlText w:val="%2."/>
      <w:lvlJc w:val="left"/>
      <w:pPr>
        <w:ind w:left="1440" w:hanging="360"/>
      </w:pPr>
    </w:lvl>
    <w:lvl w:ilvl="2" w:tplc="4014B094">
      <w:start w:val="1"/>
      <w:numFmt w:val="lowerRoman"/>
      <w:lvlText w:val="%3."/>
      <w:lvlJc w:val="right"/>
      <w:pPr>
        <w:ind w:left="2160" w:hanging="180"/>
      </w:pPr>
    </w:lvl>
    <w:lvl w:ilvl="3" w:tplc="C6565B4A">
      <w:start w:val="1"/>
      <w:numFmt w:val="decimal"/>
      <w:lvlText w:val="%4."/>
      <w:lvlJc w:val="left"/>
      <w:pPr>
        <w:ind w:left="2880" w:hanging="360"/>
      </w:pPr>
    </w:lvl>
    <w:lvl w:ilvl="4" w:tplc="A42CC55E">
      <w:start w:val="1"/>
      <w:numFmt w:val="lowerLetter"/>
      <w:lvlText w:val="%5."/>
      <w:lvlJc w:val="left"/>
      <w:pPr>
        <w:ind w:left="3600" w:hanging="360"/>
      </w:pPr>
    </w:lvl>
    <w:lvl w:ilvl="5" w:tplc="4B28C57A">
      <w:start w:val="1"/>
      <w:numFmt w:val="lowerRoman"/>
      <w:lvlText w:val="%6."/>
      <w:lvlJc w:val="right"/>
      <w:pPr>
        <w:ind w:left="4320" w:hanging="180"/>
      </w:pPr>
    </w:lvl>
    <w:lvl w:ilvl="6" w:tplc="80280EC4">
      <w:start w:val="1"/>
      <w:numFmt w:val="decimal"/>
      <w:lvlText w:val="%7."/>
      <w:lvlJc w:val="left"/>
      <w:pPr>
        <w:ind w:left="5040" w:hanging="360"/>
      </w:pPr>
    </w:lvl>
    <w:lvl w:ilvl="7" w:tplc="BC66082C">
      <w:start w:val="1"/>
      <w:numFmt w:val="lowerLetter"/>
      <w:lvlText w:val="%8."/>
      <w:lvlJc w:val="left"/>
      <w:pPr>
        <w:ind w:left="5760" w:hanging="360"/>
      </w:pPr>
    </w:lvl>
    <w:lvl w:ilvl="8" w:tplc="CA385D38">
      <w:start w:val="1"/>
      <w:numFmt w:val="lowerRoman"/>
      <w:lvlText w:val="%9."/>
      <w:lvlJc w:val="right"/>
      <w:pPr>
        <w:ind w:left="6480" w:hanging="180"/>
      </w:pPr>
    </w:lvl>
  </w:abstractNum>
  <w:abstractNum w:abstractNumId="3" w15:restartNumberingAfterBreak="0">
    <w:nsid w:val="21C000A7"/>
    <w:multiLevelType w:val="hybridMultilevel"/>
    <w:tmpl w:val="7A3CC34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1EF0D7B"/>
    <w:multiLevelType w:val="hybridMultilevel"/>
    <w:tmpl w:val="97E4A70A"/>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15:restartNumberingAfterBreak="0">
    <w:nsid w:val="25770BD1"/>
    <w:multiLevelType w:val="hybridMultilevel"/>
    <w:tmpl w:val="F7B0A082"/>
    <w:lvl w:ilvl="0" w:tplc="1AC2D842">
      <w:start w:val="1"/>
      <w:numFmt w:val="decimal"/>
      <w:lvlText w:val="%1."/>
      <w:lvlJc w:val="left"/>
      <w:pPr>
        <w:ind w:left="720" w:hanging="360"/>
      </w:pPr>
    </w:lvl>
    <w:lvl w:ilvl="1" w:tplc="E3CA465E">
      <w:start w:val="1"/>
      <w:numFmt w:val="lowerLetter"/>
      <w:lvlText w:val="%2."/>
      <w:lvlJc w:val="left"/>
      <w:pPr>
        <w:ind w:left="1440" w:hanging="360"/>
      </w:pPr>
    </w:lvl>
    <w:lvl w:ilvl="2" w:tplc="0A1E94BC">
      <w:start w:val="1"/>
      <w:numFmt w:val="lowerRoman"/>
      <w:lvlText w:val="%3."/>
      <w:lvlJc w:val="right"/>
      <w:pPr>
        <w:ind w:left="2160" w:hanging="180"/>
      </w:pPr>
    </w:lvl>
    <w:lvl w:ilvl="3" w:tplc="69729052">
      <w:start w:val="1"/>
      <w:numFmt w:val="decimal"/>
      <w:lvlText w:val="%4."/>
      <w:lvlJc w:val="left"/>
      <w:pPr>
        <w:ind w:left="2880" w:hanging="360"/>
      </w:pPr>
    </w:lvl>
    <w:lvl w:ilvl="4" w:tplc="022E1474">
      <w:start w:val="1"/>
      <w:numFmt w:val="lowerLetter"/>
      <w:lvlText w:val="%5."/>
      <w:lvlJc w:val="left"/>
      <w:pPr>
        <w:ind w:left="3600" w:hanging="360"/>
      </w:pPr>
    </w:lvl>
    <w:lvl w:ilvl="5" w:tplc="25128ADE">
      <w:start w:val="1"/>
      <w:numFmt w:val="lowerRoman"/>
      <w:lvlText w:val="%6."/>
      <w:lvlJc w:val="right"/>
      <w:pPr>
        <w:ind w:left="4320" w:hanging="180"/>
      </w:pPr>
    </w:lvl>
    <w:lvl w:ilvl="6" w:tplc="C8A2639A">
      <w:start w:val="1"/>
      <w:numFmt w:val="decimal"/>
      <w:lvlText w:val="%7."/>
      <w:lvlJc w:val="left"/>
      <w:pPr>
        <w:ind w:left="5040" w:hanging="360"/>
      </w:pPr>
    </w:lvl>
    <w:lvl w:ilvl="7" w:tplc="824AC192">
      <w:start w:val="1"/>
      <w:numFmt w:val="lowerLetter"/>
      <w:lvlText w:val="%8."/>
      <w:lvlJc w:val="left"/>
      <w:pPr>
        <w:ind w:left="5760" w:hanging="360"/>
      </w:pPr>
    </w:lvl>
    <w:lvl w:ilvl="8" w:tplc="817848F4">
      <w:start w:val="1"/>
      <w:numFmt w:val="lowerRoman"/>
      <w:lvlText w:val="%9."/>
      <w:lvlJc w:val="right"/>
      <w:pPr>
        <w:ind w:left="6480" w:hanging="180"/>
      </w:pPr>
    </w:lvl>
  </w:abstractNum>
  <w:abstractNum w:abstractNumId="6" w15:restartNumberingAfterBreak="0">
    <w:nsid w:val="31E30956"/>
    <w:multiLevelType w:val="hybridMultilevel"/>
    <w:tmpl w:val="1D861348"/>
    <w:lvl w:ilvl="0" w:tplc="F00CC43A">
      <w:start w:val="1"/>
      <w:numFmt w:val="decimal"/>
      <w:lvlText w:val="%1."/>
      <w:lvlJc w:val="left"/>
      <w:pPr>
        <w:ind w:left="720" w:hanging="360"/>
      </w:pPr>
      <w:rPr>
        <w:rFonts w:asciiTheme="majorBidi" w:hAnsiTheme="majorBidi" w:cstheme="majorBidi" w:hint="default"/>
        <w:b w:val="0"/>
        <w:bCs/>
        <w:sz w:val="24"/>
        <w:szCs w:val="24"/>
      </w:rPr>
    </w:lvl>
    <w:lvl w:ilvl="1" w:tplc="AB08BEB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90896"/>
    <w:multiLevelType w:val="multilevel"/>
    <w:tmpl w:val="983CD2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FA858DF"/>
    <w:multiLevelType w:val="multilevel"/>
    <w:tmpl w:val="9170EE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4982EFA"/>
    <w:multiLevelType w:val="multilevel"/>
    <w:tmpl w:val="8222C9C0"/>
    <w:lvl w:ilvl="0">
      <w:start w:val="1"/>
      <w:numFmt w:val="decimal"/>
      <w:lvlText w:val="%1"/>
      <w:lvlJc w:val="left"/>
      <w:pPr>
        <w:ind w:left="360" w:hanging="360"/>
      </w:pPr>
      <w:rPr>
        <w:rFonts w:hint="default"/>
        <w:b/>
      </w:rPr>
    </w:lvl>
    <w:lvl w:ilvl="1">
      <w:start w:val="7"/>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0" w15:restartNumberingAfterBreak="0">
    <w:nsid w:val="46A572B2"/>
    <w:multiLevelType w:val="hybridMultilevel"/>
    <w:tmpl w:val="E21AB4C6"/>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4BAF3FAA"/>
    <w:multiLevelType w:val="multilevel"/>
    <w:tmpl w:val="E1AAC748"/>
    <w:lvl w:ilvl="0">
      <w:start w:val="1"/>
      <w:numFmt w:val="decimal"/>
      <w:lvlText w:val="%1."/>
      <w:lvlJc w:val="left"/>
      <w:pPr>
        <w:ind w:left="720" w:hanging="360"/>
      </w:pPr>
      <w:rPr>
        <w:rFonts w:hint="default"/>
        <w:b/>
        <w:bCs/>
        <w:color w:val="auto"/>
      </w:rPr>
    </w:lvl>
    <w:lvl w:ilvl="1">
      <w:start w:val="4"/>
      <w:numFmt w:val="decimal"/>
      <w:isLgl/>
      <w:lvlText w:val="%1.%2"/>
      <w:lvlJc w:val="left"/>
      <w:pPr>
        <w:ind w:left="725"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100" w:hanging="720"/>
      </w:pPr>
      <w:rPr>
        <w:rFonts w:hint="default"/>
      </w:rPr>
    </w:lvl>
    <w:lvl w:ilvl="5">
      <w:start w:val="1"/>
      <w:numFmt w:val="decimal"/>
      <w:isLgl/>
      <w:lvlText w:val="%1.%2.%3.%4.%5.%6"/>
      <w:lvlJc w:val="left"/>
      <w:pPr>
        <w:ind w:left="1465" w:hanging="1080"/>
      </w:pPr>
      <w:rPr>
        <w:rFonts w:hint="default"/>
      </w:rPr>
    </w:lvl>
    <w:lvl w:ilvl="6">
      <w:start w:val="1"/>
      <w:numFmt w:val="decimal"/>
      <w:isLgl/>
      <w:lvlText w:val="%1.%2.%3.%4.%5.%6.%7"/>
      <w:lvlJc w:val="left"/>
      <w:pPr>
        <w:ind w:left="1470" w:hanging="1080"/>
      </w:pPr>
      <w:rPr>
        <w:rFonts w:hint="default"/>
      </w:rPr>
    </w:lvl>
    <w:lvl w:ilvl="7">
      <w:start w:val="1"/>
      <w:numFmt w:val="decimal"/>
      <w:isLgl/>
      <w:lvlText w:val="%1.%2.%3.%4.%5.%6.%7.%8"/>
      <w:lvlJc w:val="left"/>
      <w:pPr>
        <w:ind w:left="1835" w:hanging="1440"/>
      </w:pPr>
      <w:rPr>
        <w:rFonts w:hint="default"/>
      </w:rPr>
    </w:lvl>
    <w:lvl w:ilvl="8">
      <w:start w:val="1"/>
      <w:numFmt w:val="decimal"/>
      <w:isLgl/>
      <w:lvlText w:val="%1.%2.%3.%4.%5.%6.%7.%8.%9"/>
      <w:lvlJc w:val="left"/>
      <w:pPr>
        <w:ind w:left="1840" w:hanging="1440"/>
      </w:pPr>
      <w:rPr>
        <w:rFonts w:hint="default"/>
      </w:rPr>
    </w:lvl>
  </w:abstractNum>
  <w:abstractNum w:abstractNumId="12" w15:restartNumberingAfterBreak="0">
    <w:nsid w:val="504070B9"/>
    <w:multiLevelType w:val="hybridMultilevel"/>
    <w:tmpl w:val="98080348"/>
    <w:lvl w:ilvl="0" w:tplc="46B4C3E0">
      <w:start w:val="1"/>
      <w:numFmt w:val="decimal"/>
      <w:lvlText w:val="%1."/>
      <w:lvlJc w:val="left"/>
      <w:pPr>
        <w:ind w:left="720" w:hanging="360"/>
      </w:pPr>
    </w:lvl>
    <w:lvl w:ilvl="1" w:tplc="1D6C3A0E">
      <w:start w:val="1"/>
      <w:numFmt w:val="lowerLetter"/>
      <w:lvlText w:val="%2."/>
      <w:lvlJc w:val="left"/>
      <w:pPr>
        <w:ind w:left="1440" w:hanging="360"/>
      </w:pPr>
    </w:lvl>
    <w:lvl w:ilvl="2" w:tplc="B9523422">
      <w:start w:val="1"/>
      <w:numFmt w:val="lowerRoman"/>
      <w:lvlText w:val="%3."/>
      <w:lvlJc w:val="right"/>
      <w:pPr>
        <w:ind w:left="2160" w:hanging="180"/>
      </w:pPr>
    </w:lvl>
    <w:lvl w:ilvl="3" w:tplc="4942E71E">
      <w:start w:val="1"/>
      <w:numFmt w:val="decimal"/>
      <w:lvlText w:val="%4."/>
      <w:lvlJc w:val="left"/>
      <w:pPr>
        <w:ind w:left="2880" w:hanging="360"/>
      </w:pPr>
    </w:lvl>
    <w:lvl w:ilvl="4" w:tplc="F176D20C">
      <w:start w:val="1"/>
      <w:numFmt w:val="lowerLetter"/>
      <w:lvlText w:val="%5."/>
      <w:lvlJc w:val="left"/>
      <w:pPr>
        <w:ind w:left="3600" w:hanging="360"/>
      </w:pPr>
    </w:lvl>
    <w:lvl w:ilvl="5" w:tplc="BF6C2734">
      <w:start w:val="1"/>
      <w:numFmt w:val="lowerRoman"/>
      <w:lvlText w:val="%6."/>
      <w:lvlJc w:val="right"/>
      <w:pPr>
        <w:ind w:left="4320" w:hanging="180"/>
      </w:pPr>
    </w:lvl>
    <w:lvl w:ilvl="6" w:tplc="4F1A033E">
      <w:start w:val="1"/>
      <w:numFmt w:val="decimal"/>
      <w:lvlText w:val="%7."/>
      <w:lvlJc w:val="left"/>
      <w:pPr>
        <w:ind w:left="5040" w:hanging="360"/>
      </w:pPr>
    </w:lvl>
    <w:lvl w:ilvl="7" w:tplc="C2280A20">
      <w:start w:val="1"/>
      <w:numFmt w:val="lowerLetter"/>
      <w:lvlText w:val="%8."/>
      <w:lvlJc w:val="left"/>
      <w:pPr>
        <w:ind w:left="5760" w:hanging="360"/>
      </w:pPr>
    </w:lvl>
    <w:lvl w:ilvl="8" w:tplc="DC320A38">
      <w:start w:val="1"/>
      <w:numFmt w:val="lowerRoman"/>
      <w:lvlText w:val="%9."/>
      <w:lvlJc w:val="right"/>
      <w:pPr>
        <w:ind w:left="6480" w:hanging="180"/>
      </w:pPr>
    </w:lvl>
  </w:abstractNum>
  <w:abstractNum w:abstractNumId="13" w15:restartNumberingAfterBreak="0">
    <w:nsid w:val="5D251479"/>
    <w:multiLevelType w:val="hybridMultilevel"/>
    <w:tmpl w:val="48CC3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5546B3"/>
    <w:multiLevelType w:val="hybridMultilevel"/>
    <w:tmpl w:val="F8185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54F31"/>
    <w:multiLevelType w:val="hybridMultilevel"/>
    <w:tmpl w:val="B086743A"/>
    <w:lvl w:ilvl="0" w:tplc="2FB0E63C">
      <w:start w:val="1"/>
      <w:numFmt w:val="decimal"/>
      <w:lvlText w:val="%1."/>
      <w:lvlJc w:val="left"/>
      <w:pPr>
        <w:ind w:left="720" w:hanging="360"/>
      </w:pPr>
    </w:lvl>
    <w:lvl w:ilvl="1" w:tplc="4CAE205A">
      <w:start w:val="1"/>
      <w:numFmt w:val="lowerLetter"/>
      <w:lvlText w:val="%2."/>
      <w:lvlJc w:val="left"/>
      <w:pPr>
        <w:ind w:left="1440" w:hanging="360"/>
      </w:pPr>
    </w:lvl>
    <w:lvl w:ilvl="2" w:tplc="6C128084">
      <w:start w:val="1"/>
      <w:numFmt w:val="lowerRoman"/>
      <w:lvlText w:val="%3."/>
      <w:lvlJc w:val="right"/>
      <w:pPr>
        <w:ind w:left="2160" w:hanging="180"/>
      </w:pPr>
    </w:lvl>
    <w:lvl w:ilvl="3" w:tplc="D09C8A90">
      <w:start w:val="1"/>
      <w:numFmt w:val="decimal"/>
      <w:lvlText w:val="%4."/>
      <w:lvlJc w:val="left"/>
      <w:pPr>
        <w:ind w:left="2880" w:hanging="360"/>
      </w:pPr>
    </w:lvl>
    <w:lvl w:ilvl="4" w:tplc="1E5280E4">
      <w:start w:val="1"/>
      <w:numFmt w:val="lowerLetter"/>
      <w:lvlText w:val="%5."/>
      <w:lvlJc w:val="left"/>
      <w:pPr>
        <w:ind w:left="3600" w:hanging="360"/>
      </w:pPr>
    </w:lvl>
    <w:lvl w:ilvl="5" w:tplc="2B861B42">
      <w:start w:val="1"/>
      <w:numFmt w:val="lowerRoman"/>
      <w:lvlText w:val="%6."/>
      <w:lvlJc w:val="right"/>
      <w:pPr>
        <w:ind w:left="4320" w:hanging="180"/>
      </w:pPr>
    </w:lvl>
    <w:lvl w:ilvl="6" w:tplc="3B489852">
      <w:start w:val="1"/>
      <w:numFmt w:val="decimal"/>
      <w:lvlText w:val="%7."/>
      <w:lvlJc w:val="left"/>
      <w:pPr>
        <w:ind w:left="5040" w:hanging="360"/>
      </w:pPr>
    </w:lvl>
    <w:lvl w:ilvl="7" w:tplc="FC44655C">
      <w:start w:val="1"/>
      <w:numFmt w:val="lowerLetter"/>
      <w:lvlText w:val="%8."/>
      <w:lvlJc w:val="left"/>
      <w:pPr>
        <w:ind w:left="5760" w:hanging="360"/>
      </w:pPr>
    </w:lvl>
    <w:lvl w:ilvl="8" w:tplc="FD38FF9A">
      <w:start w:val="1"/>
      <w:numFmt w:val="lowerRoman"/>
      <w:lvlText w:val="%9."/>
      <w:lvlJc w:val="right"/>
      <w:pPr>
        <w:ind w:left="6480" w:hanging="180"/>
      </w:pPr>
    </w:lvl>
  </w:abstractNum>
  <w:abstractNum w:abstractNumId="16" w15:restartNumberingAfterBreak="0">
    <w:nsid w:val="63173E71"/>
    <w:multiLevelType w:val="hybridMultilevel"/>
    <w:tmpl w:val="5BA430C0"/>
    <w:lvl w:ilvl="0" w:tplc="C408E87C">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C74DF"/>
    <w:multiLevelType w:val="multilevel"/>
    <w:tmpl w:val="7DEC4AA8"/>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8" w15:restartNumberingAfterBreak="0">
    <w:nsid w:val="64165C4A"/>
    <w:multiLevelType w:val="hybridMultilevel"/>
    <w:tmpl w:val="7C0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B040A"/>
    <w:multiLevelType w:val="hybridMultilevel"/>
    <w:tmpl w:val="3B44FDB4"/>
    <w:lvl w:ilvl="0" w:tplc="AB08BEB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65274A"/>
    <w:multiLevelType w:val="hybridMultilevel"/>
    <w:tmpl w:val="4EACB090"/>
    <w:lvl w:ilvl="0" w:tplc="11CAED7E">
      <w:start w:val="1"/>
      <w:numFmt w:val="decimal"/>
      <w:lvlText w:val="%1."/>
      <w:lvlJc w:val="left"/>
      <w:pPr>
        <w:ind w:left="862" w:hanging="360"/>
      </w:pPr>
      <w:rPr>
        <w:rFonts w:asciiTheme="majorBidi" w:hAnsiTheme="majorBidi" w:cstheme="majorBidi" w:hint="default"/>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1" w15:restartNumberingAfterBreak="0">
    <w:nsid w:val="74565DC0"/>
    <w:multiLevelType w:val="hybridMultilevel"/>
    <w:tmpl w:val="8F3206C6"/>
    <w:lvl w:ilvl="0" w:tplc="AB08BE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06A80"/>
    <w:multiLevelType w:val="hybridMultilevel"/>
    <w:tmpl w:val="C52A773C"/>
    <w:lvl w:ilvl="0" w:tplc="AB08BE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77E8C"/>
    <w:multiLevelType w:val="hybridMultilevel"/>
    <w:tmpl w:val="06B45FC0"/>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4" w15:restartNumberingAfterBreak="0">
    <w:nsid w:val="7F5948E3"/>
    <w:multiLevelType w:val="hybridMultilevel"/>
    <w:tmpl w:val="CE620EF0"/>
    <w:lvl w:ilvl="0" w:tplc="0409000F">
      <w:start w:val="1"/>
      <w:numFmt w:val="decimal"/>
      <w:lvlText w:val="%1."/>
      <w:lvlJc w:val="left"/>
      <w:pPr>
        <w:ind w:left="857" w:hanging="360"/>
      </w:pPr>
    </w:lvl>
    <w:lvl w:ilvl="1" w:tplc="04090019" w:tentative="1">
      <w:start w:val="1"/>
      <w:numFmt w:val="lowerLetter"/>
      <w:lvlText w:val="%2."/>
      <w:lvlJc w:val="left"/>
      <w:pPr>
        <w:ind w:left="1577" w:hanging="360"/>
      </w:pPr>
    </w:lvl>
    <w:lvl w:ilvl="2" w:tplc="0409001B" w:tentative="1">
      <w:start w:val="1"/>
      <w:numFmt w:val="lowerRoman"/>
      <w:lvlText w:val="%3."/>
      <w:lvlJc w:val="right"/>
      <w:pPr>
        <w:ind w:left="2297" w:hanging="180"/>
      </w:pPr>
    </w:lvl>
    <w:lvl w:ilvl="3" w:tplc="0409000F" w:tentative="1">
      <w:start w:val="1"/>
      <w:numFmt w:val="decimal"/>
      <w:lvlText w:val="%4."/>
      <w:lvlJc w:val="left"/>
      <w:pPr>
        <w:ind w:left="3017" w:hanging="360"/>
      </w:pPr>
    </w:lvl>
    <w:lvl w:ilvl="4" w:tplc="04090019" w:tentative="1">
      <w:start w:val="1"/>
      <w:numFmt w:val="lowerLetter"/>
      <w:lvlText w:val="%5."/>
      <w:lvlJc w:val="left"/>
      <w:pPr>
        <w:ind w:left="3737" w:hanging="360"/>
      </w:pPr>
    </w:lvl>
    <w:lvl w:ilvl="5" w:tplc="0409001B" w:tentative="1">
      <w:start w:val="1"/>
      <w:numFmt w:val="lowerRoman"/>
      <w:lvlText w:val="%6."/>
      <w:lvlJc w:val="right"/>
      <w:pPr>
        <w:ind w:left="4457" w:hanging="180"/>
      </w:pPr>
    </w:lvl>
    <w:lvl w:ilvl="6" w:tplc="0409000F" w:tentative="1">
      <w:start w:val="1"/>
      <w:numFmt w:val="decimal"/>
      <w:lvlText w:val="%7."/>
      <w:lvlJc w:val="left"/>
      <w:pPr>
        <w:ind w:left="5177" w:hanging="360"/>
      </w:pPr>
    </w:lvl>
    <w:lvl w:ilvl="7" w:tplc="04090019" w:tentative="1">
      <w:start w:val="1"/>
      <w:numFmt w:val="lowerLetter"/>
      <w:lvlText w:val="%8."/>
      <w:lvlJc w:val="left"/>
      <w:pPr>
        <w:ind w:left="5897" w:hanging="360"/>
      </w:pPr>
    </w:lvl>
    <w:lvl w:ilvl="8" w:tplc="0409001B" w:tentative="1">
      <w:start w:val="1"/>
      <w:numFmt w:val="lowerRoman"/>
      <w:lvlText w:val="%9."/>
      <w:lvlJc w:val="right"/>
      <w:pPr>
        <w:ind w:left="6617" w:hanging="180"/>
      </w:pPr>
    </w:lvl>
  </w:abstractNum>
  <w:num w:numId="1" w16cid:durableId="613639447">
    <w:abstractNumId w:val="7"/>
  </w:num>
  <w:num w:numId="2" w16cid:durableId="1577324499">
    <w:abstractNumId w:val="8"/>
  </w:num>
  <w:num w:numId="3" w16cid:durableId="1364132060">
    <w:abstractNumId w:val="11"/>
  </w:num>
  <w:num w:numId="4" w16cid:durableId="1057049799">
    <w:abstractNumId w:val="0"/>
  </w:num>
  <w:num w:numId="5" w16cid:durableId="87043618">
    <w:abstractNumId w:val="17"/>
  </w:num>
  <w:num w:numId="6" w16cid:durableId="1728215104">
    <w:abstractNumId w:val="9"/>
  </w:num>
  <w:num w:numId="7" w16cid:durableId="1101995393">
    <w:abstractNumId w:val="23"/>
  </w:num>
  <w:num w:numId="8" w16cid:durableId="1015305535">
    <w:abstractNumId w:val="3"/>
  </w:num>
  <w:num w:numId="9" w16cid:durableId="1386372420">
    <w:abstractNumId w:val="24"/>
  </w:num>
  <w:num w:numId="10" w16cid:durableId="116880348">
    <w:abstractNumId w:val="10"/>
  </w:num>
  <w:num w:numId="11" w16cid:durableId="466513842">
    <w:abstractNumId w:val="16"/>
  </w:num>
  <w:num w:numId="12" w16cid:durableId="1435444690">
    <w:abstractNumId w:val="20"/>
  </w:num>
  <w:num w:numId="13" w16cid:durableId="569846672">
    <w:abstractNumId w:val="6"/>
  </w:num>
  <w:num w:numId="14" w16cid:durableId="479200521">
    <w:abstractNumId w:val="1"/>
  </w:num>
  <w:num w:numId="15" w16cid:durableId="1344549407">
    <w:abstractNumId w:val="22"/>
  </w:num>
  <w:num w:numId="16" w16cid:durableId="929511127">
    <w:abstractNumId w:val="21"/>
  </w:num>
  <w:num w:numId="17" w16cid:durableId="1746949652">
    <w:abstractNumId w:val="12"/>
  </w:num>
  <w:num w:numId="18" w16cid:durableId="1309439367">
    <w:abstractNumId w:val="5"/>
  </w:num>
  <w:num w:numId="19" w16cid:durableId="1674912534">
    <w:abstractNumId w:val="15"/>
  </w:num>
  <w:num w:numId="20" w16cid:durableId="512034529">
    <w:abstractNumId w:val="2"/>
  </w:num>
  <w:num w:numId="21" w16cid:durableId="454249274">
    <w:abstractNumId w:val="4"/>
  </w:num>
  <w:num w:numId="22" w16cid:durableId="401562758">
    <w:abstractNumId w:val="14"/>
  </w:num>
  <w:num w:numId="23" w16cid:durableId="2116633268">
    <w:abstractNumId w:val="18"/>
  </w:num>
  <w:num w:numId="24" w16cid:durableId="496189302">
    <w:abstractNumId w:val="13"/>
  </w:num>
  <w:num w:numId="25" w16cid:durableId="18162897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4F2"/>
    <w:rsid w:val="0000592F"/>
    <w:rsid w:val="000F7962"/>
    <w:rsid w:val="00324C84"/>
    <w:rsid w:val="00371E53"/>
    <w:rsid w:val="003D0E4B"/>
    <w:rsid w:val="004A4D87"/>
    <w:rsid w:val="00522742"/>
    <w:rsid w:val="0069030A"/>
    <w:rsid w:val="00701D5D"/>
    <w:rsid w:val="007071CC"/>
    <w:rsid w:val="0074378D"/>
    <w:rsid w:val="007A0C59"/>
    <w:rsid w:val="00842813"/>
    <w:rsid w:val="008540E1"/>
    <w:rsid w:val="008A3DBB"/>
    <w:rsid w:val="008D1A34"/>
    <w:rsid w:val="00915443"/>
    <w:rsid w:val="00AE4532"/>
    <w:rsid w:val="00AF04F2"/>
    <w:rsid w:val="00AF56D5"/>
    <w:rsid w:val="00BE1536"/>
    <w:rsid w:val="00BF7259"/>
    <w:rsid w:val="00C63CD2"/>
    <w:rsid w:val="00DA2C1D"/>
    <w:rsid w:val="00DF5B45"/>
    <w:rsid w:val="00E338AD"/>
    <w:rsid w:val="00E35120"/>
    <w:rsid w:val="00F410DA"/>
    <w:rsid w:val="00FE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7CDA6"/>
  <w15:docId w15:val="{C6153D3B-80B0-46A0-8AF1-75864B9A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4F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4F2"/>
    <w:pPr>
      <w:tabs>
        <w:tab w:val="center" w:pos="4680"/>
        <w:tab w:val="right" w:pos="9360"/>
      </w:tabs>
    </w:pPr>
  </w:style>
  <w:style w:type="character" w:customStyle="1" w:styleId="HeaderChar">
    <w:name w:val="Header Char"/>
    <w:basedOn w:val="DefaultParagraphFont"/>
    <w:link w:val="Header"/>
    <w:uiPriority w:val="99"/>
    <w:rsid w:val="00AF04F2"/>
  </w:style>
  <w:style w:type="paragraph" w:styleId="Footer">
    <w:name w:val="footer"/>
    <w:basedOn w:val="Normal"/>
    <w:link w:val="FooterChar"/>
    <w:uiPriority w:val="99"/>
    <w:unhideWhenUsed/>
    <w:rsid w:val="00AF04F2"/>
    <w:pPr>
      <w:tabs>
        <w:tab w:val="center" w:pos="4680"/>
        <w:tab w:val="right" w:pos="9360"/>
      </w:tabs>
    </w:pPr>
  </w:style>
  <w:style w:type="character" w:customStyle="1" w:styleId="FooterChar">
    <w:name w:val="Footer Char"/>
    <w:basedOn w:val="DefaultParagraphFont"/>
    <w:link w:val="Footer"/>
    <w:uiPriority w:val="99"/>
    <w:rsid w:val="00AF04F2"/>
  </w:style>
  <w:style w:type="table" w:styleId="TableGrid">
    <w:name w:val="Table Grid"/>
    <w:basedOn w:val="TableNormal"/>
    <w:uiPriority w:val="39"/>
    <w:rsid w:val="00AF04F2"/>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aliases w:val="Body of text"/>
    <w:basedOn w:val="Normal"/>
    <w:link w:val="ListParagraphChar"/>
    <w:uiPriority w:val="34"/>
    <w:qFormat/>
    <w:rsid w:val="00AF04F2"/>
    <w:pPr>
      <w:ind w:left="720"/>
      <w:contextualSpacing/>
    </w:pPr>
  </w:style>
  <w:style w:type="paragraph" w:customStyle="1" w:styleId="TableParagraph">
    <w:name w:val="Table Paragraph"/>
    <w:basedOn w:val="Normal"/>
    <w:uiPriority w:val="1"/>
    <w:qFormat/>
    <w:rsid w:val="00AF04F2"/>
    <w:pPr>
      <w:widowControl w:val="0"/>
      <w:autoSpaceDE w:val="0"/>
      <w:autoSpaceDN w:val="0"/>
      <w:spacing w:line="271" w:lineRule="exact"/>
      <w:ind w:left="107"/>
    </w:pPr>
    <w:rPr>
      <w:rFonts w:ascii="Times New Roman" w:eastAsia="Times New Roman" w:hAnsi="Times New Roman" w:cs="Times New Roman"/>
      <w:sz w:val="22"/>
      <w:szCs w:val="22"/>
      <w:lang w:val="id" w:eastAsia="id"/>
    </w:rPr>
  </w:style>
  <w:style w:type="character" w:customStyle="1" w:styleId="ListParagraphChar">
    <w:name w:val="List Paragraph Char"/>
    <w:aliases w:val="Body of text Char"/>
    <w:link w:val="ListParagraph"/>
    <w:uiPriority w:val="34"/>
    <w:rsid w:val="00AF04F2"/>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BAAK 1</dc:creator>
  <cp:lastModifiedBy>Ilyas Ruhiyat</cp:lastModifiedBy>
  <cp:revision>6</cp:revision>
  <dcterms:created xsi:type="dcterms:W3CDTF">2022-08-31T08:24:00Z</dcterms:created>
  <dcterms:modified xsi:type="dcterms:W3CDTF">2022-09-26T07:51:00Z</dcterms:modified>
</cp:coreProperties>
</file>