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D1D2" w14:textId="77777777" w:rsidR="005067F2" w:rsidRPr="005067F2" w:rsidRDefault="005067F2" w:rsidP="005067F2">
      <w:pPr>
        <w:rPr>
          <w:b/>
          <w:bCs/>
        </w:rPr>
      </w:pPr>
      <w:r w:rsidRPr="005067F2">
        <w:rPr>
          <w:rFonts w:ascii="Segoe UI Emoji" w:hAnsi="Segoe UI Emoji" w:cs="Segoe UI Emoji"/>
          <w:b/>
          <w:bCs/>
        </w:rPr>
        <w:t>🔹</w:t>
      </w:r>
      <w:r w:rsidRPr="005067F2">
        <w:rPr>
          <w:b/>
          <w:bCs/>
        </w:rPr>
        <w:t xml:space="preserve"> Hva er AI </w:t>
      </w:r>
      <w:proofErr w:type="spellStart"/>
      <w:r w:rsidRPr="005067F2">
        <w:rPr>
          <w:b/>
          <w:bCs/>
        </w:rPr>
        <w:t>Document</w:t>
      </w:r>
      <w:proofErr w:type="spellEnd"/>
      <w:r w:rsidRPr="005067F2">
        <w:rPr>
          <w:b/>
          <w:bCs/>
        </w:rPr>
        <w:t xml:space="preserve"> </w:t>
      </w:r>
      <w:proofErr w:type="spellStart"/>
      <w:r w:rsidRPr="005067F2">
        <w:rPr>
          <w:b/>
          <w:bCs/>
        </w:rPr>
        <w:t>Detection</w:t>
      </w:r>
      <w:proofErr w:type="spellEnd"/>
      <w:r w:rsidRPr="005067F2">
        <w:rPr>
          <w:b/>
          <w:bCs/>
        </w:rPr>
        <w:t xml:space="preserve"> (MVP)?</w:t>
      </w:r>
    </w:p>
    <w:p w14:paraId="461F2461" w14:textId="77777777" w:rsidR="005067F2" w:rsidRPr="005067F2" w:rsidRDefault="005067F2" w:rsidP="005067F2">
      <w:pPr>
        <w:rPr>
          <w:b/>
          <w:bCs/>
        </w:rPr>
      </w:pPr>
      <w:r w:rsidRPr="005067F2">
        <w:rPr>
          <w:b/>
          <w:bCs/>
        </w:rPr>
        <w:t xml:space="preserve">AI </w:t>
      </w:r>
      <w:proofErr w:type="spellStart"/>
      <w:r w:rsidRPr="005067F2">
        <w:rPr>
          <w:b/>
          <w:bCs/>
        </w:rPr>
        <w:t>Document</w:t>
      </w:r>
      <w:proofErr w:type="spellEnd"/>
      <w:r w:rsidRPr="005067F2">
        <w:rPr>
          <w:b/>
          <w:bCs/>
        </w:rPr>
        <w:t xml:space="preserve"> </w:t>
      </w:r>
      <w:proofErr w:type="spellStart"/>
      <w:r w:rsidRPr="005067F2">
        <w:rPr>
          <w:b/>
          <w:bCs/>
        </w:rPr>
        <w:t>Detection</w:t>
      </w:r>
      <w:proofErr w:type="spellEnd"/>
      <w:r w:rsidRPr="005067F2">
        <w:rPr>
          <w:b/>
          <w:bCs/>
        </w:rPr>
        <w:t xml:space="preserve"> MVP er en minimumsversjon (Minimum </w:t>
      </w:r>
      <w:proofErr w:type="spellStart"/>
      <w:r w:rsidRPr="005067F2">
        <w:rPr>
          <w:b/>
          <w:bCs/>
        </w:rPr>
        <w:t>Viable</w:t>
      </w:r>
      <w:proofErr w:type="spellEnd"/>
      <w:r w:rsidRPr="005067F2">
        <w:rPr>
          <w:b/>
          <w:bCs/>
        </w:rPr>
        <w:t xml:space="preserve"> Product) av AI-detektoren for patenter og tekniske dokumenter. Hensikten er å raskt gi forståelige og handlingsrettede indikasjoner på om et dokument kan være AI-generert.</w:t>
      </w:r>
    </w:p>
    <w:p w14:paraId="33C374D5" w14:textId="77777777" w:rsidR="005067F2" w:rsidRPr="005067F2" w:rsidRDefault="00000000" w:rsidP="005067F2">
      <w:pPr>
        <w:rPr>
          <w:b/>
          <w:bCs/>
        </w:rPr>
      </w:pPr>
      <w:r>
        <w:rPr>
          <w:b/>
          <w:bCs/>
        </w:rPr>
        <w:pict w14:anchorId="0E8CCAA9">
          <v:rect id="_x0000_i1025" style="width:0;height:1.5pt" o:hralign="center" o:hrstd="t" o:hr="t" fillcolor="#a0a0a0" stroked="f"/>
        </w:pict>
      </w:r>
    </w:p>
    <w:p w14:paraId="6C65CFD1" w14:textId="77777777" w:rsidR="005067F2" w:rsidRPr="003D23F4" w:rsidRDefault="005067F2" w:rsidP="005067F2">
      <w:r w:rsidRPr="003D23F4">
        <w:rPr>
          <w:rFonts w:ascii="Segoe UI Emoji" w:hAnsi="Segoe UI Emoji" w:cs="Segoe UI Emoji"/>
        </w:rPr>
        <w:t>🔹</w:t>
      </w:r>
      <w:r w:rsidRPr="003D23F4">
        <w:t xml:space="preserve"> Hovedmål med MVP</w:t>
      </w:r>
    </w:p>
    <w:p w14:paraId="18E266DC" w14:textId="77777777" w:rsidR="005067F2" w:rsidRPr="003D23F4" w:rsidRDefault="005067F2" w:rsidP="005067F2">
      <w:pPr>
        <w:numPr>
          <w:ilvl w:val="0"/>
          <w:numId w:val="1"/>
        </w:numPr>
      </w:pPr>
      <w:r w:rsidRPr="003D23F4">
        <w:t>Heuristisk deteksjon</w:t>
      </w:r>
    </w:p>
    <w:p w14:paraId="4090C8FC" w14:textId="77777777" w:rsidR="005067F2" w:rsidRPr="003D23F4" w:rsidRDefault="005067F2" w:rsidP="005067F2">
      <w:pPr>
        <w:numPr>
          <w:ilvl w:val="1"/>
          <w:numId w:val="1"/>
        </w:numPr>
      </w:pPr>
      <w:r w:rsidRPr="003D23F4">
        <w:t>Basert på regler og mønstergjenkjenning, ikke maskinlæring.</w:t>
      </w:r>
    </w:p>
    <w:p w14:paraId="0D7B34D5" w14:textId="77777777" w:rsidR="005067F2" w:rsidRPr="003D23F4" w:rsidRDefault="005067F2" w:rsidP="005067F2">
      <w:pPr>
        <w:numPr>
          <w:ilvl w:val="1"/>
          <w:numId w:val="1"/>
        </w:numPr>
      </w:pPr>
      <w:r w:rsidRPr="003D23F4">
        <w:t>Undersøker AI-typiske fraser, overganger, forsiktighetsspråk (</w:t>
      </w:r>
      <w:proofErr w:type="spellStart"/>
      <w:r w:rsidRPr="003D23F4">
        <w:t>hedging</w:t>
      </w:r>
      <w:proofErr w:type="spellEnd"/>
      <w:r w:rsidRPr="003D23F4">
        <w:t>), repetisjon, setningsstruktur, ordforråd og mer.</w:t>
      </w:r>
    </w:p>
    <w:p w14:paraId="4AA67538" w14:textId="77777777" w:rsidR="005067F2" w:rsidRPr="003D23F4" w:rsidRDefault="005067F2" w:rsidP="005067F2">
      <w:pPr>
        <w:numPr>
          <w:ilvl w:val="0"/>
          <w:numId w:val="1"/>
        </w:numPr>
      </w:pPr>
      <w:r w:rsidRPr="003D23F4">
        <w:t>Vektet scoring</w:t>
      </w:r>
    </w:p>
    <w:p w14:paraId="6EEBB4C4" w14:textId="77777777" w:rsidR="005067F2" w:rsidRPr="003D23F4" w:rsidRDefault="005067F2" w:rsidP="005067F2">
      <w:pPr>
        <w:numPr>
          <w:ilvl w:val="1"/>
          <w:numId w:val="1"/>
        </w:numPr>
      </w:pPr>
      <w:r w:rsidRPr="003D23F4">
        <w:t>Hver funksjon bidrar til en samlet tillits-score.</w:t>
      </w:r>
    </w:p>
    <w:p w14:paraId="6382B1B8" w14:textId="77777777" w:rsidR="005067F2" w:rsidRPr="003D23F4" w:rsidRDefault="005067F2" w:rsidP="005067F2">
      <w:pPr>
        <w:numPr>
          <w:ilvl w:val="1"/>
          <w:numId w:val="1"/>
        </w:numPr>
      </w:pPr>
      <w:r w:rsidRPr="003D23F4">
        <w:t>Justerbare terskler gjør det mulig å klassifisere tekst som AI-generert eller menneskeskrevet.</w:t>
      </w:r>
    </w:p>
    <w:p w14:paraId="27E8DD0D" w14:textId="77777777" w:rsidR="005067F2" w:rsidRPr="003D23F4" w:rsidRDefault="005067F2" w:rsidP="005067F2">
      <w:pPr>
        <w:numPr>
          <w:ilvl w:val="0"/>
          <w:numId w:val="1"/>
        </w:numPr>
      </w:pPr>
      <w:r w:rsidRPr="003D23F4">
        <w:t>Forklarlige resultater</w:t>
      </w:r>
    </w:p>
    <w:p w14:paraId="2B750335" w14:textId="77777777" w:rsidR="005067F2" w:rsidRPr="003D23F4" w:rsidRDefault="005067F2" w:rsidP="005067F2">
      <w:pPr>
        <w:numPr>
          <w:ilvl w:val="1"/>
          <w:numId w:val="1"/>
        </w:numPr>
      </w:pPr>
      <w:proofErr w:type="gramStart"/>
      <w:r w:rsidRPr="003D23F4">
        <w:t>Genererer</w:t>
      </w:r>
      <w:proofErr w:type="gramEnd"/>
      <w:r w:rsidRPr="003D23F4">
        <w:t xml:space="preserve"> en menneskelig lesbar rapport:</w:t>
      </w:r>
    </w:p>
    <w:p w14:paraId="4308C6AB" w14:textId="77777777" w:rsidR="005067F2" w:rsidRPr="003D23F4" w:rsidRDefault="005067F2" w:rsidP="005067F2">
      <w:pPr>
        <w:numPr>
          <w:ilvl w:val="2"/>
          <w:numId w:val="1"/>
        </w:numPr>
      </w:pPr>
      <w:r w:rsidRPr="003D23F4">
        <w:t>Samlet vurdering (sannsynlig AI / menneske)</w:t>
      </w:r>
    </w:p>
    <w:p w14:paraId="42BA73B9" w14:textId="77777777" w:rsidR="005067F2" w:rsidRPr="003D23F4" w:rsidRDefault="005067F2" w:rsidP="005067F2">
      <w:pPr>
        <w:numPr>
          <w:ilvl w:val="2"/>
          <w:numId w:val="1"/>
        </w:numPr>
      </w:pPr>
      <w:r w:rsidRPr="003D23F4">
        <w:t>Tillits-score (0–1)</w:t>
      </w:r>
    </w:p>
    <w:p w14:paraId="05F665BD" w14:textId="77777777" w:rsidR="005067F2" w:rsidRPr="003D23F4" w:rsidRDefault="005067F2" w:rsidP="005067F2">
      <w:pPr>
        <w:numPr>
          <w:ilvl w:val="2"/>
          <w:numId w:val="1"/>
        </w:numPr>
      </w:pPr>
      <w:r w:rsidRPr="003D23F4">
        <w:t xml:space="preserve">Risikonivå (minimal, lav, </w:t>
      </w:r>
      <w:proofErr w:type="gramStart"/>
      <w:r w:rsidRPr="003D23F4">
        <w:t>middels,</w:t>
      </w:r>
      <w:proofErr w:type="gramEnd"/>
      <w:r w:rsidRPr="003D23F4">
        <w:t xml:space="preserve"> høy)</w:t>
      </w:r>
    </w:p>
    <w:p w14:paraId="58A9BBDB" w14:textId="77777777" w:rsidR="005067F2" w:rsidRPr="003D23F4" w:rsidRDefault="005067F2" w:rsidP="005067F2">
      <w:pPr>
        <w:numPr>
          <w:ilvl w:val="2"/>
          <w:numId w:val="1"/>
        </w:numPr>
      </w:pPr>
      <w:r w:rsidRPr="003D23F4">
        <w:t>Funksjonsspesifikke scorer med forklaring</w:t>
      </w:r>
    </w:p>
    <w:p w14:paraId="0298A33E" w14:textId="77777777" w:rsidR="005067F2" w:rsidRPr="003D23F4" w:rsidRDefault="005067F2" w:rsidP="005067F2">
      <w:pPr>
        <w:numPr>
          <w:ilvl w:val="2"/>
          <w:numId w:val="1"/>
        </w:numPr>
      </w:pPr>
      <w:r w:rsidRPr="003D23F4">
        <w:t>Anbefalinger for videre gjennomgang</w:t>
      </w:r>
    </w:p>
    <w:p w14:paraId="34BB3D78" w14:textId="77777777" w:rsidR="005067F2" w:rsidRPr="003D23F4" w:rsidRDefault="005067F2" w:rsidP="005067F2">
      <w:pPr>
        <w:numPr>
          <w:ilvl w:val="1"/>
          <w:numId w:val="1"/>
        </w:numPr>
      </w:pPr>
      <w:r w:rsidRPr="003D23F4">
        <w:t>Gir også JSON-output for revisjon eller videre prosessering.</w:t>
      </w:r>
    </w:p>
    <w:p w14:paraId="0E31E410" w14:textId="77777777" w:rsidR="005067F2" w:rsidRPr="003D23F4" w:rsidRDefault="005067F2" w:rsidP="005067F2">
      <w:pPr>
        <w:numPr>
          <w:ilvl w:val="0"/>
          <w:numId w:val="1"/>
        </w:numPr>
      </w:pPr>
      <w:r w:rsidRPr="003D23F4">
        <w:t>Konfigurerbar kontekst</w:t>
      </w:r>
    </w:p>
    <w:p w14:paraId="2B06FE86" w14:textId="77777777" w:rsidR="005067F2" w:rsidRPr="003D23F4" w:rsidRDefault="005067F2" w:rsidP="005067F2">
      <w:pPr>
        <w:numPr>
          <w:ilvl w:val="1"/>
          <w:numId w:val="1"/>
        </w:numPr>
      </w:pPr>
      <w:r w:rsidRPr="003D23F4">
        <w:t xml:space="preserve">Ulike </w:t>
      </w:r>
      <w:proofErr w:type="spellStart"/>
      <w:r w:rsidRPr="003D23F4">
        <w:t>personaer</w:t>
      </w:r>
      <w:proofErr w:type="spellEnd"/>
      <w:r w:rsidRPr="003D23F4">
        <w:t xml:space="preserve"> (</w:t>
      </w:r>
      <w:proofErr w:type="spellStart"/>
      <w:r w:rsidRPr="003D23F4">
        <w:t>Reviewer</w:t>
      </w:r>
      <w:proofErr w:type="spellEnd"/>
      <w:r w:rsidRPr="003D23F4">
        <w:t xml:space="preserve">, </w:t>
      </w:r>
      <w:proofErr w:type="spellStart"/>
      <w:r w:rsidRPr="003D23F4">
        <w:t>Investigator</w:t>
      </w:r>
      <w:proofErr w:type="spellEnd"/>
      <w:r w:rsidRPr="003D23F4">
        <w:t xml:space="preserve">, </w:t>
      </w:r>
      <w:proofErr w:type="spellStart"/>
      <w:r w:rsidRPr="003D23F4">
        <w:t>Compliance</w:t>
      </w:r>
      <w:proofErr w:type="spellEnd"/>
      <w:r w:rsidRPr="003D23F4">
        <w:t>) kan justere følsomhet og vekt på funksjoner.</w:t>
      </w:r>
    </w:p>
    <w:p w14:paraId="465F23CF" w14:textId="77777777" w:rsidR="005067F2" w:rsidRPr="003D23F4" w:rsidRDefault="005067F2" w:rsidP="005067F2">
      <w:pPr>
        <w:numPr>
          <w:ilvl w:val="1"/>
          <w:numId w:val="1"/>
        </w:numPr>
      </w:pPr>
      <w:r w:rsidRPr="003D23F4">
        <w:t>Terskler kan tilpasses, slik at resultatene blir reproduserbare og sporbare.</w:t>
      </w:r>
    </w:p>
    <w:p w14:paraId="4AEDA0D4" w14:textId="77777777" w:rsidR="005067F2" w:rsidRPr="003D23F4" w:rsidRDefault="005067F2" w:rsidP="005067F2">
      <w:pPr>
        <w:numPr>
          <w:ilvl w:val="0"/>
          <w:numId w:val="1"/>
        </w:numPr>
      </w:pPr>
      <w:r w:rsidRPr="003D23F4">
        <w:t>Støtte for flere filformater</w:t>
      </w:r>
    </w:p>
    <w:p w14:paraId="193FBCAF" w14:textId="77777777" w:rsidR="005067F2" w:rsidRPr="003D23F4" w:rsidRDefault="005067F2" w:rsidP="005067F2">
      <w:pPr>
        <w:numPr>
          <w:ilvl w:val="1"/>
          <w:numId w:val="1"/>
        </w:numPr>
      </w:pPr>
      <w:r w:rsidRPr="003D23F4">
        <w:t>PDF, DOCX og TXT.</w:t>
      </w:r>
    </w:p>
    <w:p w14:paraId="3D364CFB" w14:textId="77777777" w:rsidR="005067F2" w:rsidRPr="003D23F4" w:rsidRDefault="005067F2" w:rsidP="005067F2">
      <w:pPr>
        <w:numPr>
          <w:ilvl w:val="1"/>
          <w:numId w:val="1"/>
        </w:numPr>
      </w:pPr>
      <w:r w:rsidRPr="003D23F4">
        <w:t xml:space="preserve">Kan brukes via CLI eller </w:t>
      </w:r>
      <w:proofErr w:type="spellStart"/>
      <w:r w:rsidRPr="003D23F4">
        <w:t>Streamlit</w:t>
      </w:r>
      <w:proofErr w:type="spellEnd"/>
      <w:r w:rsidRPr="003D23F4">
        <w:t xml:space="preserve"> UI.</w:t>
      </w:r>
    </w:p>
    <w:p w14:paraId="673416FE" w14:textId="77777777" w:rsidR="005067F2" w:rsidRPr="005067F2" w:rsidRDefault="00000000" w:rsidP="005067F2">
      <w:pPr>
        <w:rPr>
          <w:b/>
          <w:bCs/>
        </w:rPr>
      </w:pPr>
      <w:r>
        <w:rPr>
          <w:b/>
          <w:bCs/>
        </w:rPr>
        <w:lastRenderedPageBreak/>
        <w:pict w14:anchorId="4A477562">
          <v:rect id="_x0000_i1026" style="width:0;height:1.5pt" o:hralign="center" o:hrstd="t" o:hr="t" fillcolor="#a0a0a0" stroked="f"/>
        </w:pict>
      </w:r>
    </w:p>
    <w:p w14:paraId="230DF5E9" w14:textId="42D6DA95" w:rsidR="005067F2" w:rsidRPr="005067F2" w:rsidRDefault="003D23F4" w:rsidP="005067F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699FB406" w14:textId="77777777" w:rsidR="005067F2" w:rsidRPr="003D23F4" w:rsidRDefault="005067F2" w:rsidP="005067F2">
      <w:r w:rsidRPr="005067F2">
        <w:rPr>
          <w:rFonts w:ascii="Segoe UI Emoji" w:hAnsi="Segoe UI Emoji" w:cs="Segoe UI Emoji"/>
          <w:b/>
          <w:bCs/>
        </w:rPr>
        <w:t>🔹</w:t>
      </w:r>
      <w:r w:rsidRPr="005067F2">
        <w:rPr>
          <w:b/>
          <w:bCs/>
        </w:rPr>
        <w:t xml:space="preserve"> </w:t>
      </w:r>
      <w:r w:rsidRPr="003D23F4">
        <w:t xml:space="preserve">Hva MVP </w:t>
      </w:r>
      <w:r w:rsidRPr="008D7C1A">
        <w:rPr>
          <w:b/>
          <w:bCs/>
        </w:rPr>
        <w:t>ikke er</w:t>
      </w:r>
    </w:p>
    <w:p w14:paraId="2ECA35DA" w14:textId="77777777" w:rsidR="005067F2" w:rsidRPr="003D23F4" w:rsidRDefault="005067F2" w:rsidP="005067F2">
      <w:pPr>
        <w:numPr>
          <w:ilvl w:val="0"/>
          <w:numId w:val="3"/>
        </w:numPr>
      </w:pPr>
      <w:r w:rsidRPr="003D23F4">
        <w:t>Den er ikke en definitiv AI-</w:t>
      </w:r>
      <w:proofErr w:type="spellStart"/>
      <w:r w:rsidRPr="003D23F4">
        <w:t>klassifikator</w:t>
      </w:r>
      <w:proofErr w:type="spellEnd"/>
      <w:r w:rsidRPr="003D23F4">
        <w:t xml:space="preserve"> – den gir kun et veiledende signal.</w:t>
      </w:r>
    </w:p>
    <w:p w14:paraId="1E80C6B6" w14:textId="77777777" w:rsidR="005067F2" w:rsidRPr="003D23F4" w:rsidRDefault="005067F2" w:rsidP="005067F2">
      <w:pPr>
        <w:numPr>
          <w:ilvl w:val="0"/>
          <w:numId w:val="3"/>
        </w:numPr>
      </w:pPr>
      <w:r w:rsidRPr="003D23F4">
        <w:t>Den lærer ikke fra data eller tilpasser seg dynamisk.</w:t>
      </w:r>
    </w:p>
    <w:p w14:paraId="4D53F7C7" w14:textId="77777777" w:rsidR="005067F2" w:rsidRPr="003D23F4" w:rsidRDefault="005067F2" w:rsidP="005067F2">
      <w:pPr>
        <w:numPr>
          <w:ilvl w:val="0"/>
          <w:numId w:val="3"/>
        </w:numPr>
      </w:pPr>
      <w:r w:rsidRPr="003D23F4">
        <w:t>Feilklassifisering kan forekomme; menneskelig vurdering er fortsatt nødvendig.</w:t>
      </w:r>
    </w:p>
    <w:p w14:paraId="295567F5" w14:textId="77777777" w:rsidR="005067F2" w:rsidRPr="003D23F4" w:rsidRDefault="00000000" w:rsidP="005067F2">
      <w:r w:rsidRPr="003D23F4">
        <w:pict w14:anchorId="69A29AB4">
          <v:rect id="_x0000_i1028" style="width:0;height:1.5pt" o:hralign="center" o:hrstd="t" o:hr="t" fillcolor="#a0a0a0" stroked="f"/>
        </w:pict>
      </w:r>
    </w:p>
    <w:p w14:paraId="4C81F39A" w14:textId="091FAA40" w:rsidR="005067F2" w:rsidRDefault="005067F2" w:rsidP="005067F2">
      <w:pPr>
        <w:rPr>
          <w:b/>
          <w:bCs/>
        </w:rPr>
      </w:pPr>
      <w:r w:rsidRPr="005067F2">
        <w:rPr>
          <w:b/>
          <w:bCs/>
        </w:rPr>
        <w:t xml:space="preserve">Kort sagt: </w:t>
      </w:r>
      <w:r w:rsidRPr="003D23F4">
        <w:t xml:space="preserve">MVP-en er en første fungerende versjon som lar </w:t>
      </w:r>
      <w:r w:rsidR="00F53BAC" w:rsidRPr="003D23F4">
        <w:t>brukeren</w:t>
      </w:r>
      <w:r w:rsidRPr="003D23F4">
        <w:t xml:space="preserve"> analysere dokumenter, se poeng, og teste terskler og heuristikker — fullt sporbar og forklarbar, uten behov for ML-modeller.</w:t>
      </w:r>
    </w:p>
    <w:p w14:paraId="6D99A5D9" w14:textId="77777777" w:rsidR="003D23F4" w:rsidRDefault="003D23F4" w:rsidP="005067F2">
      <w:pPr>
        <w:rPr>
          <w:b/>
          <w:bCs/>
        </w:rPr>
      </w:pPr>
    </w:p>
    <w:p w14:paraId="4F201E9C" w14:textId="476CFAF1" w:rsidR="003D23F4" w:rsidRDefault="003D23F4" w:rsidP="005067F2">
      <w:pPr>
        <w:rPr>
          <w:b/>
          <w:bCs/>
        </w:rPr>
      </w:pPr>
      <w:r>
        <w:rPr>
          <w:b/>
          <w:bCs/>
        </w:rPr>
        <w:t>Begripe forklaring av rapporten:</w:t>
      </w:r>
    </w:p>
    <w:p w14:paraId="37D998ED" w14:textId="6C8BC206" w:rsidR="003D23F4" w:rsidRPr="003D23F4" w:rsidRDefault="003D23F4" w:rsidP="003D23F4">
      <w:r w:rsidRPr="008D7C1A">
        <w:t>D</w:t>
      </w:r>
      <w:r w:rsidRPr="003D23F4">
        <w:t>ette brukes til tekst-/språkanalyse</w:t>
      </w:r>
      <w:r w:rsidRPr="008D7C1A">
        <w:t>.</w:t>
      </w:r>
    </w:p>
    <w:p w14:paraId="31CC8DB2" w14:textId="77777777" w:rsidR="003D23F4" w:rsidRPr="003D23F4" w:rsidRDefault="003D23F4" w:rsidP="003D23F4">
      <w:pPr>
        <w:rPr>
          <w:b/>
          <w:bCs/>
        </w:rPr>
      </w:pPr>
      <w:proofErr w:type="spellStart"/>
      <w:r w:rsidRPr="003D23F4">
        <w:rPr>
          <w:b/>
          <w:bCs/>
        </w:rPr>
        <w:t>ai_mønstre</w:t>
      </w:r>
      <w:proofErr w:type="spellEnd"/>
    </w:p>
    <w:p w14:paraId="0F64B817" w14:textId="77777777" w:rsidR="003D23F4" w:rsidRPr="003D23F4" w:rsidRDefault="003D23F4" w:rsidP="003D23F4">
      <w:r w:rsidRPr="003D23F4">
        <w:t>Typiske mønstre som avslører AI-generert tekst (forutsigbar struktur, balansert formulering).</w:t>
      </w:r>
    </w:p>
    <w:p w14:paraId="25F6F657" w14:textId="77777777" w:rsidR="003D23F4" w:rsidRPr="003D23F4" w:rsidRDefault="003D23F4" w:rsidP="003D23F4">
      <w:pPr>
        <w:numPr>
          <w:ilvl w:val="0"/>
          <w:numId w:val="4"/>
        </w:numPr>
      </w:pPr>
      <w:r w:rsidRPr="003D23F4">
        <w:t>Eksempel: «Det er viktig å merke seg at … Videre kan vi si at …»</w:t>
      </w:r>
    </w:p>
    <w:p w14:paraId="0E5532FD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pict w14:anchorId="1B243ED8">
          <v:rect id="_x0000_i1084" style="width:0;height:1.5pt" o:hralign="center" o:hrstd="t" o:hr="t" fillcolor="#a0a0a0" stroked="f"/>
        </w:pict>
      </w:r>
    </w:p>
    <w:p w14:paraId="7591BD0B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t>overganger</w:t>
      </w:r>
    </w:p>
    <w:p w14:paraId="730E447B" w14:textId="77777777" w:rsidR="003D23F4" w:rsidRPr="003D23F4" w:rsidRDefault="003D23F4" w:rsidP="003D23F4">
      <w:r w:rsidRPr="003D23F4">
        <w:t>Hvordan tekst beveger seg mellom setninger, avsnitt eller ideer.</w:t>
      </w:r>
    </w:p>
    <w:p w14:paraId="05661BB2" w14:textId="77777777" w:rsidR="003D23F4" w:rsidRPr="003D23F4" w:rsidRDefault="003D23F4" w:rsidP="003D23F4">
      <w:pPr>
        <w:numPr>
          <w:ilvl w:val="0"/>
          <w:numId w:val="5"/>
        </w:numPr>
      </w:pPr>
      <w:r w:rsidRPr="003D23F4">
        <w:t>Eksempler:</w:t>
      </w:r>
    </w:p>
    <w:p w14:paraId="39413CA1" w14:textId="77777777" w:rsidR="003D23F4" w:rsidRPr="003D23F4" w:rsidRDefault="003D23F4" w:rsidP="003D23F4">
      <w:pPr>
        <w:numPr>
          <w:ilvl w:val="1"/>
          <w:numId w:val="5"/>
        </w:numPr>
      </w:pPr>
      <w:r w:rsidRPr="003D23F4">
        <w:t>«Derfor», «Samtidig», «Likevel», «På den andre siden»</w:t>
      </w:r>
    </w:p>
    <w:p w14:paraId="16BFB279" w14:textId="77777777" w:rsidR="003D23F4" w:rsidRPr="003D23F4" w:rsidRDefault="003D23F4" w:rsidP="003D23F4">
      <w:pPr>
        <w:numPr>
          <w:ilvl w:val="1"/>
          <w:numId w:val="5"/>
        </w:numPr>
      </w:pPr>
      <w:r w:rsidRPr="003D23F4">
        <w:t>Dårlig overgang: brå temasprang</w:t>
      </w:r>
    </w:p>
    <w:p w14:paraId="532E9875" w14:textId="77777777" w:rsidR="003D23F4" w:rsidRPr="003D23F4" w:rsidRDefault="003D23F4" w:rsidP="003D23F4">
      <w:pPr>
        <w:numPr>
          <w:ilvl w:val="1"/>
          <w:numId w:val="5"/>
        </w:numPr>
      </w:pPr>
      <w:r w:rsidRPr="003D23F4">
        <w:t>God overgang: «Dette leder oss til neste poeng …»</w:t>
      </w:r>
    </w:p>
    <w:p w14:paraId="3D9BABCD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pict w14:anchorId="588BB3E4">
          <v:rect id="_x0000_i1085" style="width:0;height:1.5pt" o:hralign="center" o:hrstd="t" o:hr="t" fillcolor="#a0a0a0" stroked="f"/>
        </w:pict>
      </w:r>
    </w:p>
    <w:p w14:paraId="0324757B" w14:textId="77777777" w:rsidR="008D7C1A" w:rsidRDefault="008D7C1A" w:rsidP="003D23F4">
      <w:pPr>
        <w:rPr>
          <w:b/>
          <w:bCs/>
        </w:rPr>
      </w:pPr>
    </w:p>
    <w:p w14:paraId="42832127" w14:textId="77777777" w:rsidR="008D7C1A" w:rsidRDefault="008D7C1A" w:rsidP="003D23F4">
      <w:pPr>
        <w:rPr>
          <w:b/>
          <w:bCs/>
        </w:rPr>
      </w:pPr>
    </w:p>
    <w:p w14:paraId="602AFF29" w14:textId="77777777" w:rsidR="008D7C1A" w:rsidRDefault="008D7C1A" w:rsidP="003D23F4">
      <w:pPr>
        <w:rPr>
          <w:b/>
          <w:bCs/>
        </w:rPr>
      </w:pPr>
    </w:p>
    <w:p w14:paraId="25AE9C70" w14:textId="77777777" w:rsidR="008D7C1A" w:rsidRDefault="008D7C1A" w:rsidP="003D23F4">
      <w:pPr>
        <w:rPr>
          <w:b/>
          <w:bCs/>
        </w:rPr>
      </w:pPr>
    </w:p>
    <w:p w14:paraId="181AB583" w14:textId="3B9BB993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lastRenderedPageBreak/>
        <w:t>sikring</w:t>
      </w:r>
    </w:p>
    <w:p w14:paraId="53B2147E" w14:textId="77777777" w:rsidR="003D23F4" w:rsidRPr="003D23F4" w:rsidRDefault="003D23F4" w:rsidP="003D23F4">
      <w:r w:rsidRPr="003D23F4">
        <w:t>Forbehold, demping og presisering (unngår bastante påstander).</w:t>
      </w:r>
    </w:p>
    <w:p w14:paraId="71C8FE90" w14:textId="77777777" w:rsidR="003D23F4" w:rsidRPr="003D23F4" w:rsidRDefault="003D23F4" w:rsidP="003D23F4">
      <w:pPr>
        <w:numPr>
          <w:ilvl w:val="0"/>
          <w:numId w:val="6"/>
        </w:numPr>
      </w:pPr>
      <w:r w:rsidRPr="003D23F4">
        <w:t>Eksempel:</w:t>
      </w:r>
    </w:p>
    <w:p w14:paraId="46DABD84" w14:textId="77777777" w:rsidR="003D23F4" w:rsidRPr="003D23F4" w:rsidRDefault="003D23F4" w:rsidP="003D23F4">
      <w:pPr>
        <w:numPr>
          <w:ilvl w:val="1"/>
          <w:numId w:val="6"/>
        </w:numPr>
      </w:pPr>
      <w:r w:rsidRPr="003D23F4">
        <w:t>«kan tyde på», «i mange tilfeller», «det er mulig at»</w:t>
      </w:r>
    </w:p>
    <w:p w14:paraId="50A55DAC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pict w14:anchorId="0281205A">
          <v:rect id="_x0000_i1086" style="width:0;height:1.5pt" o:hralign="center" o:hrstd="t" o:hr="t" fillcolor="#a0a0a0" stroked="f"/>
        </w:pict>
      </w:r>
    </w:p>
    <w:p w14:paraId="73077ED3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t>repetisjon</w:t>
      </w:r>
    </w:p>
    <w:p w14:paraId="019961B6" w14:textId="77777777" w:rsidR="003D23F4" w:rsidRPr="003D23F4" w:rsidRDefault="003D23F4" w:rsidP="003D23F4">
      <w:r w:rsidRPr="003D23F4">
        <w:t>Gjentakelse av ord, uttrykk eller strukturer.</w:t>
      </w:r>
    </w:p>
    <w:p w14:paraId="74463CBC" w14:textId="77777777" w:rsidR="003D23F4" w:rsidRPr="003D23F4" w:rsidRDefault="003D23F4" w:rsidP="003D23F4">
      <w:pPr>
        <w:numPr>
          <w:ilvl w:val="0"/>
          <w:numId w:val="7"/>
        </w:numPr>
      </w:pPr>
      <w:r w:rsidRPr="003D23F4">
        <w:t>Eksempel:</w:t>
      </w:r>
    </w:p>
    <w:p w14:paraId="4594EC49" w14:textId="77777777" w:rsidR="003D23F4" w:rsidRPr="003D23F4" w:rsidRDefault="003D23F4" w:rsidP="003D23F4">
      <w:pPr>
        <w:numPr>
          <w:ilvl w:val="1"/>
          <w:numId w:val="7"/>
        </w:numPr>
      </w:pPr>
      <w:r w:rsidRPr="003D23F4">
        <w:t>Overdreven: «Dette er viktig. Det er viktig fordi …»</w:t>
      </w:r>
    </w:p>
    <w:p w14:paraId="7D3998CA" w14:textId="77777777" w:rsidR="003D23F4" w:rsidRPr="003D23F4" w:rsidRDefault="003D23F4" w:rsidP="003D23F4">
      <w:pPr>
        <w:numPr>
          <w:ilvl w:val="1"/>
          <w:numId w:val="7"/>
        </w:numPr>
      </w:pPr>
      <w:r w:rsidRPr="003D23F4">
        <w:t>Kontrollert: bevisst gjentakelse for effekt</w:t>
      </w:r>
    </w:p>
    <w:p w14:paraId="25A76948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pict w14:anchorId="2EC2CD1A">
          <v:rect id="_x0000_i1087" style="width:0;height:1.5pt" o:hralign="center" o:hrstd="t" o:hr="t" fillcolor="#a0a0a0" stroked="f"/>
        </w:pict>
      </w:r>
    </w:p>
    <w:p w14:paraId="227EB837" w14:textId="77777777" w:rsidR="003D23F4" w:rsidRPr="003D23F4" w:rsidRDefault="003D23F4" w:rsidP="003D23F4">
      <w:pPr>
        <w:rPr>
          <w:b/>
          <w:bCs/>
        </w:rPr>
      </w:pPr>
      <w:proofErr w:type="spellStart"/>
      <w:r w:rsidRPr="003D23F4">
        <w:rPr>
          <w:b/>
          <w:bCs/>
        </w:rPr>
        <w:t>vokab_mangfold</w:t>
      </w:r>
      <w:proofErr w:type="spellEnd"/>
    </w:p>
    <w:p w14:paraId="726DCD46" w14:textId="77777777" w:rsidR="003D23F4" w:rsidRPr="003D23F4" w:rsidRDefault="003D23F4" w:rsidP="003D23F4">
      <w:r w:rsidRPr="003D23F4">
        <w:t>Variasjon i ordvalg.</w:t>
      </w:r>
    </w:p>
    <w:p w14:paraId="7968F894" w14:textId="77777777" w:rsidR="003D23F4" w:rsidRPr="003D23F4" w:rsidRDefault="003D23F4" w:rsidP="003D23F4">
      <w:pPr>
        <w:numPr>
          <w:ilvl w:val="0"/>
          <w:numId w:val="8"/>
        </w:numPr>
      </w:pPr>
      <w:r w:rsidRPr="003D23F4">
        <w:t>Eksempel:</w:t>
      </w:r>
    </w:p>
    <w:p w14:paraId="4B15333C" w14:textId="77777777" w:rsidR="003D23F4" w:rsidRPr="003D23F4" w:rsidRDefault="003D23F4" w:rsidP="003D23F4">
      <w:pPr>
        <w:numPr>
          <w:ilvl w:val="1"/>
          <w:numId w:val="8"/>
        </w:numPr>
      </w:pPr>
      <w:r w:rsidRPr="003D23F4">
        <w:t>Lavt: «bra, bra, bra»</w:t>
      </w:r>
    </w:p>
    <w:p w14:paraId="075B6D2D" w14:textId="77777777" w:rsidR="003D23F4" w:rsidRPr="003D23F4" w:rsidRDefault="003D23F4" w:rsidP="003D23F4">
      <w:pPr>
        <w:numPr>
          <w:ilvl w:val="1"/>
          <w:numId w:val="8"/>
        </w:numPr>
      </w:pPr>
      <w:r w:rsidRPr="003D23F4">
        <w:t xml:space="preserve">Høyt: «effektivt, </w:t>
      </w:r>
      <w:proofErr w:type="gramStart"/>
      <w:r w:rsidRPr="003D23F4">
        <w:t>solid,</w:t>
      </w:r>
      <w:proofErr w:type="gramEnd"/>
      <w:r w:rsidRPr="003D23F4">
        <w:t xml:space="preserve"> velfungerende»</w:t>
      </w:r>
    </w:p>
    <w:p w14:paraId="59780BCC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pict w14:anchorId="02431EF7">
          <v:rect id="_x0000_i1088" style="width:0;height:1.5pt" o:hralign="center" o:hrstd="t" o:hr="t" fillcolor="#a0a0a0" stroked="f"/>
        </w:pict>
      </w:r>
    </w:p>
    <w:p w14:paraId="6D6970A4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t>setningsstruktur</w:t>
      </w:r>
    </w:p>
    <w:p w14:paraId="01133420" w14:textId="77777777" w:rsidR="003D23F4" w:rsidRPr="003D23F4" w:rsidRDefault="003D23F4" w:rsidP="003D23F4">
      <w:r w:rsidRPr="003D23F4">
        <w:t>Variasjon i lengde og oppbygning av setninger.</w:t>
      </w:r>
    </w:p>
    <w:p w14:paraId="58C35C82" w14:textId="77777777" w:rsidR="003D23F4" w:rsidRPr="003D23F4" w:rsidRDefault="003D23F4" w:rsidP="003D23F4">
      <w:pPr>
        <w:numPr>
          <w:ilvl w:val="0"/>
          <w:numId w:val="9"/>
        </w:numPr>
      </w:pPr>
      <w:r w:rsidRPr="003D23F4">
        <w:t>Eksempel:</w:t>
      </w:r>
    </w:p>
    <w:p w14:paraId="59C0B97F" w14:textId="77777777" w:rsidR="003D23F4" w:rsidRPr="003D23F4" w:rsidRDefault="003D23F4" w:rsidP="003D23F4">
      <w:pPr>
        <w:numPr>
          <w:ilvl w:val="1"/>
          <w:numId w:val="9"/>
        </w:numPr>
      </w:pPr>
      <w:r w:rsidRPr="003D23F4">
        <w:t>Ensformig: bare lange forklarende setninger</w:t>
      </w:r>
    </w:p>
    <w:p w14:paraId="5199335F" w14:textId="77777777" w:rsidR="003D23F4" w:rsidRPr="003D23F4" w:rsidRDefault="003D23F4" w:rsidP="003D23F4">
      <w:pPr>
        <w:numPr>
          <w:ilvl w:val="1"/>
          <w:numId w:val="9"/>
        </w:numPr>
      </w:pPr>
      <w:r w:rsidRPr="003D23F4">
        <w:t>Variert: korte + lange, aktive + innskutte</w:t>
      </w:r>
    </w:p>
    <w:p w14:paraId="7D54B579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pict w14:anchorId="64079CE8">
          <v:rect id="_x0000_i1089" style="width:0;height:1.5pt" o:hralign="center" o:hrstd="t" o:hr="t" fillcolor="#a0a0a0" stroked="f"/>
        </w:pict>
      </w:r>
    </w:p>
    <w:p w14:paraId="35C2EDBA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t>uniformitet</w:t>
      </w:r>
    </w:p>
    <w:p w14:paraId="1226BB56" w14:textId="77777777" w:rsidR="003D23F4" w:rsidRPr="003D23F4" w:rsidRDefault="003D23F4" w:rsidP="003D23F4">
      <w:r w:rsidRPr="003D23F4">
        <w:t>Hvor lik teksten er gjennomgående i stil og rytme.</w:t>
      </w:r>
    </w:p>
    <w:p w14:paraId="72ED7FA5" w14:textId="77777777" w:rsidR="003D23F4" w:rsidRPr="003D23F4" w:rsidRDefault="003D23F4" w:rsidP="003D23F4">
      <w:pPr>
        <w:numPr>
          <w:ilvl w:val="0"/>
          <w:numId w:val="10"/>
        </w:numPr>
      </w:pPr>
      <w:r w:rsidRPr="003D23F4">
        <w:t>Eksempel:</w:t>
      </w:r>
    </w:p>
    <w:p w14:paraId="1C46DFFE" w14:textId="77777777" w:rsidR="003D23F4" w:rsidRPr="003D23F4" w:rsidRDefault="003D23F4" w:rsidP="003D23F4">
      <w:pPr>
        <w:numPr>
          <w:ilvl w:val="1"/>
          <w:numId w:val="10"/>
        </w:numPr>
      </w:pPr>
      <w:r w:rsidRPr="003D23F4">
        <w:t>Høy uniformitet: alt høres likt ut</w:t>
      </w:r>
    </w:p>
    <w:p w14:paraId="660BE146" w14:textId="77777777" w:rsidR="003D23F4" w:rsidRPr="003D23F4" w:rsidRDefault="003D23F4" w:rsidP="003D23F4">
      <w:pPr>
        <w:numPr>
          <w:ilvl w:val="1"/>
          <w:numId w:val="10"/>
        </w:numPr>
      </w:pPr>
      <w:r w:rsidRPr="003D23F4">
        <w:t>Lavere: naturlige variasjoner som i menneskelig tekst</w:t>
      </w:r>
    </w:p>
    <w:p w14:paraId="70CE17A3" w14:textId="77777777" w:rsidR="003D23F4" w:rsidRPr="003D23F4" w:rsidRDefault="003D23F4" w:rsidP="003D23F4">
      <w:r w:rsidRPr="003D23F4">
        <w:lastRenderedPageBreak/>
        <w:pict w14:anchorId="131B4C73">
          <v:rect id="_x0000_i1090" style="width:0;height:1.5pt" o:hralign="center" o:hrstd="t" o:hr="t" fillcolor="#a0a0a0" stroked="f"/>
        </w:pict>
      </w:r>
    </w:p>
    <w:p w14:paraId="2D6DC6EC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t>sprengning</w:t>
      </w:r>
    </w:p>
    <w:p w14:paraId="67750534" w14:textId="77777777" w:rsidR="003D23F4" w:rsidRPr="003D23F4" w:rsidRDefault="003D23F4" w:rsidP="003D23F4">
      <w:r w:rsidRPr="003D23F4">
        <w:t xml:space="preserve">Grad av uforutsigbarhet og </w:t>
      </w:r>
      <w:proofErr w:type="gramStart"/>
      <w:r w:rsidRPr="003D23F4">
        <w:t>kreativ avvik</w:t>
      </w:r>
      <w:proofErr w:type="gramEnd"/>
      <w:r w:rsidRPr="003D23F4">
        <w:t>.</w:t>
      </w:r>
    </w:p>
    <w:p w14:paraId="0F5581F2" w14:textId="77777777" w:rsidR="003D23F4" w:rsidRPr="003D23F4" w:rsidRDefault="003D23F4" w:rsidP="003D23F4">
      <w:pPr>
        <w:numPr>
          <w:ilvl w:val="0"/>
          <w:numId w:val="11"/>
        </w:numPr>
      </w:pPr>
      <w:r w:rsidRPr="003D23F4">
        <w:t>Eksempel:</w:t>
      </w:r>
    </w:p>
    <w:p w14:paraId="5E66E386" w14:textId="77777777" w:rsidR="003D23F4" w:rsidRPr="003D23F4" w:rsidRDefault="003D23F4" w:rsidP="003D23F4">
      <w:pPr>
        <w:numPr>
          <w:ilvl w:val="1"/>
          <w:numId w:val="11"/>
        </w:numPr>
      </w:pPr>
      <w:r w:rsidRPr="003D23F4">
        <w:t>Lav: helt forutsigbar forklaring</w:t>
      </w:r>
    </w:p>
    <w:p w14:paraId="2C3377E1" w14:textId="77777777" w:rsidR="003D23F4" w:rsidRPr="003D23F4" w:rsidRDefault="003D23F4" w:rsidP="003D23F4">
      <w:pPr>
        <w:numPr>
          <w:ilvl w:val="1"/>
          <w:numId w:val="11"/>
        </w:numPr>
        <w:rPr>
          <w:b/>
          <w:bCs/>
        </w:rPr>
      </w:pPr>
      <w:r w:rsidRPr="003D23F4">
        <w:t>Høy: metaforer, uventede formuleringer</w:t>
      </w:r>
    </w:p>
    <w:p w14:paraId="4D8AB14E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pict w14:anchorId="19508BEE">
          <v:rect id="_x0000_i1091" style="width:0;height:1.5pt" o:hralign="center" o:hrstd="t" o:hr="t" fillcolor="#a0a0a0" stroked="f"/>
        </w:pict>
      </w:r>
    </w:p>
    <w:p w14:paraId="5CC0CA83" w14:textId="77777777" w:rsidR="003D23F4" w:rsidRPr="003D23F4" w:rsidRDefault="003D23F4" w:rsidP="003D23F4">
      <w:pPr>
        <w:rPr>
          <w:b/>
          <w:bCs/>
        </w:rPr>
      </w:pPr>
      <w:r w:rsidRPr="003D23F4">
        <w:rPr>
          <w:b/>
          <w:bCs/>
        </w:rPr>
        <w:t>tegningsbeskrivelser</w:t>
      </w:r>
    </w:p>
    <w:p w14:paraId="6B25E0E0" w14:textId="77777777" w:rsidR="003D23F4" w:rsidRPr="003D23F4" w:rsidRDefault="003D23F4" w:rsidP="003D23F4">
      <w:r w:rsidRPr="003D23F4">
        <w:t>Detaljnivå og klarhet i beskrivelser av visuelle eller konseptuelle «bilder».</w:t>
      </w:r>
    </w:p>
    <w:p w14:paraId="2730D0B0" w14:textId="77777777" w:rsidR="003D23F4" w:rsidRPr="003D23F4" w:rsidRDefault="003D23F4" w:rsidP="003D23F4">
      <w:pPr>
        <w:numPr>
          <w:ilvl w:val="0"/>
          <w:numId w:val="12"/>
        </w:numPr>
      </w:pPr>
      <w:r w:rsidRPr="003D23F4">
        <w:t>Eksempel:</w:t>
      </w:r>
    </w:p>
    <w:p w14:paraId="16C2A537" w14:textId="77777777" w:rsidR="003D23F4" w:rsidRPr="003D23F4" w:rsidRDefault="003D23F4" w:rsidP="003D23F4">
      <w:pPr>
        <w:numPr>
          <w:ilvl w:val="1"/>
          <w:numId w:val="12"/>
        </w:numPr>
      </w:pPr>
      <w:r w:rsidRPr="003D23F4">
        <w:t>«En grov skisse av et system med tre koblede moduler …»</w:t>
      </w:r>
    </w:p>
    <w:p w14:paraId="14AF0962" w14:textId="77777777" w:rsidR="003D23F4" w:rsidRPr="005067F2" w:rsidRDefault="003D23F4" w:rsidP="005067F2">
      <w:pPr>
        <w:rPr>
          <w:b/>
          <w:bCs/>
        </w:rPr>
      </w:pPr>
    </w:p>
    <w:p w14:paraId="0DFBC71D" w14:textId="77777777" w:rsidR="00095DED" w:rsidRPr="005067F2" w:rsidRDefault="00095DED" w:rsidP="005067F2"/>
    <w:sectPr w:rsidR="00095DED" w:rsidRPr="005067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381"/>
    <w:multiLevelType w:val="multilevel"/>
    <w:tmpl w:val="92B8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338BB"/>
    <w:multiLevelType w:val="multilevel"/>
    <w:tmpl w:val="3992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B3FDC"/>
    <w:multiLevelType w:val="multilevel"/>
    <w:tmpl w:val="2292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06D61"/>
    <w:multiLevelType w:val="multilevel"/>
    <w:tmpl w:val="DD4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D3B97"/>
    <w:multiLevelType w:val="multilevel"/>
    <w:tmpl w:val="8F7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87119"/>
    <w:multiLevelType w:val="multilevel"/>
    <w:tmpl w:val="20C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E3BA9"/>
    <w:multiLevelType w:val="multilevel"/>
    <w:tmpl w:val="12F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721E3"/>
    <w:multiLevelType w:val="multilevel"/>
    <w:tmpl w:val="8D9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26743"/>
    <w:multiLevelType w:val="multilevel"/>
    <w:tmpl w:val="A0A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1006D"/>
    <w:multiLevelType w:val="multilevel"/>
    <w:tmpl w:val="1DE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869DF"/>
    <w:multiLevelType w:val="multilevel"/>
    <w:tmpl w:val="A694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50F05"/>
    <w:multiLevelType w:val="multilevel"/>
    <w:tmpl w:val="C08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839597">
    <w:abstractNumId w:val="0"/>
  </w:num>
  <w:num w:numId="2" w16cid:durableId="1016082431">
    <w:abstractNumId w:val="11"/>
  </w:num>
  <w:num w:numId="3" w16cid:durableId="1086611292">
    <w:abstractNumId w:val="10"/>
  </w:num>
  <w:num w:numId="4" w16cid:durableId="398947518">
    <w:abstractNumId w:val="3"/>
  </w:num>
  <w:num w:numId="5" w16cid:durableId="1632134451">
    <w:abstractNumId w:val="8"/>
  </w:num>
  <w:num w:numId="6" w16cid:durableId="721444202">
    <w:abstractNumId w:val="5"/>
  </w:num>
  <w:num w:numId="7" w16cid:durableId="254560267">
    <w:abstractNumId w:val="9"/>
  </w:num>
  <w:num w:numId="8" w16cid:durableId="685980679">
    <w:abstractNumId w:val="2"/>
  </w:num>
  <w:num w:numId="9" w16cid:durableId="1241527739">
    <w:abstractNumId w:val="4"/>
  </w:num>
  <w:num w:numId="10" w16cid:durableId="195968873">
    <w:abstractNumId w:val="1"/>
  </w:num>
  <w:num w:numId="11" w16cid:durableId="1476678619">
    <w:abstractNumId w:val="7"/>
  </w:num>
  <w:num w:numId="12" w16cid:durableId="736166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ED"/>
    <w:rsid w:val="00095DED"/>
    <w:rsid w:val="003D23F4"/>
    <w:rsid w:val="005067F2"/>
    <w:rsid w:val="008D7C1A"/>
    <w:rsid w:val="00951468"/>
    <w:rsid w:val="00D73327"/>
    <w:rsid w:val="00F5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8230C"/>
  <w15:chartTrackingRefBased/>
  <w15:docId w15:val="{55577398-80CA-47F8-BDBB-A723E18A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9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9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9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9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9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9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9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9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9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9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9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9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95DE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95DE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95DE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95DE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95DE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95DE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9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9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9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9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9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95DE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95DE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95DE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9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95DE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95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506</Words>
  <Characters>2688</Characters>
  <Application>Microsoft Office Word</Application>
  <DocSecurity>0</DocSecurity>
  <Lines>22</Lines>
  <Paragraphs>6</Paragraphs>
  <ScaleCrop>false</ScaleCrop>
  <Company>Patentstyret</Company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Aouad</dc:creator>
  <cp:keywords/>
  <dc:description/>
  <cp:lastModifiedBy>Ilyas Aouad</cp:lastModifiedBy>
  <cp:revision>5</cp:revision>
  <dcterms:created xsi:type="dcterms:W3CDTF">2025-12-16T21:00:00Z</dcterms:created>
  <dcterms:modified xsi:type="dcterms:W3CDTF">2025-12-17T08:43:00Z</dcterms:modified>
</cp:coreProperties>
</file>