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6D3" w:rsidRDefault="003326D3" w:rsidP="00663F12">
      <w:pPr>
        <w:autoSpaceDE w:val="0"/>
        <w:autoSpaceDN w:val="0"/>
        <w:adjustRightInd w:val="0"/>
        <w:spacing w:after="0" w:line="240" w:lineRule="auto"/>
        <w:rPr>
          <w:rFonts w:ascii="Times New Roman" w:eastAsia="HiddenHorzOCR" w:hAnsi="Times New Roman" w:cs="Times New Roman"/>
          <w:sz w:val="24"/>
          <w:szCs w:val="24"/>
        </w:rPr>
      </w:pPr>
    </w:p>
    <w:p w:rsidR="009B742F" w:rsidRPr="00415BC7" w:rsidRDefault="009B742F" w:rsidP="009B742F">
      <w:pPr>
        <w:pStyle w:val="a4"/>
        <w:spacing w:line="240" w:lineRule="auto"/>
        <w:jc w:val="center"/>
        <w:rPr>
          <w:b/>
          <w:szCs w:val="28"/>
        </w:rPr>
      </w:pPr>
      <w:r w:rsidRPr="00415BC7">
        <w:rPr>
          <w:b/>
          <w:szCs w:val="28"/>
        </w:rPr>
        <w:t>Тематика организационно-экономической части (ОЭЧ)</w:t>
      </w:r>
    </w:p>
    <w:p w:rsidR="009B742F" w:rsidRPr="00415BC7" w:rsidRDefault="009B742F" w:rsidP="009B742F">
      <w:pPr>
        <w:pStyle w:val="a4"/>
        <w:spacing w:line="240" w:lineRule="auto"/>
        <w:jc w:val="center"/>
        <w:rPr>
          <w:b/>
          <w:szCs w:val="28"/>
        </w:rPr>
      </w:pPr>
      <w:r w:rsidRPr="00415BC7">
        <w:rPr>
          <w:b/>
          <w:szCs w:val="28"/>
        </w:rPr>
        <w:t>дипломных проектов технического профиля</w:t>
      </w:r>
    </w:p>
    <w:p w:rsidR="009B742F" w:rsidRPr="00415BC7" w:rsidRDefault="009B742F" w:rsidP="009B742F">
      <w:pPr>
        <w:pStyle w:val="a4"/>
        <w:spacing w:line="240" w:lineRule="auto"/>
        <w:jc w:val="center"/>
        <w:rPr>
          <w:b/>
          <w:szCs w:val="28"/>
        </w:rPr>
      </w:pPr>
    </w:p>
    <w:p w:rsidR="009B742F" w:rsidRPr="00415BC7" w:rsidRDefault="009B742F" w:rsidP="009B742F">
      <w:pPr>
        <w:pStyle w:val="a4"/>
        <w:spacing w:line="240" w:lineRule="auto"/>
        <w:ind w:firstLine="708"/>
        <w:rPr>
          <w:szCs w:val="28"/>
        </w:rPr>
      </w:pPr>
      <w:r w:rsidRPr="00415BC7">
        <w:rPr>
          <w:szCs w:val="28"/>
        </w:rPr>
        <w:t>Темой дипломных проектов научно-технического профиля, над которыми работают студенты МГТУ им. Н.Э. Баумана, является, как правило, разработка или модернизация конструктивно и функционально законченного технического устройства (изделия или его структурной составляющей). Некоторые студенты выполняют дипломную работу, в которой конструкторский и технологический разделы заменены расширенным исследовательским.</w:t>
      </w:r>
    </w:p>
    <w:p w:rsidR="009B742F" w:rsidRPr="00415BC7" w:rsidRDefault="009B742F" w:rsidP="009B742F">
      <w:pPr>
        <w:pStyle w:val="a4"/>
        <w:spacing w:line="240" w:lineRule="auto"/>
        <w:ind w:firstLine="709"/>
        <w:rPr>
          <w:szCs w:val="28"/>
        </w:rPr>
      </w:pPr>
      <w:r w:rsidRPr="00415BC7">
        <w:rPr>
          <w:szCs w:val="28"/>
        </w:rPr>
        <w:t xml:space="preserve">Содержание ОЭЧ должно соответствовать основному заданию. </w:t>
      </w:r>
    </w:p>
    <w:p w:rsidR="009B742F" w:rsidRPr="00415BC7" w:rsidRDefault="009B742F" w:rsidP="009B742F">
      <w:pPr>
        <w:pStyle w:val="a4"/>
        <w:spacing w:line="240" w:lineRule="auto"/>
        <w:ind w:firstLine="709"/>
        <w:rPr>
          <w:szCs w:val="28"/>
        </w:rPr>
      </w:pPr>
      <w:r w:rsidRPr="00415BC7">
        <w:rPr>
          <w:szCs w:val="28"/>
        </w:rPr>
        <w:t xml:space="preserve">Примерная тематика и краткое содержание ОЭЧ для дипломных проектов исследовательского и конструкторского профиля приведена ниже. </w:t>
      </w:r>
    </w:p>
    <w:p w:rsidR="009B742F" w:rsidRPr="00415BC7" w:rsidRDefault="009B742F" w:rsidP="009B742F">
      <w:pPr>
        <w:pStyle w:val="a4"/>
        <w:spacing w:line="240" w:lineRule="auto"/>
        <w:ind w:firstLine="708"/>
        <w:rPr>
          <w:szCs w:val="28"/>
        </w:rPr>
      </w:pPr>
      <w:r w:rsidRPr="00415BC7">
        <w:rPr>
          <w:szCs w:val="28"/>
        </w:rPr>
        <w:t xml:space="preserve">Ресурсно-временное планирование проведения работ и их экономическая оценка – универсальная тема ОЭЧ, так как, работая над дипломным проектом, студент выполняет комплекс научно-исследовательских и опытно-конструкторских работ (НИОКР) или их часть – НИР, ОКР. </w:t>
      </w:r>
    </w:p>
    <w:p w:rsidR="00415BC7" w:rsidRDefault="00415BC7" w:rsidP="003326D3">
      <w:pPr>
        <w:pStyle w:val="a3"/>
        <w:autoSpaceDE w:val="0"/>
        <w:autoSpaceDN w:val="0"/>
        <w:adjustRightInd w:val="0"/>
        <w:spacing w:after="0" w:line="240" w:lineRule="auto"/>
        <w:ind w:left="426" w:right="-143"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</w:p>
    <w:p w:rsidR="003326D3" w:rsidRPr="00415BC7" w:rsidRDefault="003326D3" w:rsidP="003326D3">
      <w:pPr>
        <w:pStyle w:val="a3"/>
        <w:autoSpaceDE w:val="0"/>
        <w:autoSpaceDN w:val="0"/>
        <w:adjustRightInd w:val="0"/>
        <w:spacing w:after="0" w:line="240" w:lineRule="auto"/>
        <w:ind w:left="426" w:right="-143"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  <w:r w:rsidRPr="00415BC7">
        <w:rPr>
          <w:rFonts w:ascii="Times New Roman" w:eastAsia="HiddenHorzOCR" w:hAnsi="Times New Roman" w:cs="Times New Roman"/>
          <w:b/>
          <w:sz w:val="28"/>
          <w:szCs w:val="28"/>
        </w:rPr>
        <w:t>Возможные темы дипломных проектов (работ) для групп кафедры РЛ</w:t>
      </w:r>
      <w:proofErr w:type="gramStart"/>
      <w:r w:rsidRPr="00415BC7">
        <w:rPr>
          <w:rFonts w:ascii="Times New Roman" w:eastAsia="HiddenHorzOCR" w:hAnsi="Times New Roman" w:cs="Times New Roman"/>
          <w:b/>
          <w:sz w:val="28"/>
          <w:szCs w:val="28"/>
        </w:rPr>
        <w:t>2</w:t>
      </w:r>
      <w:proofErr w:type="gramEnd"/>
      <w:r w:rsidRPr="00415BC7">
        <w:rPr>
          <w:rFonts w:ascii="Times New Roman" w:eastAsia="HiddenHorzOCR" w:hAnsi="Times New Roman" w:cs="Times New Roman"/>
          <w:b/>
          <w:sz w:val="28"/>
          <w:szCs w:val="28"/>
        </w:rPr>
        <w:t xml:space="preserve"> (2017 г.)</w:t>
      </w:r>
    </w:p>
    <w:p w:rsidR="003326D3" w:rsidRPr="00415BC7" w:rsidRDefault="003326D3" w:rsidP="003326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HiddenHorzOCR" w:hAnsi="Times New Roman" w:cs="Times New Roman"/>
          <w:sz w:val="28"/>
          <w:szCs w:val="28"/>
        </w:rPr>
      </w:pPr>
    </w:p>
    <w:p w:rsidR="00663F12" w:rsidRPr="00415BC7" w:rsidRDefault="00663F12" w:rsidP="00663F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HiddenHorzOCR" w:hAnsi="Times New Roman" w:cs="Times New Roman"/>
          <w:sz w:val="28"/>
          <w:szCs w:val="28"/>
        </w:rPr>
      </w:pPr>
      <w:r w:rsidRPr="00415BC7">
        <w:rPr>
          <w:rFonts w:ascii="Times New Roman" w:eastAsia="HiddenHorzOCR" w:hAnsi="Times New Roman" w:cs="Times New Roman"/>
          <w:sz w:val="28"/>
          <w:szCs w:val="28"/>
        </w:rPr>
        <w:t>Орга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>ни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>зация и эффекти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>вность на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>уч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>н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>ых исследова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>ний</w:t>
      </w:r>
    </w:p>
    <w:p w:rsidR="00663F12" w:rsidRPr="00415BC7" w:rsidRDefault="00663F12" w:rsidP="00663F1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HiddenHorzOCR" w:hAnsi="Times New Roman" w:cs="Times New Roman"/>
          <w:sz w:val="28"/>
          <w:szCs w:val="28"/>
        </w:rPr>
      </w:pPr>
      <w:r w:rsidRPr="00415BC7">
        <w:rPr>
          <w:rFonts w:ascii="Times New Roman" w:eastAsia="HiddenHorzOCR" w:hAnsi="Times New Roman" w:cs="Times New Roman"/>
          <w:sz w:val="28"/>
          <w:szCs w:val="28"/>
        </w:rPr>
        <w:t>Планирование трудоемкос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 xml:space="preserve">ти и 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>д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 xml:space="preserve">лительности 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>выполнения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 xml:space="preserve">работ по 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>НИР</w:t>
      </w:r>
    </w:p>
    <w:p w:rsidR="00663F12" w:rsidRPr="00415BC7" w:rsidRDefault="00663F12" w:rsidP="00663F1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HiddenHorzOCR" w:hAnsi="Times New Roman" w:cs="Times New Roman"/>
          <w:sz w:val="28"/>
          <w:szCs w:val="28"/>
        </w:rPr>
      </w:pPr>
      <w:r w:rsidRPr="00415BC7">
        <w:rPr>
          <w:rFonts w:ascii="Times New Roman" w:eastAsia="HiddenHorzOCR" w:hAnsi="Times New Roman" w:cs="Times New Roman"/>
          <w:sz w:val="28"/>
          <w:szCs w:val="28"/>
        </w:rPr>
        <w:t>Обоснование затрат на проведение научных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 xml:space="preserve"> исследований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 xml:space="preserve"> </w:t>
      </w:r>
    </w:p>
    <w:p w:rsidR="00663F12" w:rsidRPr="00415BC7" w:rsidRDefault="00663F12" w:rsidP="00663F1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HiddenHorzOCR" w:hAnsi="Times New Roman" w:cs="Times New Roman"/>
          <w:sz w:val="28"/>
          <w:szCs w:val="28"/>
        </w:rPr>
      </w:pPr>
      <w:r w:rsidRPr="00415BC7">
        <w:rPr>
          <w:rFonts w:ascii="Times New Roman" w:eastAsia="HiddenHorzOCR" w:hAnsi="Times New Roman" w:cs="Times New Roman"/>
          <w:sz w:val="28"/>
          <w:szCs w:val="28"/>
        </w:rPr>
        <w:t>Оценка эффективности научных исследовани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>й (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>Научно-технический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>, с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>о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>ц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>иальный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>, о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>боронный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>, э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>кономически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>й эффекты)</w:t>
      </w:r>
      <w:r w:rsidR="003326D3" w:rsidRPr="00415BC7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3326D3" w:rsidRPr="00415BC7" w:rsidRDefault="003326D3" w:rsidP="003326D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HiddenHorzOCR" w:hAnsi="Times New Roman" w:cs="Times New Roman"/>
          <w:sz w:val="28"/>
          <w:szCs w:val="28"/>
        </w:rPr>
      </w:pPr>
      <w:r w:rsidRPr="00415BC7">
        <w:rPr>
          <w:rFonts w:ascii="Times New Roman" w:hAnsi="Times New Roman" w:cs="Times New Roman"/>
          <w:sz w:val="28"/>
          <w:szCs w:val="28"/>
        </w:rPr>
        <w:t>Расчет экономической эффективности проектируемого технического устройства</w:t>
      </w:r>
    </w:p>
    <w:p w:rsidR="00490C0C" w:rsidRPr="00415BC7" w:rsidRDefault="00490C0C" w:rsidP="00663F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HiddenHorzOCR" w:hAnsi="Times New Roman" w:cs="Times New Roman"/>
          <w:sz w:val="28"/>
          <w:szCs w:val="28"/>
        </w:rPr>
      </w:pPr>
      <w:r w:rsidRPr="00415BC7">
        <w:rPr>
          <w:rFonts w:ascii="Times New Roman" w:hAnsi="Times New Roman" w:cs="Times New Roman"/>
          <w:sz w:val="28"/>
          <w:szCs w:val="28"/>
        </w:rPr>
        <w:t>Организация и планирование проведения НИОКР</w:t>
      </w:r>
    </w:p>
    <w:p w:rsidR="00663F12" w:rsidRPr="00415BC7" w:rsidRDefault="00663F12" w:rsidP="00663F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HiddenHorzOCR" w:hAnsi="Times New Roman" w:cs="Times New Roman"/>
          <w:sz w:val="28"/>
          <w:szCs w:val="28"/>
        </w:rPr>
      </w:pPr>
      <w:r w:rsidRPr="00415BC7">
        <w:rPr>
          <w:rFonts w:ascii="Times New Roman" w:eastAsia="HiddenHorzOCR" w:hAnsi="Times New Roman" w:cs="Times New Roman"/>
          <w:sz w:val="28"/>
          <w:szCs w:val="28"/>
        </w:rPr>
        <w:t>К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>о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>нкурентос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>пособ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 xml:space="preserve">ность новой техники </w:t>
      </w:r>
    </w:p>
    <w:p w:rsidR="00663F12" w:rsidRPr="00415BC7" w:rsidRDefault="00663F12" w:rsidP="00663F1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HiddenHorzOCR" w:hAnsi="Times New Roman" w:cs="Times New Roman"/>
          <w:sz w:val="28"/>
          <w:szCs w:val="28"/>
        </w:rPr>
      </w:pPr>
      <w:r w:rsidRPr="00415BC7">
        <w:rPr>
          <w:rFonts w:ascii="Times New Roman" w:eastAsia="HiddenHorzOCR" w:hAnsi="Times New Roman" w:cs="Times New Roman"/>
          <w:sz w:val="28"/>
          <w:szCs w:val="28"/>
        </w:rPr>
        <w:t>Эффективность проектируемой техники и ее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>конкурентоспособность</w:t>
      </w:r>
    </w:p>
    <w:p w:rsidR="00663F12" w:rsidRPr="00415BC7" w:rsidRDefault="00663F12" w:rsidP="00663F1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HiddenHorzOCR" w:hAnsi="Times New Roman" w:cs="Times New Roman"/>
          <w:sz w:val="28"/>
          <w:szCs w:val="28"/>
        </w:rPr>
      </w:pPr>
      <w:r w:rsidRPr="00415BC7">
        <w:rPr>
          <w:rFonts w:ascii="Times New Roman" w:eastAsia="HiddenHorzOCR" w:hAnsi="Times New Roman" w:cs="Times New Roman"/>
          <w:sz w:val="28"/>
          <w:szCs w:val="28"/>
        </w:rPr>
        <w:t xml:space="preserve">Показатели качества и технического уровня продукции </w:t>
      </w:r>
    </w:p>
    <w:p w:rsidR="003326D3" w:rsidRPr="00415BC7" w:rsidRDefault="00663F12" w:rsidP="00663F1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HiddenHorzOCR" w:hAnsi="Times New Roman" w:cs="Times New Roman"/>
          <w:sz w:val="28"/>
          <w:szCs w:val="28"/>
        </w:rPr>
      </w:pPr>
      <w:r w:rsidRPr="00415BC7">
        <w:rPr>
          <w:rFonts w:ascii="Times New Roman" w:eastAsia="HiddenHorzOCR" w:hAnsi="Times New Roman" w:cs="Times New Roman"/>
          <w:sz w:val="28"/>
          <w:szCs w:val="28"/>
        </w:rPr>
        <w:t>Методы оценки конкурентоспособности техники</w:t>
      </w:r>
      <w:r w:rsidR="003326D3" w:rsidRPr="00415BC7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3326D3" w:rsidRPr="00415BC7" w:rsidRDefault="003326D3" w:rsidP="003326D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HiddenHorzOCR" w:hAnsi="Times New Roman" w:cs="Times New Roman"/>
          <w:sz w:val="28"/>
          <w:szCs w:val="28"/>
        </w:rPr>
      </w:pPr>
      <w:r w:rsidRPr="00415BC7">
        <w:rPr>
          <w:rFonts w:ascii="Times New Roman" w:hAnsi="Times New Roman" w:cs="Times New Roman"/>
          <w:sz w:val="28"/>
          <w:szCs w:val="28"/>
        </w:rPr>
        <w:t>Выбор варианта модернизации изделия  на основе расчета обобщающих показателей качества (показателей конкурентоспособности</w:t>
      </w:r>
      <w:r w:rsidRPr="00415BC7">
        <w:rPr>
          <w:rFonts w:ascii="Times New Roman" w:hAnsi="Times New Roman" w:cs="Times New Roman"/>
          <w:sz w:val="28"/>
          <w:szCs w:val="28"/>
        </w:rPr>
        <w:t>)</w:t>
      </w:r>
    </w:p>
    <w:p w:rsidR="00663F12" w:rsidRPr="00415BC7" w:rsidRDefault="009A5843" w:rsidP="009A584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HiddenHorzOCR" w:hAnsi="Times New Roman" w:cs="Times New Roman"/>
          <w:sz w:val="28"/>
          <w:szCs w:val="28"/>
        </w:rPr>
      </w:pPr>
      <w:r w:rsidRPr="00415BC7">
        <w:rPr>
          <w:rFonts w:ascii="Times New Roman" w:eastAsia="HiddenHorzOCR" w:hAnsi="Times New Roman" w:cs="Times New Roman"/>
          <w:sz w:val="28"/>
          <w:szCs w:val="28"/>
        </w:rPr>
        <w:t xml:space="preserve">Планирование опытно-конструкторских </w:t>
      </w:r>
      <w:r w:rsidR="00663F12" w:rsidRPr="00415BC7">
        <w:rPr>
          <w:rFonts w:ascii="Times New Roman" w:eastAsia="HiddenHorzOCR" w:hAnsi="Times New Roman" w:cs="Times New Roman"/>
          <w:sz w:val="28"/>
          <w:szCs w:val="28"/>
        </w:rPr>
        <w:t>работ (</w:t>
      </w:r>
      <w:proofErr w:type="gramStart"/>
      <w:r w:rsidR="00663F12" w:rsidRPr="00415BC7">
        <w:rPr>
          <w:rFonts w:ascii="Times New Roman" w:eastAsia="HiddenHorzOCR" w:hAnsi="Times New Roman" w:cs="Times New Roman"/>
          <w:sz w:val="28"/>
          <w:szCs w:val="28"/>
        </w:rPr>
        <w:t>ОКР</w:t>
      </w:r>
      <w:proofErr w:type="gramEnd"/>
      <w:r w:rsidR="00663F12" w:rsidRPr="00415BC7">
        <w:rPr>
          <w:rFonts w:ascii="Times New Roman" w:eastAsia="HiddenHorzOCR" w:hAnsi="Times New Roman" w:cs="Times New Roman"/>
          <w:sz w:val="28"/>
          <w:szCs w:val="28"/>
        </w:rPr>
        <w:t>)</w:t>
      </w:r>
    </w:p>
    <w:p w:rsidR="009A5843" w:rsidRPr="00415BC7" w:rsidRDefault="00663F12" w:rsidP="009A584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HiddenHorzOCR" w:hAnsi="Times New Roman" w:cs="Times New Roman"/>
          <w:sz w:val="28"/>
          <w:szCs w:val="28"/>
        </w:rPr>
      </w:pPr>
      <w:r w:rsidRPr="00415BC7">
        <w:rPr>
          <w:rFonts w:ascii="Times New Roman" w:eastAsia="HiddenHorzOCR" w:hAnsi="Times New Roman" w:cs="Times New Roman"/>
          <w:sz w:val="28"/>
          <w:szCs w:val="28"/>
        </w:rPr>
        <w:t xml:space="preserve">Особенности </w:t>
      </w:r>
      <w:r w:rsidR="009A5843" w:rsidRPr="00415BC7">
        <w:rPr>
          <w:rFonts w:ascii="Times New Roman" w:eastAsia="HiddenHorzOCR" w:hAnsi="Times New Roman" w:cs="Times New Roman"/>
          <w:sz w:val="28"/>
          <w:szCs w:val="28"/>
        </w:rPr>
        <w:t>от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>ражения нормативного и вероятностного метод</w:t>
      </w:r>
      <w:r w:rsidR="009A5843" w:rsidRPr="00415BC7">
        <w:rPr>
          <w:rFonts w:ascii="Times New Roman" w:eastAsia="HiddenHorzOCR" w:hAnsi="Times New Roman" w:cs="Times New Roman"/>
          <w:sz w:val="28"/>
          <w:szCs w:val="28"/>
        </w:rPr>
        <w:t xml:space="preserve">ов 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 xml:space="preserve">планирования </w:t>
      </w:r>
      <w:proofErr w:type="gramStart"/>
      <w:r w:rsidR="009A5843" w:rsidRPr="00415BC7">
        <w:rPr>
          <w:rFonts w:ascii="Times New Roman" w:eastAsia="HiddenHorzOCR" w:hAnsi="Times New Roman" w:cs="Times New Roman"/>
          <w:sz w:val="28"/>
          <w:szCs w:val="28"/>
        </w:rPr>
        <w:t>ОКР</w:t>
      </w:r>
      <w:proofErr w:type="gramEnd"/>
      <w:r w:rsidR="009A5843" w:rsidRPr="00415BC7">
        <w:rPr>
          <w:rFonts w:ascii="Times New Roman" w:eastAsia="HiddenHorzOCR" w:hAnsi="Times New Roman" w:cs="Times New Roman"/>
          <w:sz w:val="28"/>
          <w:szCs w:val="28"/>
        </w:rPr>
        <w:t xml:space="preserve"> в 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>дипломном</w:t>
      </w:r>
      <w:r w:rsidR="009A5843" w:rsidRPr="00415BC7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>проек</w:t>
      </w:r>
      <w:r w:rsidR="009A5843" w:rsidRPr="00415BC7">
        <w:rPr>
          <w:rFonts w:ascii="Times New Roman" w:eastAsia="HiddenHorzOCR" w:hAnsi="Times New Roman" w:cs="Times New Roman"/>
          <w:sz w:val="28"/>
          <w:szCs w:val="28"/>
        </w:rPr>
        <w:t>тировании.</w:t>
      </w:r>
    </w:p>
    <w:p w:rsidR="009A5843" w:rsidRPr="00415BC7" w:rsidRDefault="00663F12" w:rsidP="009A584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HiddenHorzOCR" w:hAnsi="Times New Roman" w:cs="Times New Roman"/>
          <w:sz w:val="28"/>
          <w:szCs w:val="28"/>
        </w:rPr>
      </w:pPr>
      <w:r w:rsidRPr="00415BC7">
        <w:rPr>
          <w:rFonts w:ascii="Times New Roman" w:eastAsia="HiddenHorzOCR" w:hAnsi="Times New Roman" w:cs="Times New Roman"/>
          <w:sz w:val="28"/>
          <w:szCs w:val="28"/>
        </w:rPr>
        <w:t>Разработка, анализ и оптимизация сетевого графика выполнения</w:t>
      </w:r>
      <w:r w:rsidR="009A5843" w:rsidRPr="00415BC7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proofErr w:type="gramStart"/>
      <w:r w:rsidR="009A5843" w:rsidRPr="00415BC7">
        <w:rPr>
          <w:rFonts w:ascii="Times New Roman" w:eastAsia="HiddenHorzOCR" w:hAnsi="Times New Roman" w:cs="Times New Roman"/>
          <w:sz w:val="28"/>
          <w:szCs w:val="28"/>
        </w:rPr>
        <w:t>ОКР</w:t>
      </w:r>
      <w:proofErr w:type="gramEnd"/>
      <w:r w:rsidR="009A5843" w:rsidRPr="00415BC7">
        <w:rPr>
          <w:rFonts w:ascii="Times New Roman" w:eastAsia="HiddenHorzOCR" w:hAnsi="Times New Roman" w:cs="Times New Roman"/>
          <w:sz w:val="28"/>
          <w:szCs w:val="28"/>
        </w:rPr>
        <w:t xml:space="preserve"> </w:t>
      </w:r>
    </w:p>
    <w:p w:rsidR="00663F12" w:rsidRPr="00415BC7" w:rsidRDefault="00663F12" w:rsidP="009A584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HiddenHorzOCR" w:hAnsi="Times New Roman" w:cs="Times New Roman"/>
          <w:sz w:val="28"/>
          <w:szCs w:val="28"/>
        </w:rPr>
      </w:pPr>
      <w:r w:rsidRPr="00415BC7">
        <w:rPr>
          <w:rFonts w:ascii="Times New Roman" w:eastAsia="HiddenHorzOCR" w:hAnsi="Times New Roman" w:cs="Times New Roman"/>
          <w:sz w:val="28"/>
          <w:szCs w:val="28"/>
        </w:rPr>
        <w:t>Обоснование сметы за</w:t>
      </w:r>
      <w:r w:rsidR="009A5843" w:rsidRPr="00415BC7">
        <w:rPr>
          <w:rFonts w:ascii="Times New Roman" w:eastAsia="HiddenHorzOCR" w:hAnsi="Times New Roman" w:cs="Times New Roman"/>
          <w:sz w:val="28"/>
          <w:szCs w:val="28"/>
        </w:rPr>
        <w:t xml:space="preserve">трат 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>на выполнение</w:t>
      </w:r>
      <w:r w:rsidR="009A5843" w:rsidRPr="00415BC7">
        <w:rPr>
          <w:rFonts w:ascii="Times New Roman" w:eastAsia="HiddenHorzOCR" w:hAnsi="Times New Roman" w:cs="Times New Roman"/>
          <w:sz w:val="28"/>
          <w:szCs w:val="28"/>
        </w:rPr>
        <w:t xml:space="preserve"> ОКР. </w:t>
      </w:r>
    </w:p>
    <w:p w:rsidR="009A5843" w:rsidRPr="00415BC7" w:rsidRDefault="00663F12" w:rsidP="00663F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HiddenHorzOCR" w:hAnsi="Times New Roman" w:cs="Times New Roman"/>
          <w:sz w:val="28"/>
          <w:szCs w:val="28"/>
        </w:rPr>
      </w:pPr>
      <w:proofErr w:type="gramStart"/>
      <w:r w:rsidRPr="00415BC7">
        <w:rPr>
          <w:rFonts w:ascii="Times New Roman" w:eastAsia="HiddenHorzOCR" w:hAnsi="Times New Roman" w:cs="Times New Roman"/>
          <w:sz w:val="28"/>
          <w:szCs w:val="28"/>
        </w:rPr>
        <w:t>Фу</w:t>
      </w:r>
      <w:r w:rsidR="009A5843" w:rsidRPr="00415BC7">
        <w:rPr>
          <w:rFonts w:ascii="Times New Roman" w:eastAsia="HiddenHorzOCR" w:hAnsi="Times New Roman" w:cs="Times New Roman"/>
          <w:sz w:val="28"/>
          <w:szCs w:val="28"/>
        </w:rPr>
        <w:t>н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>кц</w:t>
      </w:r>
      <w:r w:rsidR="009A5843" w:rsidRPr="00415BC7">
        <w:rPr>
          <w:rFonts w:ascii="Times New Roman" w:eastAsia="HiddenHorzOCR" w:hAnsi="Times New Roman" w:cs="Times New Roman"/>
          <w:sz w:val="28"/>
          <w:szCs w:val="28"/>
        </w:rPr>
        <w:t>ио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>нально-</w:t>
      </w:r>
      <w:r w:rsidR="009A5843" w:rsidRPr="00415BC7">
        <w:rPr>
          <w:rFonts w:ascii="Times New Roman" w:eastAsia="HiddenHorzOCR" w:hAnsi="Times New Roman" w:cs="Times New Roman"/>
          <w:sz w:val="28"/>
          <w:szCs w:val="28"/>
        </w:rPr>
        <w:t>стоимостной</w:t>
      </w:r>
      <w:proofErr w:type="gramEnd"/>
      <w:r w:rsidR="009A5843" w:rsidRPr="00415BC7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>анализ (ФСА) техн</w:t>
      </w:r>
      <w:r w:rsidR="009A5843" w:rsidRPr="00415BC7">
        <w:rPr>
          <w:rFonts w:ascii="Times New Roman" w:eastAsia="HiddenHorzOCR" w:hAnsi="Times New Roman" w:cs="Times New Roman"/>
          <w:sz w:val="28"/>
          <w:szCs w:val="28"/>
        </w:rPr>
        <w:t>и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>ческих</w:t>
      </w:r>
      <w:r w:rsidR="009A5843" w:rsidRPr="00415BC7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 xml:space="preserve">решений </w:t>
      </w:r>
    </w:p>
    <w:p w:rsidR="009A5843" w:rsidRPr="00415BC7" w:rsidRDefault="00663F12" w:rsidP="009A584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HiddenHorzOCR" w:hAnsi="Times New Roman" w:cs="Times New Roman"/>
          <w:sz w:val="28"/>
          <w:szCs w:val="28"/>
        </w:rPr>
      </w:pPr>
      <w:r w:rsidRPr="00415BC7">
        <w:rPr>
          <w:rFonts w:ascii="Times New Roman" w:eastAsia="HiddenHorzOCR" w:hAnsi="Times New Roman" w:cs="Times New Roman"/>
          <w:sz w:val="28"/>
          <w:szCs w:val="28"/>
        </w:rPr>
        <w:t>С</w:t>
      </w:r>
      <w:r w:rsidR="009A5843" w:rsidRPr="00415BC7">
        <w:rPr>
          <w:rFonts w:ascii="Times New Roman" w:eastAsia="HiddenHorzOCR" w:hAnsi="Times New Roman" w:cs="Times New Roman"/>
          <w:sz w:val="28"/>
          <w:szCs w:val="28"/>
        </w:rPr>
        <w:t xml:space="preserve">ущность 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>метода ФСА</w:t>
      </w:r>
    </w:p>
    <w:p w:rsidR="00663F12" w:rsidRPr="00415BC7" w:rsidRDefault="009A5843" w:rsidP="009A584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HiddenHorzOCR" w:hAnsi="Times New Roman" w:cs="Times New Roman"/>
          <w:sz w:val="28"/>
          <w:szCs w:val="28"/>
        </w:rPr>
      </w:pPr>
      <w:r w:rsidRPr="00415BC7">
        <w:rPr>
          <w:rFonts w:ascii="Times New Roman" w:eastAsia="HiddenHorzOCR" w:hAnsi="Times New Roman" w:cs="Times New Roman"/>
          <w:sz w:val="28"/>
          <w:szCs w:val="28"/>
        </w:rPr>
        <w:lastRenderedPageBreak/>
        <w:t xml:space="preserve">ФСА </w:t>
      </w:r>
      <w:r w:rsidR="00663F12" w:rsidRPr="00415BC7">
        <w:rPr>
          <w:rFonts w:ascii="Times New Roman" w:eastAsia="HiddenHorzOCR" w:hAnsi="Times New Roman" w:cs="Times New Roman"/>
          <w:sz w:val="28"/>
          <w:szCs w:val="28"/>
        </w:rPr>
        <w:t>конструкторских решений</w:t>
      </w:r>
    </w:p>
    <w:p w:rsidR="009A5843" w:rsidRPr="00415BC7" w:rsidRDefault="009A5843" w:rsidP="009A584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HiddenHorzOCR" w:hAnsi="Times New Roman" w:cs="Times New Roman"/>
          <w:sz w:val="28"/>
          <w:szCs w:val="28"/>
        </w:rPr>
      </w:pPr>
      <w:r w:rsidRPr="00415BC7">
        <w:rPr>
          <w:rFonts w:ascii="Times New Roman" w:eastAsia="HiddenHorzOCR" w:hAnsi="Times New Roman" w:cs="Times New Roman"/>
          <w:sz w:val="28"/>
          <w:szCs w:val="28"/>
        </w:rPr>
        <w:t>ФСА в дипломном проектировании</w:t>
      </w:r>
    </w:p>
    <w:p w:rsidR="009A5843" w:rsidRPr="00415BC7" w:rsidRDefault="00663F12" w:rsidP="009A584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HiddenHorzOCR" w:hAnsi="Times New Roman" w:cs="Times New Roman"/>
          <w:sz w:val="28"/>
          <w:szCs w:val="28"/>
        </w:rPr>
      </w:pPr>
      <w:r w:rsidRPr="00415BC7">
        <w:rPr>
          <w:rFonts w:ascii="Times New Roman" w:eastAsia="HiddenHorzOCR" w:hAnsi="Times New Roman" w:cs="Times New Roman"/>
          <w:sz w:val="28"/>
          <w:szCs w:val="28"/>
        </w:rPr>
        <w:t xml:space="preserve">Типовая последовательность </w:t>
      </w:r>
      <w:r w:rsidR="009A5843" w:rsidRPr="00415BC7">
        <w:rPr>
          <w:rFonts w:ascii="Times New Roman" w:eastAsia="HiddenHorzOCR" w:hAnsi="Times New Roman" w:cs="Times New Roman"/>
          <w:sz w:val="28"/>
          <w:szCs w:val="28"/>
        </w:rPr>
        <w:t xml:space="preserve">ФСА 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 xml:space="preserve">конструкторских решений </w:t>
      </w:r>
    </w:p>
    <w:p w:rsidR="003326D3" w:rsidRPr="00415BC7" w:rsidRDefault="003326D3" w:rsidP="003326D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HiddenHorzOCR" w:hAnsi="Times New Roman" w:cs="Times New Roman"/>
          <w:sz w:val="28"/>
          <w:szCs w:val="28"/>
        </w:rPr>
      </w:pPr>
      <w:r w:rsidRPr="00415BC7">
        <w:rPr>
          <w:rFonts w:ascii="Times New Roman" w:hAnsi="Times New Roman" w:cs="Times New Roman"/>
          <w:sz w:val="28"/>
          <w:szCs w:val="28"/>
        </w:rPr>
        <w:t>Выбор варианта модернизации на основе проведения функционально-стоимостного анализа (ФСА)</w:t>
      </w:r>
      <w:r w:rsidRPr="00415BC7">
        <w:rPr>
          <w:rFonts w:ascii="Times New Roman" w:hAnsi="Times New Roman" w:cs="Times New Roman"/>
          <w:sz w:val="28"/>
          <w:szCs w:val="28"/>
        </w:rPr>
        <w:t>.</w:t>
      </w:r>
    </w:p>
    <w:p w:rsidR="009A5843" w:rsidRPr="00415BC7" w:rsidRDefault="009A5843" w:rsidP="009A584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HiddenHorzOCR" w:hAnsi="Times New Roman" w:cs="Times New Roman"/>
          <w:sz w:val="28"/>
          <w:szCs w:val="28"/>
        </w:rPr>
      </w:pPr>
      <w:r w:rsidRPr="00415BC7">
        <w:rPr>
          <w:rFonts w:ascii="Times New Roman" w:eastAsia="HiddenHorzOCR" w:hAnsi="Times New Roman" w:cs="Times New Roman"/>
          <w:sz w:val="28"/>
          <w:szCs w:val="28"/>
        </w:rPr>
        <w:t>Экономическая эффективность Инвестиционных проектов</w:t>
      </w:r>
    </w:p>
    <w:p w:rsidR="009A5843" w:rsidRPr="00415BC7" w:rsidRDefault="009A5843" w:rsidP="009A584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HiddenHorzOCR" w:hAnsi="Times New Roman" w:cs="Times New Roman"/>
          <w:sz w:val="28"/>
          <w:szCs w:val="28"/>
        </w:rPr>
      </w:pPr>
      <w:r w:rsidRPr="00415BC7">
        <w:rPr>
          <w:rFonts w:ascii="Times New Roman" w:eastAsia="HiddenHorzOCR" w:hAnsi="Times New Roman" w:cs="Times New Roman"/>
          <w:sz w:val="28"/>
          <w:szCs w:val="28"/>
        </w:rPr>
        <w:t xml:space="preserve">Статистические и динамические методы </w:t>
      </w:r>
      <w:r w:rsidR="00663F12" w:rsidRPr="00415BC7">
        <w:rPr>
          <w:rFonts w:ascii="Times New Roman" w:eastAsia="HiddenHorzOCR" w:hAnsi="Times New Roman" w:cs="Times New Roman"/>
          <w:sz w:val="28"/>
          <w:szCs w:val="28"/>
        </w:rPr>
        <w:t>оценки экономической эффекти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>в</w:t>
      </w:r>
      <w:r w:rsidR="00663F12" w:rsidRPr="00415BC7">
        <w:rPr>
          <w:rFonts w:ascii="Times New Roman" w:eastAsia="HiddenHorzOCR" w:hAnsi="Times New Roman" w:cs="Times New Roman"/>
          <w:sz w:val="28"/>
          <w:szCs w:val="28"/>
        </w:rPr>
        <w:t>ности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663F12" w:rsidRPr="00415BC7">
        <w:rPr>
          <w:rFonts w:ascii="Times New Roman" w:eastAsia="HiddenHorzOCR" w:hAnsi="Times New Roman" w:cs="Times New Roman"/>
          <w:sz w:val="28"/>
          <w:szCs w:val="28"/>
        </w:rPr>
        <w:t>инвестиционных проектов</w:t>
      </w:r>
      <w:r w:rsidRPr="00415BC7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3326D3" w:rsidRPr="00415BC7" w:rsidRDefault="003326D3" w:rsidP="009A584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HiddenHorzOCR" w:hAnsi="Times New Roman" w:cs="Times New Roman"/>
          <w:sz w:val="28"/>
          <w:szCs w:val="28"/>
        </w:rPr>
      </w:pPr>
    </w:p>
    <w:p w:rsidR="009B742F" w:rsidRPr="00415BC7" w:rsidRDefault="00663F12" w:rsidP="009B742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5BC7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9B742F" w:rsidRPr="00415BC7">
        <w:rPr>
          <w:rFonts w:ascii="Times New Roman" w:hAnsi="Times New Roman" w:cs="Times New Roman"/>
          <w:b/>
          <w:sz w:val="28"/>
          <w:szCs w:val="28"/>
        </w:rPr>
        <w:t>Рекомендуемая литература:</w:t>
      </w:r>
    </w:p>
    <w:p w:rsidR="009B742F" w:rsidRPr="00415BC7" w:rsidRDefault="009B742F" w:rsidP="00415BC7">
      <w:pPr>
        <w:numPr>
          <w:ilvl w:val="0"/>
          <w:numId w:val="2"/>
        </w:numPr>
        <w:tabs>
          <w:tab w:val="clear" w:pos="1801"/>
          <w:tab w:val="num" w:pos="1134"/>
        </w:tabs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15BC7">
        <w:rPr>
          <w:rFonts w:ascii="Times New Roman" w:hAnsi="Times New Roman" w:cs="Times New Roman"/>
          <w:sz w:val="28"/>
          <w:szCs w:val="28"/>
        </w:rPr>
        <w:t xml:space="preserve">Организация и планирование машиностроительного производства (производственный менеджмент): Учебник/ К.А. Грачева, М.К. Захарова, Л.А. Одинцова и др.; под ред. Ю.В. Скворцова, Л.А. Некрасова. – М.: </w:t>
      </w:r>
      <w:proofErr w:type="spellStart"/>
      <w:r w:rsidRPr="00415BC7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415BC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5BC7">
        <w:rPr>
          <w:rFonts w:ascii="Times New Roman" w:hAnsi="Times New Roman" w:cs="Times New Roman"/>
          <w:sz w:val="28"/>
          <w:szCs w:val="28"/>
        </w:rPr>
        <w:t>Шк</w:t>
      </w:r>
      <w:proofErr w:type="spellEnd"/>
      <w:r w:rsidRPr="00415BC7">
        <w:rPr>
          <w:rFonts w:ascii="Times New Roman" w:hAnsi="Times New Roman" w:cs="Times New Roman"/>
          <w:sz w:val="28"/>
          <w:szCs w:val="28"/>
        </w:rPr>
        <w:t>., 2003</w:t>
      </w:r>
      <w:r w:rsidRPr="00415BC7">
        <w:rPr>
          <w:rFonts w:ascii="Times New Roman" w:hAnsi="Times New Roman" w:cs="Times New Roman"/>
          <w:sz w:val="28"/>
          <w:szCs w:val="28"/>
        </w:rPr>
        <w:t>, 2009, 2014, 1016</w:t>
      </w:r>
      <w:r w:rsidRPr="00415BC7">
        <w:rPr>
          <w:rFonts w:ascii="Times New Roman" w:hAnsi="Times New Roman" w:cs="Times New Roman"/>
          <w:sz w:val="28"/>
          <w:szCs w:val="28"/>
        </w:rPr>
        <w:t>. – 470 с.</w:t>
      </w:r>
    </w:p>
    <w:p w:rsidR="009B742F" w:rsidRPr="00415BC7" w:rsidRDefault="009B742F" w:rsidP="00415BC7">
      <w:pPr>
        <w:numPr>
          <w:ilvl w:val="0"/>
          <w:numId w:val="2"/>
        </w:numPr>
        <w:tabs>
          <w:tab w:val="clear" w:pos="1801"/>
          <w:tab w:val="num" w:pos="1134"/>
        </w:tabs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15BC7">
        <w:rPr>
          <w:rFonts w:ascii="Times New Roman" w:hAnsi="Times New Roman" w:cs="Times New Roman"/>
          <w:sz w:val="28"/>
          <w:szCs w:val="28"/>
        </w:rPr>
        <w:t>Орлов А.И. Эконометрика. – М.: Изд-во «Экзамен», 2002. – с.</w:t>
      </w:r>
    </w:p>
    <w:p w:rsidR="009B742F" w:rsidRPr="00415BC7" w:rsidRDefault="009B742F" w:rsidP="00415BC7">
      <w:pPr>
        <w:numPr>
          <w:ilvl w:val="0"/>
          <w:numId w:val="2"/>
        </w:numPr>
        <w:tabs>
          <w:tab w:val="clear" w:pos="1801"/>
          <w:tab w:val="num" w:pos="1134"/>
        </w:tabs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15BC7">
        <w:rPr>
          <w:rFonts w:ascii="Times New Roman" w:hAnsi="Times New Roman" w:cs="Times New Roman"/>
          <w:sz w:val="28"/>
          <w:szCs w:val="28"/>
        </w:rPr>
        <w:t>Савченко Н.Н. Технико-экономический анализ проектных решений. – М.: Изд-во «Экзамен», 2002. – 128 с.</w:t>
      </w:r>
    </w:p>
    <w:p w:rsidR="009B742F" w:rsidRPr="00415BC7" w:rsidRDefault="009B742F" w:rsidP="00415BC7">
      <w:pPr>
        <w:numPr>
          <w:ilvl w:val="0"/>
          <w:numId w:val="2"/>
        </w:numPr>
        <w:tabs>
          <w:tab w:val="clear" w:pos="1801"/>
          <w:tab w:val="num" w:pos="1134"/>
        </w:tabs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15BC7">
        <w:rPr>
          <w:rFonts w:ascii="Times New Roman" w:hAnsi="Times New Roman" w:cs="Times New Roman"/>
          <w:sz w:val="28"/>
          <w:szCs w:val="28"/>
        </w:rPr>
        <w:t>Скворцов Ю.В. Организационно-экономические вопросы в дипломном проектировании: Учеб</w:t>
      </w:r>
      <w:proofErr w:type="gramStart"/>
      <w:r w:rsidRPr="00415BC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15BC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15BC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415BC7">
        <w:rPr>
          <w:rFonts w:ascii="Times New Roman" w:hAnsi="Times New Roman" w:cs="Times New Roman"/>
          <w:sz w:val="28"/>
          <w:szCs w:val="28"/>
        </w:rPr>
        <w:t>особие. – М.: Высшая школа, 2006. – 399 с.</w:t>
      </w:r>
    </w:p>
    <w:p w:rsidR="009B742F" w:rsidRPr="00415BC7" w:rsidRDefault="009B742F" w:rsidP="00415BC7">
      <w:pPr>
        <w:numPr>
          <w:ilvl w:val="0"/>
          <w:numId w:val="2"/>
        </w:numPr>
        <w:tabs>
          <w:tab w:val="clear" w:pos="1801"/>
          <w:tab w:val="num" w:pos="1134"/>
        </w:tabs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15BC7">
        <w:rPr>
          <w:rFonts w:ascii="Times New Roman" w:hAnsi="Times New Roman" w:cs="Times New Roman"/>
          <w:sz w:val="28"/>
          <w:szCs w:val="28"/>
        </w:rPr>
        <w:t xml:space="preserve">Фалько С.Г., Иванова Н.Ю. Управление нововведениями на высокотехнологичных предприятиях: Учебник. – М.: Изд-во МГТУ </w:t>
      </w:r>
      <w:bookmarkStart w:id="0" w:name="_GoBack"/>
      <w:r w:rsidRPr="00415BC7">
        <w:rPr>
          <w:rFonts w:ascii="Times New Roman" w:hAnsi="Times New Roman" w:cs="Times New Roman"/>
          <w:sz w:val="28"/>
          <w:szCs w:val="28"/>
        </w:rPr>
        <w:t>им. Н.Э. Баумана, 2007. – 256 с.</w:t>
      </w:r>
    </w:p>
    <w:bookmarkEnd w:id="0"/>
    <w:p w:rsidR="009B742F" w:rsidRPr="00415BC7" w:rsidRDefault="009B742F" w:rsidP="00415BC7">
      <w:pPr>
        <w:numPr>
          <w:ilvl w:val="0"/>
          <w:numId w:val="2"/>
        </w:numPr>
        <w:tabs>
          <w:tab w:val="clear" w:pos="1801"/>
          <w:tab w:val="num" w:pos="1134"/>
        </w:tabs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15BC7">
        <w:rPr>
          <w:rFonts w:ascii="Times New Roman" w:hAnsi="Times New Roman" w:cs="Times New Roman"/>
          <w:sz w:val="28"/>
          <w:szCs w:val="28"/>
        </w:rPr>
        <w:t>Экономика предприятия: Учеб</w:t>
      </w:r>
      <w:proofErr w:type="gramStart"/>
      <w:r w:rsidRPr="00415BC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15BC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15BC7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415BC7">
        <w:rPr>
          <w:rFonts w:ascii="Times New Roman" w:hAnsi="Times New Roman" w:cs="Times New Roman"/>
          <w:sz w:val="28"/>
          <w:szCs w:val="28"/>
        </w:rPr>
        <w:t xml:space="preserve">ля вузов/ И.Э. </w:t>
      </w:r>
      <w:proofErr w:type="spellStart"/>
      <w:r w:rsidRPr="00415BC7">
        <w:rPr>
          <w:rFonts w:ascii="Times New Roman" w:hAnsi="Times New Roman" w:cs="Times New Roman"/>
          <w:sz w:val="28"/>
          <w:szCs w:val="28"/>
        </w:rPr>
        <w:t>Берзинь</w:t>
      </w:r>
      <w:proofErr w:type="spellEnd"/>
      <w:r w:rsidRPr="00415BC7">
        <w:rPr>
          <w:rFonts w:ascii="Times New Roman" w:hAnsi="Times New Roman" w:cs="Times New Roman"/>
          <w:sz w:val="28"/>
          <w:szCs w:val="28"/>
        </w:rPr>
        <w:t>, С.А. Пикунова, Н.Н. Савченко, С.Г. Фалько; под ред. С.Г. Фалько. – М.: Дрофа, 2003. – 386 с.</w:t>
      </w:r>
    </w:p>
    <w:p w:rsidR="009B742F" w:rsidRPr="00415BC7" w:rsidRDefault="009B742F" w:rsidP="00415BC7">
      <w:pPr>
        <w:pStyle w:val="3"/>
        <w:numPr>
          <w:ilvl w:val="0"/>
          <w:numId w:val="2"/>
        </w:numPr>
        <w:tabs>
          <w:tab w:val="clear" w:pos="1801"/>
          <w:tab w:val="num" w:pos="1134"/>
        </w:tabs>
        <w:ind w:left="1134" w:hanging="425"/>
        <w:rPr>
          <w:rFonts w:ascii="Times New Roman" w:hAnsi="Times New Roman" w:cs="Times New Roman"/>
          <w:sz w:val="28"/>
          <w:szCs w:val="28"/>
        </w:rPr>
      </w:pPr>
      <w:r w:rsidRPr="00415BC7">
        <w:rPr>
          <w:rFonts w:ascii="Times New Roman" w:hAnsi="Times New Roman" w:cs="Times New Roman"/>
          <w:sz w:val="28"/>
          <w:szCs w:val="28"/>
        </w:rPr>
        <w:t>Иванова Н.Ю., Савченко Н.Н.</w:t>
      </w:r>
      <w:r w:rsidRPr="00415BC7">
        <w:rPr>
          <w:rFonts w:ascii="Times New Roman" w:hAnsi="Times New Roman" w:cs="Times New Roman"/>
          <w:sz w:val="28"/>
          <w:szCs w:val="28"/>
        </w:rPr>
        <w:t xml:space="preserve">  </w:t>
      </w:r>
      <w:r w:rsidRPr="00415BC7">
        <w:rPr>
          <w:rFonts w:ascii="Times New Roman" w:hAnsi="Times New Roman" w:cs="Times New Roman"/>
          <w:sz w:val="28"/>
          <w:szCs w:val="28"/>
        </w:rPr>
        <w:t>Организация и планирование проведения НИОКР/</w:t>
      </w:r>
      <w:r w:rsidRPr="00415BC7">
        <w:rPr>
          <w:rFonts w:ascii="Times New Roman" w:hAnsi="Times New Roman" w:cs="Times New Roman"/>
          <w:sz w:val="28"/>
          <w:szCs w:val="28"/>
        </w:rPr>
        <w:t xml:space="preserve"> </w:t>
      </w:r>
      <w:r w:rsidRPr="00415BC7">
        <w:rPr>
          <w:rFonts w:ascii="Times New Roman" w:hAnsi="Times New Roman" w:cs="Times New Roman"/>
          <w:sz w:val="28"/>
          <w:szCs w:val="28"/>
        </w:rPr>
        <w:t>Методические указания по разработке</w:t>
      </w:r>
      <w:r w:rsidRPr="00415BC7">
        <w:rPr>
          <w:rFonts w:ascii="Times New Roman" w:hAnsi="Times New Roman" w:cs="Times New Roman"/>
          <w:sz w:val="28"/>
          <w:szCs w:val="28"/>
        </w:rPr>
        <w:t xml:space="preserve"> </w:t>
      </w:r>
      <w:r w:rsidRPr="00415BC7">
        <w:rPr>
          <w:rFonts w:ascii="Times New Roman" w:hAnsi="Times New Roman" w:cs="Times New Roman"/>
          <w:sz w:val="28"/>
          <w:szCs w:val="28"/>
        </w:rPr>
        <w:t>организационно-экономической части дипломных проектов исследовательского и конструкторского профиля</w:t>
      </w:r>
      <w:r w:rsidRPr="00415BC7">
        <w:rPr>
          <w:rFonts w:ascii="Times New Roman" w:hAnsi="Times New Roman" w:cs="Times New Roman"/>
          <w:sz w:val="28"/>
          <w:szCs w:val="28"/>
        </w:rPr>
        <w:t xml:space="preserve">. </w:t>
      </w:r>
      <w:r w:rsidRPr="00415BC7">
        <w:rPr>
          <w:rFonts w:ascii="Times New Roman" w:hAnsi="Times New Roman" w:cs="Times New Roman"/>
          <w:sz w:val="28"/>
          <w:szCs w:val="28"/>
        </w:rPr>
        <w:t>– М.: 200</w:t>
      </w:r>
      <w:r w:rsidRPr="00415BC7">
        <w:rPr>
          <w:rFonts w:ascii="Times New Roman" w:hAnsi="Times New Roman" w:cs="Times New Roman"/>
          <w:sz w:val="28"/>
          <w:szCs w:val="28"/>
        </w:rPr>
        <w:t>8 г.</w:t>
      </w:r>
    </w:p>
    <w:p w:rsidR="009B742F" w:rsidRPr="00415BC7" w:rsidRDefault="009B742F" w:rsidP="00415BC7">
      <w:pPr>
        <w:tabs>
          <w:tab w:val="num" w:pos="1134"/>
        </w:tabs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9A5843" w:rsidRPr="00415BC7" w:rsidRDefault="009A5843" w:rsidP="009A584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HiddenHorzOCR" w:hAnsi="Times New Roman" w:cs="Times New Roman"/>
          <w:sz w:val="28"/>
          <w:szCs w:val="28"/>
        </w:rPr>
      </w:pPr>
    </w:p>
    <w:sectPr w:rsidR="009A5843" w:rsidRPr="00415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E1B4A"/>
    <w:multiLevelType w:val="hybridMultilevel"/>
    <w:tmpl w:val="345294AE"/>
    <w:lvl w:ilvl="0" w:tplc="7D0801B8">
      <w:start w:val="1"/>
      <w:numFmt w:val="decimal"/>
      <w:lvlText w:val="%1."/>
      <w:lvlJc w:val="left"/>
      <w:pPr>
        <w:tabs>
          <w:tab w:val="num" w:pos="1801"/>
        </w:tabs>
        <w:ind w:left="1801" w:hanging="10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>
    <w:nsid w:val="66BD2CAD"/>
    <w:multiLevelType w:val="hybridMultilevel"/>
    <w:tmpl w:val="8DCEA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F12"/>
    <w:rsid w:val="003326D3"/>
    <w:rsid w:val="00415BC7"/>
    <w:rsid w:val="00490C0C"/>
    <w:rsid w:val="004E197E"/>
    <w:rsid w:val="005344C9"/>
    <w:rsid w:val="00663F12"/>
    <w:rsid w:val="009A5843"/>
    <w:rsid w:val="009B742F"/>
    <w:rsid w:val="00B5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F12"/>
    <w:pPr>
      <w:ind w:left="720"/>
      <w:contextualSpacing/>
    </w:pPr>
  </w:style>
  <w:style w:type="paragraph" w:styleId="a4">
    <w:name w:val="Body Text"/>
    <w:basedOn w:val="a"/>
    <w:link w:val="a5"/>
    <w:rsid w:val="003326D3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3326D3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rsid w:val="003326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3"/>
    <w:basedOn w:val="a"/>
    <w:link w:val="30"/>
    <w:uiPriority w:val="99"/>
    <w:semiHidden/>
    <w:unhideWhenUsed/>
    <w:rsid w:val="009B742F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9B742F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F12"/>
    <w:pPr>
      <w:ind w:left="720"/>
      <w:contextualSpacing/>
    </w:pPr>
  </w:style>
  <w:style w:type="paragraph" w:styleId="a4">
    <w:name w:val="Body Text"/>
    <w:basedOn w:val="a"/>
    <w:link w:val="a5"/>
    <w:rsid w:val="003326D3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3326D3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rsid w:val="003326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3"/>
    <w:basedOn w:val="a"/>
    <w:link w:val="30"/>
    <w:uiPriority w:val="99"/>
    <w:semiHidden/>
    <w:unhideWhenUsed/>
    <w:rsid w:val="009B742F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9B742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1C</Company>
  <LinksUpToDate>false</LinksUpToDate>
  <CharactersWithSpaces>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Власова Людмила</dc:creator>
  <cp:lastModifiedBy>Власова Людмила</cp:lastModifiedBy>
  <cp:revision>2</cp:revision>
  <dcterms:created xsi:type="dcterms:W3CDTF">2017-02-06T08:40:00Z</dcterms:created>
  <dcterms:modified xsi:type="dcterms:W3CDTF">2017-02-06T08:40:00Z</dcterms:modified>
</cp:coreProperties>
</file>