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9E5140" w14:textId="39568D0B" w:rsidR="00C2333F" w:rsidRDefault="00816A43">
      <w:pPr>
        <w:spacing w:after="8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Electricity Consumption Analysis</w:t>
      </w:r>
      <w:r>
        <w:rPr>
          <w:b/>
          <w:bCs/>
          <w:sz w:val="32"/>
          <w:szCs w:val="32"/>
        </w:rPr>
        <w:br/>
      </w:r>
      <w:r w:rsidR="00C2333F">
        <w:rPr>
          <w:b/>
          <w:bCs/>
          <w:sz w:val="32"/>
          <w:szCs w:val="32"/>
        </w:rPr>
        <w:t xml:space="preserve">Ilyas Mammadov </w:t>
      </w:r>
    </w:p>
    <w:p w14:paraId="38FB8F0A" w14:textId="1F82AB38" w:rsidR="00816A43" w:rsidRPr="00816A43" w:rsidRDefault="00816A43" w:rsidP="00C2333F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Regression</w:t>
      </w:r>
    </w:p>
    <w:p w14:paraId="13053235" w14:textId="77777777" w:rsidR="00C2333F" w:rsidRDefault="00C2333F">
      <w:pPr>
        <w:spacing w:after="80"/>
      </w:pPr>
      <w:r>
        <w:t xml:space="preserve">All potential predictors are t (linear trend), Mon–Sat day-of-week dummies (Sunday is baseline), average temperature on day t. </w:t>
      </w:r>
    </w:p>
    <w:p w14:paraId="102ED766" w14:textId="77777777" w:rsidR="00CA25D7" w:rsidRDefault="00000000" w:rsidP="00C2333F">
      <w:pPr>
        <w:spacing w:after="80"/>
      </w:pPr>
      <w:r>
        <w:t>Train = first 10 months (304 days), Test = last 2 months (61 days).</w:t>
      </w:r>
    </w:p>
    <w:p w14:paraId="377291CB" w14:textId="449927A8" w:rsidR="00C2333F" w:rsidRDefault="00C2333F">
      <w:pPr>
        <w:spacing w:after="80"/>
      </w:pPr>
      <w:r>
        <w:rPr>
          <w:noProof/>
        </w:rPr>
        <w:drawing>
          <wp:inline distT="0" distB="0" distL="0" distR="0" wp14:anchorId="42931F10" wp14:editId="2A788C64">
            <wp:extent cx="5173639" cy="5149516"/>
            <wp:effectExtent l="0" t="0" r="0" b="0"/>
            <wp:docPr id="110076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66407" name="Picture 11007664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835" cy="51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6E9E" w14:textId="184691AC" w:rsidR="00C2333F" w:rsidRDefault="00C2333F">
      <w:pPr>
        <w:spacing w:after="80"/>
      </w:pPr>
      <w:r>
        <w:t>All the dummies, except for Saturday are statistically insignificant, linear trend and temperature are statistically significant. P value of regression shows that regression is statistically significant. R squared is 0.367</w:t>
      </w:r>
      <w:r w:rsidR="00863FDF">
        <w:t xml:space="preserve"> so 8 predictors explain about 37% of variation in daily consumption which is a moderate fit.</w:t>
      </w:r>
    </w:p>
    <w:p w14:paraId="1937317B" w14:textId="4487F9AA" w:rsidR="00863FDF" w:rsidRDefault="00863FDF">
      <w:pPr>
        <w:spacing w:after="80"/>
      </w:pPr>
      <w:r w:rsidRPr="00863FDF">
        <w:t>OLS - training                  MSE= 7,630,039,644  RMSE= 87,350.10  MAPE= 8.880%</w:t>
      </w:r>
    </w:p>
    <w:p w14:paraId="21DC7D0A" w14:textId="092B848D" w:rsidR="00863FDF" w:rsidRDefault="00863FDF">
      <w:pPr>
        <w:spacing w:after="80"/>
      </w:pPr>
      <w:r>
        <w:t>The error performance for training data is also not bad as 8.88 MAPE is a good result.</w:t>
      </w:r>
    </w:p>
    <w:p w14:paraId="5490EF62" w14:textId="77777777" w:rsidR="00863FDF" w:rsidRPr="00863FDF" w:rsidRDefault="00863FDF" w:rsidP="00863FDF">
      <w:pPr>
        <w:spacing w:after="80"/>
      </w:pPr>
      <w:r w:rsidRPr="00863FDF">
        <w:t>OLS - training                  MSE= 7,630,039,644  RMSE= 87,350.10  MAPE= 8.880%</w:t>
      </w:r>
    </w:p>
    <w:p w14:paraId="4D19A2F8" w14:textId="573C667B" w:rsidR="00863FDF" w:rsidRDefault="00863FDF" w:rsidP="00863FDF">
      <w:pPr>
        <w:spacing w:after="80"/>
      </w:pPr>
      <w:r w:rsidRPr="00863FDF">
        <w:t>OLS - test                      MSE=16,922,002,158  RMSE=130,084.60  MAPE=13.186%</w:t>
      </w:r>
    </w:p>
    <w:p w14:paraId="4AA2FBF2" w14:textId="64DE1BDD" w:rsidR="00863FDF" w:rsidRPr="00863FDF" w:rsidRDefault="00863FDF" w:rsidP="00863FDF">
      <w:pPr>
        <w:spacing w:after="80"/>
      </w:pPr>
      <w:r>
        <w:t>There are significant changes in the values of these error metrics,</w:t>
      </w:r>
      <w:r w:rsidR="00CB0CCE">
        <w:t>especially test RMSE 49% higher than train,</w:t>
      </w:r>
      <w:r>
        <w:t xml:space="preserve"> which worsen for test data, which seems as overfitting. (linear trend negative coefficient of -289 plays role as actually in November, December, consu</w:t>
      </w:r>
      <w:r w:rsidR="00CB0CCE">
        <w:t>m</w:t>
      </w:r>
      <w:r>
        <w:t>ption rises again due to most probably winter heating)</w:t>
      </w:r>
      <w:r w:rsidR="00CB0CCE">
        <w:t xml:space="preserve"> </w:t>
      </w:r>
    </w:p>
    <w:p w14:paraId="3A00E458" w14:textId="637B5BB6" w:rsidR="00863FDF" w:rsidRDefault="00CB0CCE" w:rsidP="00863FDF">
      <w:pPr>
        <w:spacing w:after="8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E7A3D45" wp14:editId="31A269CF">
            <wp:extent cx="3550033" cy="2977117"/>
            <wp:effectExtent l="0" t="0" r="6350" b="0"/>
            <wp:docPr id="1199290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90878" name="Picture 11992908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484" cy="300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A8DC" w14:textId="27F276A6" w:rsidR="00CB0CCE" w:rsidRPr="00CB0CCE" w:rsidRDefault="00A85B03" w:rsidP="00863FDF">
      <w:pPr>
        <w:spacing w:after="80"/>
      </w:pPr>
      <w:r>
        <w:t>Only 2 predictors are kept – temperature and Saturday dummy, all others are dropped.</w:t>
      </w:r>
    </w:p>
    <w:p w14:paraId="61757EE2" w14:textId="77777777" w:rsidR="00CA25D7" w:rsidRDefault="00863FDF" w:rsidP="003A3A9F">
      <w:pPr>
        <w:spacing w:after="80"/>
        <w:rPr>
          <w:b/>
          <w:bCs/>
          <w:sz w:val="32"/>
          <w:szCs w:val="32"/>
        </w:rPr>
      </w:pPr>
      <w:r w:rsidRPr="00863FDF">
        <w:rPr>
          <w:b/>
          <w:bCs/>
          <w:noProof/>
          <w:sz w:val="32"/>
          <w:szCs w:val="32"/>
        </w:rPr>
        <w:drawing>
          <wp:inline distT="0" distB="0" distL="0" distR="0" wp14:anchorId="04F5B044" wp14:editId="598E9859">
            <wp:extent cx="3826410" cy="2169041"/>
            <wp:effectExtent l="0" t="0" r="0" b="3175"/>
            <wp:docPr id="124830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03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5228" cy="219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2AE2" w14:textId="72EF46DA" w:rsidR="003A3A9F" w:rsidRPr="00CA25D7" w:rsidRDefault="003A3A9F" w:rsidP="003A3A9F">
      <w:pPr>
        <w:spacing w:after="80"/>
        <w:rPr>
          <w:b/>
          <w:bCs/>
          <w:sz w:val="32"/>
          <w:szCs w:val="32"/>
        </w:rPr>
      </w:pPr>
      <w:r w:rsidRPr="003A3A9F">
        <w:t>Lasso-selected predictors: ['Sat', 'temp']</w:t>
      </w:r>
    </w:p>
    <w:p w14:paraId="377CE5B6" w14:textId="77777777" w:rsidR="003A3A9F" w:rsidRPr="003A3A9F" w:rsidRDefault="003A3A9F" w:rsidP="003A3A9F">
      <w:pPr>
        <w:spacing w:after="80"/>
      </w:pPr>
      <w:r w:rsidRPr="003A3A9F">
        <w:t>Lasso (penalised) - train       MSE=10,005,291,249  RMSE=100,026.45  MAPE= 9.888%</w:t>
      </w:r>
    </w:p>
    <w:p w14:paraId="7D7BE6E4" w14:textId="00BACA89" w:rsidR="00B13860" w:rsidRDefault="003A3A9F" w:rsidP="00B13860">
      <w:pPr>
        <w:spacing w:after="80"/>
      </w:pPr>
      <w:r w:rsidRPr="003A3A9F">
        <w:t>Lasso (penalised) - test        MSE= 5,898,326,541  RMSE= 76,800.56  MAPE= 7.902%</w:t>
      </w:r>
    </w:p>
    <w:p w14:paraId="1555C506" w14:textId="77777777" w:rsidR="00B13860" w:rsidRDefault="00B13860" w:rsidP="00B13860">
      <w:pPr>
        <w:spacing w:after="80"/>
      </w:pPr>
      <w:r>
        <w:t>Reduced OLS (Sat, temp) - train  MSE= 8,208,191,571  RMSE= 90,599.07  MAPE= 9.186%</w:t>
      </w:r>
    </w:p>
    <w:p w14:paraId="153EADD2" w14:textId="167424F7" w:rsidR="00B13860" w:rsidRDefault="00B13860" w:rsidP="00B13860">
      <w:pPr>
        <w:spacing w:after="80"/>
      </w:pPr>
      <w:r>
        <w:t>Reduced OLS (Sat, temp) - test  MSE= 6,616,080,966  RMSE= 81,339.30  MAPE= 8.530%</w:t>
      </w:r>
    </w:p>
    <w:p w14:paraId="543363C4" w14:textId="52872E8B" w:rsidR="00B13860" w:rsidRDefault="00B13860" w:rsidP="00B13860">
      <w:pPr>
        <w:spacing w:after="80"/>
      </w:pPr>
      <w:r>
        <w:t xml:space="preserve"> </w:t>
      </w:r>
    </w:p>
    <w:p w14:paraId="23777010" w14:textId="51CAADC2" w:rsidR="00B13860" w:rsidRPr="00B13860" w:rsidRDefault="00B13860" w:rsidP="00B13860">
      <w:pPr>
        <w:spacing w:after="80"/>
      </w:pPr>
      <w:r>
        <w:t>Reduced OLS performs worse for training data, but better for test data when comparing with initial OLS.</w:t>
      </w:r>
      <w:r w:rsidRPr="00B13860">
        <w:rPr>
          <w:color w:val="A9B7C6"/>
        </w:rPr>
        <w:t xml:space="preserve"> </w:t>
      </w:r>
    </w:p>
    <w:p w14:paraId="727BC0A6" w14:textId="7741600D" w:rsidR="00D36C6A" w:rsidRPr="00D36C6A" w:rsidRDefault="00D36C6A" w:rsidP="00863FDF">
      <w:pPr>
        <w:spacing w:after="80"/>
      </w:pPr>
      <w:r>
        <w:t>We solved by enumerating all C(8,5) = 56 candidate subsets and by picking the one with minimum training MSE.</w:t>
      </w:r>
    </w:p>
    <w:p w14:paraId="43EA0D93" w14:textId="77777777" w:rsidR="00D36C6A" w:rsidRDefault="00D36C6A" w:rsidP="00D36C6A">
      <w:pPr>
        <w:spacing w:after="80"/>
      </w:pPr>
      <w:r>
        <w:t>Optimal 5-predictor subset: ['t', 'Wed', 'Fri', 'Sat', 'temp']</w:t>
      </w:r>
    </w:p>
    <w:p w14:paraId="2C1D53F1" w14:textId="0517A722" w:rsidR="00D36C6A" w:rsidRPr="00D36C6A" w:rsidRDefault="00D36C6A" w:rsidP="00D36C6A">
      <w:pPr>
        <w:spacing w:after="80"/>
      </w:pPr>
      <w:r>
        <w:t>Training MSE of this subset = 7,705,823,006  (RMSE = 87,782.82)</w:t>
      </w:r>
    </w:p>
    <w:p w14:paraId="7E361CB5" w14:textId="77777777" w:rsidR="00D36C6A" w:rsidRDefault="00D36C6A" w:rsidP="00D36C6A">
      <w:pPr>
        <w:spacing w:after="80"/>
      </w:pPr>
      <w:r>
        <w:t>5-predictor BIP - train         MSE= 7,705,823,006  RMSE= 87,782.82  MAPE= 8.932%</w:t>
      </w:r>
    </w:p>
    <w:p w14:paraId="393C3DF1" w14:textId="7CF83D58" w:rsidR="00863FDF" w:rsidRDefault="00D36C6A" w:rsidP="00D36C6A">
      <w:pPr>
        <w:spacing w:after="80"/>
      </w:pPr>
      <w:r>
        <w:t>5-predictor BIP - test          MSE=16,921,057,237  RMSE=130,080.96  MAPE=13.215%</w:t>
      </w:r>
    </w:p>
    <w:p w14:paraId="1ACE26D0" w14:textId="7E0AD01F" w:rsidR="00B13860" w:rsidRDefault="00B13860" w:rsidP="00D36C6A">
      <w:pPr>
        <w:spacing w:after="80"/>
      </w:pPr>
      <w:r>
        <w:t>Lasso (which can drop any number of predictors) outperforms a fixed-size best subset of this problem.</w:t>
      </w:r>
    </w:p>
    <w:p w14:paraId="6D22836B" w14:textId="32E6C4C3" w:rsidR="00B13860" w:rsidRPr="00816A43" w:rsidRDefault="00816A43" w:rsidP="00816A43">
      <w:pPr>
        <w:spacing w:after="80"/>
        <w:rPr>
          <w:b/>
          <w:bCs/>
          <w:sz w:val="32"/>
          <w:szCs w:val="32"/>
        </w:rPr>
      </w:pPr>
      <w:r w:rsidRPr="00816A43">
        <w:rPr>
          <w:b/>
          <w:bCs/>
          <w:sz w:val="32"/>
          <w:szCs w:val="32"/>
        </w:rPr>
        <w:t>Trees/Forests</w:t>
      </w:r>
    </w:p>
    <w:p w14:paraId="6FF95BD5" w14:textId="77777777" w:rsidR="004D5756" w:rsidRPr="004D5756" w:rsidRDefault="004D5756" w:rsidP="004D5756">
      <w:pPr>
        <w:spacing w:after="80"/>
        <w:rPr>
          <w:sz w:val="20"/>
          <w:szCs w:val="20"/>
        </w:rPr>
      </w:pPr>
      <w:r w:rsidRPr="004D5756">
        <w:rPr>
          <w:sz w:val="20"/>
          <w:szCs w:val="20"/>
        </w:rPr>
        <w:lastRenderedPageBreak/>
        <w:t>Tree depth   : 19</w:t>
      </w:r>
    </w:p>
    <w:p w14:paraId="4C44F436" w14:textId="77777777" w:rsidR="004D5756" w:rsidRPr="004D5756" w:rsidRDefault="004D5756" w:rsidP="004D5756">
      <w:pPr>
        <w:spacing w:after="80"/>
        <w:rPr>
          <w:sz w:val="20"/>
          <w:szCs w:val="20"/>
        </w:rPr>
      </w:pPr>
      <w:r w:rsidRPr="004D5756">
        <w:rPr>
          <w:sz w:val="20"/>
          <w:szCs w:val="20"/>
        </w:rPr>
        <w:t>Tree leaves  : 304</w:t>
      </w:r>
    </w:p>
    <w:p w14:paraId="0C59A2CC" w14:textId="77777777" w:rsidR="004D5756" w:rsidRPr="004D5756" w:rsidRDefault="004D5756" w:rsidP="004D5756">
      <w:pPr>
        <w:spacing w:after="80"/>
        <w:rPr>
          <w:sz w:val="20"/>
          <w:szCs w:val="20"/>
        </w:rPr>
      </w:pPr>
      <w:r w:rsidRPr="004D5756">
        <w:rPr>
          <w:sz w:val="20"/>
          <w:szCs w:val="20"/>
        </w:rPr>
        <w:t>Tree (un-pruned) - train        MSE=             0  RMSE=      0.00  MAPE= 0.000%</w:t>
      </w:r>
    </w:p>
    <w:p w14:paraId="600DCACA" w14:textId="65C72427" w:rsidR="004D5756" w:rsidRDefault="004D5756" w:rsidP="004D5756">
      <w:pPr>
        <w:spacing w:after="80"/>
        <w:rPr>
          <w:sz w:val="20"/>
          <w:szCs w:val="20"/>
        </w:rPr>
      </w:pPr>
      <w:r w:rsidRPr="004D5756">
        <w:rPr>
          <w:sz w:val="20"/>
          <w:szCs w:val="20"/>
        </w:rPr>
        <w:t>Tree (un-pruned) - test         MSE=23,016,656,092  RMSE=151,712.41  MAPE=16.277%</w:t>
      </w:r>
    </w:p>
    <w:p w14:paraId="02060BB6" w14:textId="77777777" w:rsidR="004D5756" w:rsidRDefault="004D5756" w:rsidP="004D5756">
      <w:pPr>
        <w:spacing w:after="80"/>
        <w:rPr>
          <w:sz w:val="20"/>
          <w:szCs w:val="20"/>
        </w:rPr>
      </w:pPr>
    </w:p>
    <w:p w14:paraId="7096D6BB" w14:textId="3CFBEE2E" w:rsidR="004D5756" w:rsidRPr="004D5756" w:rsidRDefault="004D5756" w:rsidP="004D5756">
      <w:pPr>
        <w:spacing w:after="80"/>
        <w:rPr>
          <w:sz w:val="20"/>
          <w:szCs w:val="20"/>
        </w:rPr>
      </w:pPr>
      <w:r w:rsidRPr="004D5756">
        <w:rPr>
          <w:sz w:val="20"/>
          <w:szCs w:val="20"/>
        </w:rPr>
        <w:t>The un-pruned tree memorises the training data (train MSE = 0) and so overfits massively. We use it as a starting point — random forests will provide regularisation.</w:t>
      </w:r>
    </w:p>
    <w:p w14:paraId="4F5F8C6B" w14:textId="3F0578E3" w:rsidR="004D5756" w:rsidRDefault="00D3397F" w:rsidP="00B13860">
      <w:pPr>
        <w:spacing w:after="80"/>
        <w:rPr>
          <w:b/>
          <w:bCs/>
          <w:sz w:val="32"/>
          <w:szCs w:val="32"/>
        </w:rPr>
      </w:pPr>
      <w:r w:rsidRPr="00D3397F">
        <w:rPr>
          <w:b/>
          <w:bCs/>
          <w:noProof/>
          <w:sz w:val="32"/>
          <w:szCs w:val="32"/>
        </w:rPr>
        <w:drawing>
          <wp:inline distT="0" distB="0" distL="0" distR="0" wp14:anchorId="4FFB6BAA" wp14:editId="109B1065">
            <wp:extent cx="6400800" cy="3041650"/>
            <wp:effectExtent l="0" t="0" r="0" b="6350"/>
            <wp:docPr id="89263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30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E019" w14:textId="7CC9F76A" w:rsidR="00D3397F" w:rsidRPr="00D3397F" w:rsidRDefault="00D3397F" w:rsidP="00B13860">
      <w:pPr>
        <w:spacing w:after="80"/>
        <w:rPr>
          <w:sz w:val="20"/>
          <w:szCs w:val="20"/>
        </w:rPr>
      </w:pPr>
      <w:r w:rsidRPr="00D3397F">
        <w:rPr>
          <w:sz w:val="20"/>
          <w:szCs w:val="20"/>
        </w:rPr>
        <w:t>The root split is on temp</w:t>
      </w:r>
      <w:r>
        <w:rPr>
          <w:sz w:val="20"/>
          <w:szCs w:val="20"/>
        </w:rPr>
        <w:t>erature</w:t>
      </w:r>
      <w:r w:rsidRPr="00D3397F">
        <w:rPr>
          <w:sz w:val="20"/>
          <w:szCs w:val="20"/>
        </w:rPr>
        <w:t xml:space="preserve"> — exactly the variable</w:t>
      </w:r>
      <w:r>
        <w:rPr>
          <w:sz w:val="20"/>
          <w:szCs w:val="20"/>
        </w:rPr>
        <w:t xml:space="preserve"> was most statistically significant</w:t>
      </w:r>
      <w:r w:rsidRPr="00D3397F">
        <w:rPr>
          <w:sz w:val="20"/>
          <w:szCs w:val="20"/>
        </w:rPr>
        <w:t xml:space="preserve">. The next-level splits are </w:t>
      </w:r>
      <w:r>
        <w:rPr>
          <w:sz w:val="20"/>
          <w:szCs w:val="20"/>
        </w:rPr>
        <w:t xml:space="preserve">on Saturday and then </w:t>
      </w:r>
      <w:r w:rsidRPr="00D3397F">
        <w:rPr>
          <w:sz w:val="20"/>
          <w:szCs w:val="20"/>
        </w:rPr>
        <w:t>temp</w:t>
      </w:r>
      <w:r>
        <w:rPr>
          <w:sz w:val="20"/>
          <w:szCs w:val="20"/>
        </w:rPr>
        <w:t>erature again</w:t>
      </w:r>
      <w:r w:rsidRPr="00D3397F">
        <w:rPr>
          <w:sz w:val="20"/>
          <w:szCs w:val="20"/>
        </w:rPr>
        <w:t>, with</w:t>
      </w:r>
      <w:r>
        <w:rPr>
          <w:sz w:val="20"/>
          <w:szCs w:val="20"/>
        </w:rPr>
        <w:t xml:space="preserve"> trend depending on the procedure </w:t>
      </w:r>
      <w:r w:rsidRPr="00D3397F">
        <w:rPr>
          <w:sz w:val="20"/>
          <w:szCs w:val="20"/>
        </w:rPr>
        <w:t xml:space="preserve">. </w:t>
      </w:r>
      <w:r>
        <w:rPr>
          <w:sz w:val="20"/>
          <w:szCs w:val="20"/>
        </w:rPr>
        <w:t>After that, it is combination of trend, temperature and even Wednesday dummy once on that level.</w:t>
      </w:r>
      <w:r w:rsidRPr="00D3397F">
        <w:rPr>
          <w:sz w:val="20"/>
          <w:szCs w:val="20"/>
        </w:rPr>
        <w:t xml:space="preserve"> This agrees with the regression</w:t>
      </w:r>
      <w:r>
        <w:rPr>
          <w:sz w:val="20"/>
          <w:szCs w:val="20"/>
        </w:rPr>
        <w:t xml:space="preserve"> as only significant were trend, temperature and Saturday dummy.</w:t>
      </w:r>
    </w:p>
    <w:p w14:paraId="1E22D53A" w14:textId="64B6A2C8" w:rsidR="00D3397F" w:rsidRDefault="00F5392C" w:rsidP="00B13860">
      <w:pPr>
        <w:spacing w:after="80"/>
        <w:rPr>
          <w:b/>
          <w:bCs/>
          <w:sz w:val="32"/>
          <w:szCs w:val="32"/>
        </w:rPr>
      </w:pPr>
      <w:r w:rsidRPr="00F5392C">
        <w:rPr>
          <w:b/>
          <w:bCs/>
          <w:noProof/>
          <w:sz w:val="32"/>
          <w:szCs w:val="32"/>
        </w:rPr>
        <w:drawing>
          <wp:inline distT="0" distB="0" distL="0" distR="0" wp14:anchorId="4D8FBA5B" wp14:editId="1DED1DE3">
            <wp:extent cx="3746500" cy="2476500"/>
            <wp:effectExtent l="0" t="0" r="0" b="0"/>
            <wp:docPr id="58554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49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9699" w14:textId="77777777" w:rsidR="00F5392C" w:rsidRDefault="00F5392C" w:rsidP="00F5392C">
      <w:pPr>
        <w:spacing w:after="80"/>
        <w:rPr>
          <w:sz w:val="20"/>
          <w:szCs w:val="20"/>
        </w:rPr>
      </w:pPr>
      <w:r w:rsidRPr="00F5392C">
        <w:rPr>
          <w:sz w:val="20"/>
          <w:szCs w:val="20"/>
        </w:rPr>
        <w:t>For OLS</w:t>
      </w:r>
      <w:r w:rsidRPr="00F5392C">
        <w:rPr>
          <w:b/>
          <w:bCs/>
          <w:sz w:val="20"/>
          <w:szCs w:val="20"/>
        </w:rPr>
        <w:t xml:space="preserve">, </w:t>
      </w:r>
      <w:r w:rsidRPr="00F5392C">
        <w:rPr>
          <w:sz w:val="20"/>
          <w:szCs w:val="20"/>
        </w:rPr>
        <w:t>Temperature, Saturday, trend, Wednesday,Monday,Friday, Tuesday, Thursday</w:t>
      </w:r>
    </w:p>
    <w:p w14:paraId="6FF1B994" w14:textId="27694C0B" w:rsidR="00F5392C" w:rsidRPr="00F5392C" w:rsidRDefault="00F5392C" w:rsidP="00B13860">
      <w:pPr>
        <w:spacing w:after="80"/>
        <w:rPr>
          <w:sz w:val="20"/>
          <w:szCs w:val="20"/>
        </w:rPr>
      </w:pPr>
      <w:r>
        <w:rPr>
          <w:sz w:val="20"/>
          <w:szCs w:val="20"/>
        </w:rPr>
        <w:t>So, mostly they are similar.</w:t>
      </w:r>
    </w:p>
    <w:p w14:paraId="77927277" w14:textId="77777777" w:rsidR="00F5392C" w:rsidRPr="00F5392C" w:rsidRDefault="00F5392C" w:rsidP="00F5392C">
      <w:pPr>
        <w:spacing w:after="80"/>
        <w:rPr>
          <w:sz w:val="20"/>
          <w:szCs w:val="20"/>
        </w:rPr>
      </w:pPr>
      <w:r w:rsidRPr="00F5392C">
        <w:rPr>
          <w:sz w:val="20"/>
          <w:szCs w:val="20"/>
        </w:rPr>
        <w:t>Tree - train                    MSE=             0  RMSE=      0.00  MAPE= 0.000%</w:t>
      </w:r>
    </w:p>
    <w:p w14:paraId="7484A6EB" w14:textId="483E2FFF" w:rsidR="00F5392C" w:rsidRDefault="00F5392C" w:rsidP="00F5392C">
      <w:pPr>
        <w:spacing w:after="80"/>
        <w:rPr>
          <w:sz w:val="20"/>
          <w:szCs w:val="20"/>
        </w:rPr>
      </w:pPr>
      <w:r w:rsidRPr="00F5392C">
        <w:rPr>
          <w:sz w:val="20"/>
          <w:szCs w:val="20"/>
        </w:rPr>
        <w:t>Tree - test                     MSE=23,016,656,092  RMSE=151,712.41  MAPE=16.277%</w:t>
      </w:r>
    </w:p>
    <w:p w14:paraId="45B3F86C" w14:textId="65A2432A" w:rsidR="00F5392C" w:rsidRPr="00F5392C" w:rsidRDefault="0001484E" w:rsidP="00F5392C">
      <w:pPr>
        <w:spacing w:after="80"/>
        <w:rPr>
          <w:sz w:val="20"/>
          <w:szCs w:val="20"/>
        </w:rPr>
      </w:pPr>
      <w:r w:rsidRPr="0001484E">
        <w:rPr>
          <w:sz w:val="20"/>
          <w:szCs w:val="20"/>
        </w:rPr>
        <w:lastRenderedPageBreak/>
        <w:t>The single tree is the worst model on the test set: train MSE = 0 but test RMSE ≈ 152</w:t>
      </w:r>
      <w:r>
        <w:rPr>
          <w:sz w:val="20"/>
          <w:szCs w:val="20"/>
        </w:rPr>
        <w:t>000 which shows “textbook overfitting”.</w:t>
      </w:r>
    </w:p>
    <w:p w14:paraId="40CB711C" w14:textId="2958E880" w:rsidR="0001484E" w:rsidRDefault="0001484E" w:rsidP="0001484E">
      <w:pPr>
        <w:spacing w:after="80"/>
        <w:rPr>
          <w:sz w:val="20"/>
          <w:szCs w:val="20"/>
        </w:rPr>
      </w:pPr>
      <w:r w:rsidRPr="0001484E">
        <w:rPr>
          <w:sz w:val="20"/>
          <w:szCs w:val="20"/>
        </w:rPr>
        <w:t xml:space="preserve">Best </w:t>
      </w:r>
      <w:r>
        <w:rPr>
          <w:sz w:val="20"/>
          <w:szCs w:val="20"/>
        </w:rPr>
        <w:t>value for maximum depth: 1</w:t>
      </w:r>
      <w:r w:rsidR="00451DD5">
        <w:rPr>
          <w:sz w:val="20"/>
          <w:szCs w:val="20"/>
        </w:rPr>
        <w:t>5</w:t>
      </w:r>
    </w:p>
    <w:p w14:paraId="53B8F0AC" w14:textId="5CD5CE7E" w:rsidR="0001484E" w:rsidRPr="0001484E" w:rsidRDefault="0001484E" w:rsidP="0001484E">
      <w:pPr>
        <w:spacing w:after="80"/>
        <w:rPr>
          <w:sz w:val="20"/>
          <w:szCs w:val="20"/>
        </w:rPr>
      </w:pPr>
      <w:r>
        <w:rPr>
          <w:sz w:val="20"/>
          <w:szCs w:val="20"/>
        </w:rPr>
        <w:t>Best value for features: 4</w:t>
      </w:r>
    </w:p>
    <w:p w14:paraId="32EC17E2" w14:textId="77777777" w:rsidR="00451DD5" w:rsidRPr="00451DD5" w:rsidRDefault="00451DD5" w:rsidP="00451DD5">
      <w:pPr>
        <w:spacing w:after="80"/>
        <w:rPr>
          <w:sz w:val="20"/>
          <w:szCs w:val="20"/>
        </w:rPr>
      </w:pPr>
      <w:r w:rsidRPr="00451DD5">
        <w:rPr>
          <w:sz w:val="20"/>
          <w:szCs w:val="20"/>
        </w:rPr>
        <w:t>Best 5-fold CV MSE  : 4,019,642,926</w:t>
      </w:r>
    </w:p>
    <w:p w14:paraId="1CB5A3E4" w14:textId="1DFB3CAE" w:rsidR="00B13860" w:rsidRPr="00816A43" w:rsidRDefault="00451DD5" w:rsidP="00816A43">
      <w:pPr>
        <w:spacing w:after="80"/>
        <w:rPr>
          <w:sz w:val="20"/>
          <w:szCs w:val="20"/>
        </w:rPr>
      </w:pPr>
      <w:r w:rsidRPr="00451DD5">
        <w:rPr>
          <w:sz w:val="20"/>
          <w:szCs w:val="20"/>
        </w:rPr>
        <w:t>Best 5-fold CV RMSE : 63,400.65</w:t>
      </w:r>
      <w:r>
        <w:rPr>
          <w:b/>
          <w:bCs/>
          <w:sz w:val="32"/>
          <w:szCs w:val="32"/>
        </w:rPr>
        <w:tab/>
      </w:r>
    </w:p>
    <w:p w14:paraId="56943CFF" w14:textId="4AFAD98E" w:rsidR="00451DD5" w:rsidRDefault="00451DD5" w:rsidP="00451DD5">
      <w:pPr>
        <w:tabs>
          <w:tab w:val="left" w:pos="2769"/>
        </w:tabs>
        <w:spacing w:after="80"/>
        <w:rPr>
          <w:b/>
          <w:bCs/>
          <w:sz w:val="32"/>
          <w:szCs w:val="32"/>
        </w:rPr>
      </w:pPr>
      <w:r w:rsidRPr="00451DD5">
        <w:rPr>
          <w:b/>
          <w:bCs/>
          <w:noProof/>
          <w:sz w:val="32"/>
          <w:szCs w:val="32"/>
        </w:rPr>
        <w:drawing>
          <wp:inline distT="0" distB="0" distL="0" distR="0" wp14:anchorId="1478F0CF" wp14:editId="22635005">
            <wp:extent cx="2886075" cy="1907745"/>
            <wp:effectExtent l="0" t="0" r="0" b="0"/>
            <wp:docPr id="159941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15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9078" cy="191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69FB" w14:textId="55B84982" w:rsidR="00451DD5" w:rsidRDefault="00451DD5" w:rsidP="00451DD5">
      <w:pPr>
        <w:tabs>
          <w:tab w:val="left" w:pos="2748"/>
        </w:tabs>
        <w:spacing w:after="80"/>
        <w:rPr>
          <w:sz w:val="20"/>
          <w:szCs w:val="20"/>
        </w:rPr>
      </w:pPr>
      <w:r w:rsidRPr="00451DD5">
        <w:rPr>
          <w:sz w:val="20"/>
          <w:szCs w:val="20"/>
        </w:rPr>
        <w:t>The forest gives almost the same ranking —temp</w:t>
      </w:r>
      <w:r>
        <w:rPr>
          <w:sz w:val="20"/>
          <w:szCs w:val="20"/>
        </w:rPr>
        <w:t>erature</w:t>
      </w:r>
      <w:r w:rsidRPr="00451DD5">
        <w:rPr>
          <w:sz w:val="20"/>
          <w:szCs w:val="20"/>
        </w:rPr>
        <w:t xml:space="preserve"> </w:t>
      </w:r>
      <w:r w:rsidRPr="00451DD5">
        <w:rPr>
          <w:rFonts w:ascii="Cambria Math" w:hAnsi="Cambria Math" w:cs="Cambria Math"/>
          <w:sz w:val="20"/>
          <w:szCs w:val="20"/>
        </w:rPr>
        <w:t>≫</w:t>
      </w:r>
      <w:r w:rsidRPr="00451DD5">
        <w:rPr>
          <w:sz w:val="20"/>
          <w:szCs w:val="20"/>
        </w:rPr>
        <w:t xml:space="preserve"> t</w:t>
      </w:r>
      <w:r>
        <w:rPr>
          <w:sz w:val="20"/>
          <w:szCs w:val="20"/>
        </w:rPr>
        <w:t>rend</w:t>
      </w:r>
      <w:r w:rsidRPr="00451DD5">
        <w:rPr>
          <w:sz w:val="20"/>
          <w:szCs w:val="20"/>
        </w:rPr>
        <w:t xml:space="preserve"> &gt; Sat</w:t>
      </w:r>
      <w:r>
        <w:rPr>
          <w:sz w:val="20"/>
          <w:szCs w:val="20"/>
        </w:rPr>
        <w:t>urday</w:t>
      </w:r>
      <w:r w:rsidRPr="00451DD5">
        <w:rPr>
          <w:sz w:val="20"/>
          <w:szCs w:val="20"/>
        </w:rPr>
        <w:t xml:space="preserve"> — confirming the picture from the single tree. Day-of-week effects other than Saturday are essentially noise.</w:t>
      </w:r>
    </w:p>
    <w:p w14:paraId="130AE79A" w14:textId="77777777" w:rsidR="00F200D5" w:rsidRDefault="00F200D5" w:rsidP="00F200D5">
      <w:pPr>
        <w:spacing w:after="80"/>
        <w:rPr>
          <w:sz w:val="20"/>
          <w:szCs w:val="20"/>
        </w:rPr>
      </w:pPr>
      <w:r w:rsidRPr="00F5392C">
        <w:rPr>
          <w:sz w:val="20"/>
          <w:szCs w:val="20"/>
        </w:rPr>
        <w:t>For OLS</w:t>
      </w:r>
      <w:r w:rsidRPr="00F5392C">
        <w:rPr>
          <w:b/>
          <w:bCs/>
          <w:sz w:val="20"/>
          <w:szCs w:val="20"/>
        </w:rPr>
        <w:t xml:space="preserve">, </w:t>
      </w:r>
      <w:r w:rsidRPr="00F5392C">
        <w:rPr>
          <w:sz w:val="20"/>
          <w:szCs w:val="20"/>
        </w:rPr>
        <w:t>Temperature, Saturday, trend, Wednesday,Monday,Friday, Tuesday, Thursday</w:t>
      </w:r>
    </w:p>
    <w:p w14:paraId="3074FC97" w14:textId="22169002" w:rsidR="00F200D5" w:rsidRPr="00451DD5" w:rsidRDefault="00F200D5" w:rsidP="00F200D5">
      <w:pPr>
        <w:spacing w:after="80"/>
        <w:rPr>
          <w:sz w:val="20"/>
          <w:szCs w:val="20"/>
        </w:rPr>
      </w:pPr>
      <w:r>
        <w:rPr>
          <w:sz w:val="20"/>
          <w:szCs w:val="20"/>
        </w:rPr>
        <w:t>So, mostly they are similar.</w:t>
      </w:r>
    </w:p>
    <w:p w14:paraId="6F891295" w14:textId="3165ACB9" w:rsidR="00F200D5" w:rsidRPr="00F200D5" w:rsidRDefault="00F200D5" w:rsidP="00F200D5">
      <w:pPr>
        <w:spacing w:after="80"/>
        <w:rPr>
          <w:sz w:val="20"/>
          <w:szCs w:val="20"/>
        </w:rPr>
      </w:pPr>
      <w:r w:rsidRPr="00F200D5">
        <w:rPr>
          <w:sz w:val="20"/>
          <w:szCs w:val="20"/>
        </w:rPr>
        <w:t>RF (best CV params) - train     MSE=   589,697,501  RMSE= 24,283.69  MAPE= 2.396%</w:t>
      </w:r>
    </w:p>
    <w:p w14:paraId="29D8DF8D" w14:textId="789AC860" w:rsidR="00F200D5" w:rsidRDefault="00F200D5" w:rsidP="00F200D5">
      <w:pPr>
        <w:spacing w:after="80"/>
        <w:rPr>
          <w:sz w:val="20"/>
          <w:szCs w:val="20"/>
        </w:rPr>
      </w:pPr>
      <w:r w:rsidRPr="00F200D5">
        <w:rPr>
          <w:sz w:val="20"/>
          <w:szCs w:val="20"/>
        </w:rPr>
        <w:t>RF (best CV params) - test      MSE= 8,112,003,560  RMSE= 90,066.66  MAPE= 9.408%</w:t>
      </w:r>
    </w:p>
    <w:p w14:paraId="3E542F08" w14:textId="77777777" w:rsidR="00CA25D7" w:rsidRDefault="00F200D5" w:rsidP="00F200D5">
      <w:pPr>
        <w:spacing w:after="80"/>
      </w:pPr>
      <w:r w:rsidRPr="00F200D5">
        <w:t>The random forest reduces test RMSE from ≈152k (single tree) to ≈9</w:t>
      </w:r>
      <w:r>
        <w:t>0</w:t>
      </w:r>
      <w:r w:rsidRPr="00F200D5">
        <w:t>k. It still overfits somewhat (train MSE far below test MSE), but generalises substantially better than the single tree</w:t>
      </w:r>
      <w:r>
        <w:t>.</w:t>
      </w:r>
    </w:p>
    <w:p w14:paraId="3CB52BEF" w14:textId="78FA184F" w:rsidR="00F200D5" w:rsidRPr="00CA25D7" w:rsidRDefault="00816A43" w:rsidP="00F200D5">
      <w:pPr>
        <w:spacing w:after="80"/>
      </w:pPr>
      <w:r>
        <w:rPr>
          <w:b/>
          <w:bCs/>
          <w:sz w:val="36"/>
          <w:szCs w:val="36"/>
        </w:rPr>
        <w:t>Neural Nets</w:t>
      </w:r>
    </w:p>
    <w:p w14:paraId="01410138" w14:textId="54FFDC06" w:rsidR="00CA25D7" w:rsidRDefault="00CA25D7" w:rsidP="00CA25D7">
      <w:pPr>
        <w:spacing w:after="80"/>
      </w:pPr>
      <w:r>
        <w:t xml:space="preserve">Both X and y were standardised before training (otherwise the MLP collapsed to a near-constant prediction). Search grid: activation </w:t>
      </w:r>
      <w:r>
        <w:rPr>
          <w:rFonts w:ascii="Cambria Math" w:hAnsi="Cambria Math" w:cs="Cambria Math"/>
        </w:rPr>
        <w:t>∈</w:t>
      </w:r>
      <w:r>
        <w:t xml:space="preserve"> {ReLU, sigmoid}, batch </w:t>
      </w:r>
      <w:r>
        <w:rPr>
          <w:rFonts w:ascii="Cambria Math" w:hAnsi="Cambria Math" w:cs="Cambria Math"/>
        </w:rPr>
        <w:t>∈</w:t>
      </w:r>
      <w:r>
        <w:t xml:space="preserve"> {16, 32}, epochs </w:t>
      </w:r>
      <w:r>
        <w:rPr>
          <w:rFonts w:ascii="Cambria Math" w:hAnsi="Cambria Math" w:cs="Cambria Math"/>
        </w:rPr>
        <w:t>∈</w:t>
      </w:r>
      <w:r>
        <w:t xml:space="preserve"> {500–2500}.</w:t>
      </w:r>
    </w:p>
    <w:p w14:paraId="35D87605" w14:textId="77777777" w:rsidR="00CA25D7" w:rsidRDefault="00CA25D7" w:rsidP="00CA25D7">
      <w:pPr>
        <w:spacing w:after="80"/>
      </w:pPr>
    </w:p>
    <w:p w14:paraId="2CDA471A" w14:textId="4F6C325D" w:rsidR="00F200D5" w:rsidRDefault="00CA25D7" w:rsidP="00F200D5">
      <w:pPr>
        <w:spacing w:after="8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4D4F607" wp14:editId="2D838B02">
            <wp:extent cx="3990975" cy="2120998"/>
            <wp:effectExtent l="0" t="0" r="0" b="0"/>
            <wp:docPr id="1460387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87877" name="Picture 14603878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363" cy="216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C451" w14:textId="5E4FDC45" w:rsidR="00CA25D7" w:rsidRPr="00CA25D7" w:rsidRDefault="00CA25D7" w:rsidP="00F200D5">
      <w:pPr>
        <w:spacing w:after="80"/>
      </w:pPr>
      <w:r w:rsidRPr="00CA25D7">
        <w:t xml:space="preserve">Best fit: hidden layer (64,) logistic (sigmoid), </w:t>
      </w:r>
      <w:r>
        <w:t>2000</w:t>
      </w:r>
      <w:r w:rsidRPr="00CA25D7">
        <w:t xml:space="preserve"> epochs (error performance is same</w:t>
      </w:r>
      <w:r>
        <w:t xml:space="preserve"> with 500</w:t>
      </w:r>
      <w:r w:rsidRPr="00CA25D7">
        <w:t xml:space="preserve"> epochs), batch size of 16</w:t>
      </w:r>
      <w:r>
        <w:t>.</w:t>
      </w:r>
    </w:p>
    <w:p w14:paraId="31750D2C" w14:textId="77777777" w:rsidR="00692799" w:rsidRPr="00692799" w:rsidRDefault="00692799" w:rsidP="00692799">
      <w:pPr>
        <w:spacing w:after="80"/>
      </w:pPr>
      <w:r w:rsidRPr="00692799">
        <w:t>Best 1-layer MLP - train        MSE= 7,588,557,828  RMSE= 87,112.33  MAPE= 8.827%</w:t>
      </w:r>
    </w:p>
    <w:p w14:paraId="3F7710AE" w14:textId="72870EB9" w:rsidR="00F200D5" w:rsidRPr="00692799" w:rsidRDefault="00692799" w:rsidP="00692799">
      <w:pPr>
        <w:spacing w:after="80"/>
      </w:pPr>
      <w:r w:rsidRPr="00692799">
        <w:t>Best 1-layer MLP - test         MSE=15,522,965,642  RMSE=124,591.19  MAPE=12.526%</w:t>
      </w:r>
    </w:p>
    <w:p w14:paraId="6A563146" w14:textId="3C89DD18" w:rsidR="00F200D5" w:rsidRDefault="00692799" w:rsidP="00F200D5">
      <w:pPr>
        <w:spacing w:after="8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FF3AC6D" wp14:editId="44B586BB">
            <wp:extent cx="5246914" cy="2824380"/>
            <wp:effectExtent l="0" t="0" r="0" b="0"/>
            <wp:docPr id="170935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5983" name="Picture 1709359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39" cy="283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7C0C" w14:textId="7763C90D" w:rsidR="00F200D5" w:rsidRDefault="00F200D5" w:rsidP="00F200D5">
      <w:pPr>
        <w:spacing w:after="80"/>
        <w:rPr>
          <w:b/>
          <w:bCs/>
          <w:sz w:val="32"/>
          <w:szCs w:val="32"/>
        </w:rPr>
      </w:pPr>
    </w:p>
    <w:p w14:paraId="7D9E39B3" w14:textId="77777777" w:rsidR="00692799" w:rsidRDefault="00692799" w:rsidP="00692799">
      <w:pPr>
        <w:spacing w:after="80"/>
      </w:pPr>
    </w:p>
    <w:p w14:paraId="7AE49B84" w14:textId="5304A292" w:rsidR="00692799" w:rsidRPr="00692799" w:rsidRDefault="00692799" w:rsidP="00692799">
      <w:pPr>
        <w:spacing w:after="80"/>
      </w:pPr>
      <w:r w:rsidRPr="00692799">
        <w:t>Best two-hidden config: {'hidden': (64, 32), 'act': 'logistic', 'batch': 16, 'epochs': 2500}</w:t>
      </w:r>
    </w:p>
    <w:p w14:paraId="2F2F1150" w14:textId="77777777" w:rsidR="00692799" w:rsidRPr="00692799" w:rsidRDefault="00692799" w:rsidP="00692799">
      <w:pPr>
        <w:spacing w:after="80"/>
      </w:pPr>
      <w:r w:rsidRPr="00692799">
        <w:t>Best 2-layer MLP - train        MSE= 4,659,864,004  RMSE= 68,263.20  MAPE= 6.625%</w:t>
      </w:r>
    </w:p>
    <w:p w14:paraId="78E289FF" w14:textId="3BB7F55E" w:rsidR="00692799" w:rsidRDefault="00692799" w:rsidP="00692799">
      <w:pPr>
        <w:spacing w:after="80"/>
      </w:pPr>
      <w:r w:rsidRPr="00692799">
        <w:t>Best 2-layer MLP - test         MSE=11,711,199,981  RMSE=108,218.30  MAPE=11.172%</w:t>
      </w:r>
    </w:p>
    <w:p w14:paraId="7DA7877D" w14:textId="0E008FE8" w:rsidR="009B48C0" w:rsidRDefault="009B48C0" w:rsidP="00692799">
      <w:pPr>
        <w:spacing w:after="80"/>
      </w:pPr>
      <w:r>
        <w:t>Second layer brings modest improvement (test RMSE 125k → 108k) but still loses to Lasso.</w:t>
      </w:r>
    </w:p>
    <w:p w14:paraId="6D2D812A" w14:textId="77777777" w:rsidR="004206BC" w:rsidRPr="00692799" w:rsidRDefault="004206BC" w:rsidP="00692799">
      <w:pPr>
        <w:spacing w:after="80"/>
      </w:pPr>
    </w:p>
    <w:p w14:paraId="252E0866" w14:textId="42451669" w:rsidR="00F200D5" w:rsidRPr="00050AD0" w:rsidRDefault="009B48C0" w:rsidP="00F200D5">
      <w:pPr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Summary Report:</w:t>
      </w:r>
    </w:p>
    <w:p w14:paraId="5E50FFD2" w14:textId="4150D60E" w:rsidR="00814C92" w:rsidRDefault="00814C92">
      <w:pPr>
        <w:pStyle w:val="Heading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3793"/>
        <w:gridCol w:w="1797"/>
        <w:gridCol w:w="1797"/>
        <w:gridCol w:w="1358"/>
      </w:tblGrid>
      <w:tr w:rsidR="00814C92" w14:paraId="09A01A88" w14:textId="77777777" w:rsidTr="00050AD0">
        <w:trPr>
          <w:tblHeader/>
        </w:trPr>
        <w:tc>
          <w:tcPr>
            <w:tcW w:w="61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F773" w14:textId="77777777" w:rsidR="00814C9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379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E0A7" w14:textId="77777777" w:rsidR="00814C9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3364" w14:textId="77777777" w:rsidR="00814C9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Train RMSE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8388" w14:textId="77777777" w:rsidR="00814C9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RMSE</w:t>
            </w:r>
          </w:p>
        </w:tc>
        <w:tc>
          <w:tcPr>
            <w:tcW w:w="13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8CA26" w14:textId="77777777" w:rsidR="00814C9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MAPE</w:t>
            </w:r>
          </w:p>
        </w:tc>
      </w:tr>
      <w:tr w:rsidR="00814C92" w14:paraId="7DCDE9E0" w14:textId="77777777" w:rsidTr="00050AD0">
        <w:tc>
          <w:tcPr>
            <w:tcW w:w="61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67725" w14:textId="77777777" w:rsidR="00814C9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79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5B8F0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Lasso (Sat, temp) — penalised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47148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100,026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FAA36F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76,801</w:t>
            </w:r>
          </w:p>
        </w:tc>
        <w:tc>
          <w:tcPr>
            <w:tcW w:w="13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CAFB8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7.90%</w:t>
            </w:r>
          </w:p>
        </w:tc>
      </w:tr>
      <w:tr w:rsidR="00814C92" w:rsidRPr="00050AD0" w14:paraId="3CA77AA1" w14:textId="77777777" w:rsidTr="00050AD0">
        <w:tc>
          <w:tcPr>
            <w:tcW w:w="61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233E1" w14:textId="77777777" w:rsidR="00814C9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79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D222C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Reduced OLS (Sat, temp)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4A6E2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90,599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30F15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81,339</w:t>
            </w:r>
          </w:p>
        </w:tc>
        <w:tc>
          <w:tcPr>
            <w:tcW w:w="13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67086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8.53%</w:t>
            </w:r>
          </w:p>
        </w:tc>
      </w:tr>
      <w:tr w:rsidR="00814C92" w14:paraId="3A52515A" w14:textId="77777777" w:rsidTr="00050AD0">
        <w:tc>
          <w:tcPr>
            <w:tcW w:w="61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1843F1" w14:textId="77777777" w:rsidR="00814C9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79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312AC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Random forest (depth 12, mf 4)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202B13" w14:textId="04C7560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2</w:t>
            </w:r>
            <w:r w:rsidR="00050AD0">
              <w:rPr>
                <w:sz w:val="20"/>
                <w:szCs w:val="20"/>
              </w:rPr>
              <w:t>4,284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1502B" w14:textId="4104D759" w:rsidR="00814C92" w:rsidRDefault="00000000">
            <w:pPr>
              <w:jc w:val="right"/>
            </w:pPr>
            <w:r>
              <w:rPr>
                <w:sz w:val="20"/>
                <w:szCs w:val="20"/>
              </w:rPr>
              <w:t>9</w:t>
            </w:r>
            <w:r w:rsidR="00050AD0">
              <w:rPr>
                <w:sz w:val="20"/>
                <w:szCs w:val="20"/>
              </w:rPr>
              <w:t>0,067</w:t>
            </w:r>
          </w:p>
        </w:tc>
        <w:tc>
          <w:tcPr>
            <w:tcW w:w="13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D5A6A" w14:textId="79DE1B88" w:rsidR="00814C92" w:rsidRDefault="00000000">
            <w:pPr>
              <w:jc w:val="right"/>
            </w:pPr>
            <w:r>
              <w:rPr>
                <w:sz w:val="20"/>
                <w:szCs w:val="20"/>
              </w:rPr>
              <w:t>9.</w:t>
            </w:r>
            <w:r w:rsidR="00050AD0">
              <w:rPr>
                <w:sz w:val="20"/>
                <w:szCs w:val="20"/>
              </w:rPr>
              <w:t>41</w:t>
            </w:r>
            <w:r>
              <w:rPr>
                <w:sz w:val="20"/>
                <w:szCs w:val="20"/>
              </w:rPr>
              <w:t>%</w:t>
            </w:r>
          </w:p>
        </w:tc>
      </w:tr>
      <w:tr w:rsidR="00814C92" w14:paraId="45D7B699" w14:textId="77777777" w:rsidTr="00050AD0">
        <w:tc>
          <w:tcPr>
            <w:tcW w:w="61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7B00F" w14:textId="77777777" w:rsidR="00814C9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79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F9D211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Best 2-hidden MLP (64,32) sigmoid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CACE0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68,263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0B790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108,218</w:t>
            </w:r>
          </w:p>
        </w:tc>
        <w:tc>
          <w:tcPr>
            <w:tcW w:w="13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ECCE9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11.17%</w:t>
            </w:r>
          </w:p>
        </w:tc>
      </w:tr>
      <w:tr w:rsidR="00814C92" w14:paraId="12691E17" w14:textId="77777777" w:rsidTr="00050AD0">
        <w:tc>
          <w:tcPr>
            <w:tcW w:w="61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4EF02" w14:textId="77777777" w:rsidR="00814C9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79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2215B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Best 1-hidden MLP (64,) sigmoid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65CAC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87,112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E30A9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124,591</w:t>
            </w:r>
          </w:p>
        </w:tc>
        <w:tc>
          <w:tcPr>
            <w:tcW w:w="13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DBF1B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12.53%</w:t>
            </w:r>
          </w:p>
        </w:tc>
      </w:tr>
      <w:tr w:rsidR="00814C92" w14:paraId="7355A8B9" w14:textId="77777777" w:rsidTr="00050AD0">
        <w:tc>
          <w:tcPr>
            <w:tcW w:w="61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4236F" w14:textId="77777777" w:rsidR="00814C9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79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3350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BIP best-5 (t,Wed,Fri,Sat,temp)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D63AC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87,783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658EA2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130,081</w:t>
            </w:r>
          </w:p>
        </w:tc>
        <w:tc>
          <w:tcPr>
            <w:tcW w:w="13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1DABD4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13.21%</w:t>
            </w:r>
          </w:p>
        </w:tc>
      </w:tr>
      <w:tr w:rsidR="00814C92" w14:paraId="2B5FD714" w14:textId="77777777" w:rsidTr="00050AD0">
        <w:tc>
          <w:tcPr>
            <w:tcW w:w="61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6B0B3" w14:textId="77777777" w:rsidR="00814C9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79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5A7A8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Full OLS (8 predictors)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9DAFB3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87,350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6A2D6F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130,085</w:t>
            </w:r>
          </w:p>
        </w:tc>
        <w:tc>
          <w:tcPr>
            <w:tcW w:w="13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5DD923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13.19%</w:t>
            </w:r>
          </w:p>
        </w:tc>
      </w:tr>
      <w:tr w:rsidR="00814C92" w14:paraId="284AF3A0" w14:textId="77777777" w:rsidTr="00050AD0">
        <w:tc>
          <w:tcPr>
            <w:tcW w:w="61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AD90F" w14:textId="77777777" w:rsidR="00814C9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79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5DE8D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Single regression tree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7B9B7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C69EF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151,712</w:t>
            </w:r>
          </w:p>
        </w:tc>
        <w:tc>
          <w:tcPr>
            <w:tcW w:w="13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88E878" w14:textId="77777777" w:rsidR="00814C92" w:rsidRDefault="00000000">
            <w:pPr>
              <w:jc w:val="right"/>
            </w:pPr>
            <w:r>
              <w:rPr>
                <w:sz w:val="20"/>
                <w:szCs w:val="20"/>
              </w:rPr>
              <w:t>16.28%</w:t>
            </w:r>
          </w:p>
        </w:tc>
      </w:tr>
    </w:tbl>
    <w:p w14:paraId="6A508FCC" w14:textId="7FB1CCF1" w:rsidR="00B13860" w:rsidRPr="00050AD0" w:rsidRDefault="00050AD0" w:rsidP="00050AD0">
      <w:pPr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Best methods:</w:t>
      </w:r>
    </w:p>
    <w:p w14:paraId="30DFCD0A" w14:textId="026A3CEF" w:rsidR="00814C92" w:rsidRDefault="00000000" w:rsidP="004206BC">
      <w:pPr>
        <w:spacing w:after="40"/>
      </w:pPr>
      <w:r>
        <w:t>Lasso (5-fold CV): most accurate on test data</w:t>
      </w:r>
      <w:r w:rsidR="00050AD0">
        <w:t>.</w:t>
      </w:r>
    </w:p>
    <w:p w14:paraId="14C9B5A1" w14:textId="77777777" w:rsidR="00814C92" w:rsidRDefault="00000000" w:rsidP="004206BC">
      <w:pPr>
        <w:spacing w:after="40"/>
      </w:pPr>
      <w:r>
        <w:t>Reduced OLS on (Sat, temp): nearly as good and fully interpretable.</w:t>
      </w:r>
    </w:p>
    <w:p w14:paraId="19498F6C" w14:textId="6BBB1B5B" w:rsidR="00814C92" w:rsidRDefault="00000000" w:rsidP="004206BC">
      <w:pPr>
        <w:spacing w:after="40"/>
      </w:pPr>
      <w:r>
        <w:t>Random forest: best non-linear model</w:t>
      </w:r>
      <w:r w:rsidR="004206BC">
        <w:t>.</w:t>
      </w:r>
    </w:p>
    <w:p w14:paraId="27B1C2B7" w14:textId="2E9591AB" w:rsidR="004206BC" w:rsidRPr="004206BC" w:rsidRDefault="004206BC" w:rsidP="004206BC">
      <w:pPr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Methods to avoid</w:t>
      </w:r>
      <w:r w:rsidRPr="004206BC">
        <w:rPr>
          <w:b/>
          <w:bCs/>
          <w:sz w:val="36"/>
          <w:szCs w:val="36"/>
        </w:rPr>
        <w:t>:</w:t>
      </w:r>
    </w:p>
    <w:p w14:paraId="1A8341E7" w14:textId="77777777" w:rsidR="00814C92" w:rsidRDefault="00000000" w:rsidP="004206BC">
      <w:pPr>
        <w:spacing w:after="40"/>
      </w:pPr>
      <w:r>
        <w:t>Single un-pruned regression tree — train MSE = 0, worst test RMSE.</w:t>
      </w:r>
    </w:p>
    <w:p w14:paraId="3883ED6C" w14:textId="77777777" w:rsidR="00814C92" w:rsidRDefault="00000000" w:rsidP="004206BC">
      <w:pPr>
        <w:spacing w:after="40"/>
      </w:pPr>
      <w:r>
        <w:lastRenderedPageBreak/>
        <w:t>Full 8-predictor OLS and BIP best-5 — both keep the trend t, which extrapolates poorly into Nov–Dec.</w:t>
      </w:r>
    </w:p>
    <w:p w14:paraId="38380C0C" w14:textId="77777777" w:rsidR="00814C92" w:rsidRDefault="00000000" w:rsidP="004206BC">
      <w:pPr>
        <w:spacing w:after="40"/>
      </w:pPr>
      <w:r>
        <w:t>MLPs: with only 304 training rows their flexibility is not justified; even the tuned 2-layer net is beaten by 2-predictor Lasso.</w:t>
      </w:r>
    </w:p>
    <w:p w14:paraId="0E07438E" w14:textId="375F4688" w:rsidR="00814C92" w:rsidRDefault="00814C92" w:rsidP="004206BC">
      <w:pPr>
        <w:pStyle w:val="Heading3"/>
      </w:pPr>
    </w:p>
    <w:sectPr w:rsidR="00814C9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6A0DFE"/>
    <w:multiLevelType w:val="hybridMultilevel"/>
    <w:tmpl w:val="01382064"/>
    <w:lvl w:ilvl="0" w:tplc="0CB4D716">
      <w:start w:val="1"/>
      <w:numFmt w:val="bullet"/>
      <w:lvlText w:val="●"/>
      <w:lvlJc w:val="left"/>
      <w:pPr>
        <w:ind w:left="720" w:hanging="360"/>
      </w:pPr>
    </w:lvl>
    <w:lvl w:ilvl="1" w:tplc="10CA95AA">
      <w:start w:val="1"/>
      <w:numFmt w:val="bullet"/>
      <w:lvlText w:val="○"/>
      <w:lvlJc w:val="left"/>
      <w:pPr>
        <w:ind w:left="1440" w:hanging="360"/>
      </w:pPr>
    </w:lvl>
    <w:lvl w:ilvl="2" w:tplc="3020A326">
      <w:start w:val="1"/>
      <w:numFmt w:val="bullet"/>
      <w:lvlText w:val="■"/>
      <w:lvlJc w:val="left"/>
      <w:pPr>
        <w:ind w:left="2160" w:hanging="360"/>
      </w:pPr>
    </w:lvl>
    <w:lvl w:ilvl="3" w:tplc="5F48BE32">
      <w:start w:val="1"/>
      <w:numFmt w:val="bullet"/>
      <w:lvlText w:val="●"/>
      <w:lvlJc w:val="left"/>
      <w:pPr>
        <w:ind w:left="2880" w:hanging="360"/>
      </w:pPr>
    </w:lvl>
    <w:lvl w:ilvl="4" w:tplc="03F62E06">
      <w:start w:val="1"/>
      <w:numFmt w:val="bullet"/>
      <w:lvlText w:val="○"/>
      <w:lvlJc w:val="left"/>
      <w:pPr>
        <w:ind w:left="3600" w:hanging="360"/>
      </w:pPr>
    </w:lvl>
    <w:lvl w:ilvl="5" w:tplc="13087C60">
      <w:start w:val="1"/>
      <w:numFmt w:val="bullet"/>
      <w:lvlText w:val="■"/>
      <w:lvlJc w:val="left"/>
      <w:pPr>
        <w:ind w:left="4320" w:hanging="360"/>
      </w:pPr>
    </w:lvl>
    <w:lvl w:ilvl="6" w:tplc="F4060F78">
      <w:start w:val="1"/>
      <w:numFmt w:val="bullet"/>
      <w:lvlText w:val="●"/>
      <w:lvlJc w:val="left"/>
      <w:pPr>
        <w:ind w:left="5040" w:hanging="360"/>
      </w:pPr>
    </w:lvl>
    <w:lvl w:ilvl="7" w:tplc="C80CF77A">
      <w:start w:val="1"/>
      <w:numFmt w:val="bullet"/>
      <w:lvlText w:val="●"/>
      <w:lvlJc w:val="left"/>
      <w:pPr>
        <w:ind w:left="5760" w:hanging="360"/>
      </w:pPr>
    </w:lvl>
    <w:lvl w:ilvl="8" w:tplc="BFC8F9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946766"/>
    <w:multiLevelType w:val="hybridMultilevel"/>
    <w:tmpl w:val="00FAD2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96405"/>
    <w:multiLevelType w:val="hybridMultilevel"/>
    <w:tmpl w:val="BF72EB52"/>
    <w:lvl w:ilvl="0" w:tplc="4FC80A2C">
      <w:start w:val="1"/>
      <w:numFmt w:val="bullet"/>
      <w:lvlText w:val="•"/>
      <w:lvlJc w:val="left"/>
      <w:pPr>
        <w:ind w:left="720" w:hanging="360"/>
      </w:pPr>
    </w:lvl>
    <w:lvl w:ilvl="1" w:tplc="75945174">
      <w:numFmt w:val="decimal"/>
      <w:lvlText w:val=""/>
      <w:lvlJc w:val="left"/>
    </w:lvl>
    <w:lvl w:ilvl="2" w:tplc="4BDA535A">
      <w:numFmt w:val="decimal"/>
      <w:lvlText w:val=""/>
      <w:lvlJc w:val="left"/>
    </w:lvl>
    <w:lvl w:ilvl="3" w:tplc="16AE8994">
      <w:numFmt w:val="decimal"/>
      <w:lvlText w:val=""/>
      <w:lvlJc w:val="left"/>
    </w:lvl>
    <w:lvl w:ilvl="4" w:tplc="7A9E65F2">
      <w:numFmt w:val="decimal"/>
      <w:lvlText w:val=""/>
      <w:lvlJc w:val="left"/>
    </w:lvl>
    <w:lvl w:ilvl="5" w:tplc="7E18FC26">
      <w:numFmt w:val="decimal"/>
      <w:lvlText w:val=""/>
      <w:lvlJc w:val="left"/>
    </w:lvl>
    <w:lvl w:ilvl="6" w:tplc="CE5E60AE">
      <w:numFmt w:val="decimal"/>
      <w:lvlText w:val=""/>
      <w:lvlJc w:val="left"/>
    </w:lvl>
    <w:lvl w:ilvl="7" w:tplc="656EA2E0">
      <w:numFmt w:val="decimal"/>
      <w:lvlText w:val=""/>
      <w:lvlJc w:val="left"/>
    </w:lvl>
    <w:lvl w:ilvl="8" w:tplc="02C8FB7C">
      <w:numFmt w:val="decimal"/>
      <w:lvlText w:val=""/>
      <w:lvlJc w:val="left"/>
    </w:lvl>
  </w:abstractNum>
  <w:num w:numId="1" w16cid:durableId="368067250">
    <w:abstractNumId w:val="0"/>
    <w:lvlOverride w:ilvl="0">
      <w:startOverride w:val="1"/>
    </w:lvlOverride>
  </w:num>
  <w:num w:numId="2" w16cid:durableId="789515935">
    <w:abstractNumId w:val="2"/>
    <w:lvlOverride w:ilvl="0">
      <w:startOverride w:val="1"/>
    </w:lvlOverride>
  </w:num>
  <w:num w:numId="3" w16cid:durableId="142483390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C92"/>
    <w:rsid w:val="0001484E"/>
    <w:rsid w:val="00050AD0"/>
    <w:rsid w:val="003A3A9F"/>
    <w:rsid w:val="004206BC"/>
    <w:rsid w:val="00451DD5"/>
    <w:rsid w:val="004D5756"/>
    <w:rsid w:val="00692799"/>
    <w:rsid w:val="00814C92"/>
    <w:rsid w:val="00816A43"/>
    <w:rsid w:val="00840318"/>
    <w:rsid w:val="00863FDF"/>
    <w:rsid w:val="00867571"/>
    <w:rsid w:val="009B48C0"/>
    <w:rsid w:val="00A85B03"/>
    <w:rsid w:val="00B13860"/>
    <w:rsid w:val="00C2333F"/>
    <w:rsid w:val="00CA25D7"/>
    <w:rsid w:val="00CB0CCE"/>
    <w:rsid w:val="00D3397F"/>
    <w:rsid w:val="00D36C6A"/>
    <w:rsid w:val="00F200D5"/>
    <w:rsid w:val="00F5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9637F5"/>
  <w15:docId w15:val="{7458FA05-F339-1E41-9D82-A2EA3C421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0D5"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unhideWhenUsed/>
    <w:qFormat/>
    <w:pPr>
      <w:spacing w:before="120" w:after="40"/>
      <w:outlineLvl w:val="2"/>
    </w:pPr>
    <w:rPr>
      <w:b/>
      <w:bCs/>
      <w:color w:val="2E74B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3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MAMMADOV ILYAS</cp:lastModifiedBy>
  <cp:revision>3</cp:revision>
  <dcterms:created xsi:type="dcterms:W3CDTF">2026-05-22T07:09:00Z</dcterms:created>
  <dcterms:modified xsi:type="dcterms:W3CDTF">2026-09-07T10:36:00Z</dcterms:modified>
</cp:coreProperties>
</file>