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23"/>
        </w:rPr>
      </w:pPr>
    </w:p>
    <w:p>
      <w:pPr>
        <w:pStyle w:val="BodyText"/>
        <w:ind w:left="104"/>
        <w:rPr>
          <w:sz w:val="20"/>
        </w:rPr>
      </w:pPr>
      <w:r>
        <w:rPr>
          <w:position w:val="0"/>
          <w:sz w:val="20"/>
        </w:rPr>
        <w:pict>
          <v:shape style="width:482.65pt;height:88.7pt;mso-position-horizontal-relative:char;mso-position-vertical-relative:line" type="#_x0000_t202" filled="true" fillcolor="#cee6f4" stroked="true" strokeweight=".72pt" strokecolor="#000000">
            <w10:anchorlock/>
            <v:textbox inset="0,0,0,0">
              <w:txbxContent>
                <w:p>
                  <w:pPr>
                    <w:spacing w:before="177"/>
                    <w:ind w:left="1982" w:right="1708" w:firstLine="0"/>
                    <w:jc w:val="center"/>
                    <w:rPr>
                      <w:rFonts w:ascii="Arial" w:hAnsi="Arial"/>
                      <w:b/>
                      <w:sz w:val="30"/>
                    </w:rPr>
                  </w:pPr>
                  <w:r>
                    <w:rPr>
                      <w:rFonts w:ascii="Arial" w:hAnsi="Arial"/>
                      <w:b/>
                      <w:sz w:val="30"/>
                    </w:rPr>
                    <w:t>RA5</w:t>
                  </w:r>
                  <w:r>
                    <w:rPr>
                      <w:rFonts w:ascii="Arial" w:hAnsi="Arial"/>
                      <w:b/>
                      <w:spacing w:val="-1"/>
                      <w:sz w:val="30"/>
                    </w:rPr>
                    <w:t> </w:t>
                  </w:r>
                  <w:r>
                    <w:rPr>
                      <w:rFonts w:ascii="Arial" w:hAnsi="Arial"/>
                      <w:b/>
                      <w:sz w:val="30"/>
                    </w:rPr>
                    <w:t>Conversió</w:t>
                  </w:r>
                  <w:r>
                    <w:rPr>
                      <w:rFonts w:ascii="Arial" w:hAnsi="Arial"/>
                      <w:b/>
                      <w:spacing w:val="-3"/>
                      <w:sz w:val="30"/>
                    </w:rPr>
                    <w:t> </w:t>
                  </w:r>
                  <w:r>
                    <w:rPr>
                      <w:rFonts w:ascii="Arial" w:hAnsi="Arial"/>
                      <w:b/>
                      <w:sz w:val="30"/>
                    </w:rPr>
                    <w:t>i</w:t>
                  </w:r>
                  <w:r>
                    <w:rPr>
                      <w:rFonts w:ascii="Arial" w:hAnsi="Arial"/>
                      <w:b/>
                      <w:spacing w:val="-3"/>
                      <w:sz w:val="30"/>
                    </w:rPr>
                    <w:t> </w:t>
                  </w:r>
                  <w:r>
                    <w:rPr>
                      <w:rFonts w:ascii="Arial" w:hAnsi="Arial"/>
                      <w:b/>
                      <w:sz w:val="30"/>
                    </w:rPr>
                    <w:t>adaptació</w:t>
                  </w:r>
                  <w:r>
                    <w:rPr>
                      <w:rFonts w:ascii="Arial" w:hAnsi="Arial"/>
                      <w:b/>
                      <w:spacing w:val="-3"/>
                      <w:sz w:val="30"/>
                    </w:rPr>
                    <w:t> </w:t>
                  </w:r>
                  <w:r>
                    <w:rPr>
                      <w:rFonts w:ascii="Arial" w:hAnsi="Arial"/>
                      <w:b/>
                      <w:sz w:val="30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"/>
                      <w:sz w:val="30"/>
                    </w:rPr>
                    <w:t> </w:t>
                  </w:r>
                  <w:r>
                    <w:rPr>
                      <w:rFonts w:ascii="Arial" w:hAnsi="Arial"/>
                      <w:b/>
                      <w:sz w:val="30"/>
                    </w:rPr>
                    <w:t>documents</w:t>
                  </w:r>
                </w:p>
                <w:p>
                  <w:pPr>
                    <w:spacing w:before="119"/>
                    <w:ind w:left="1982" w:right="1702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Activitat1.</w:t>
                  </w:r>
                  <w:r>
                    <w:rPr>
                      <w:spacing w:val="-4"/>
                      <w:sz w:val="28"/>
                    </w:rPr>
                    <w:t> </w:t>
                  </w:r>
                  <w:r>
                    <w:rPr>
                      <w:sz w:val="28"/>
                    </w:rPr>
                    <w:t>Notes</w:t>
                  </w:r>
                  <w:r>
                    <w:rPr>
                      <w:spacing w:val="-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de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la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casa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Gryffindor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4320" w:val="left" w:leader="none"/>
        </w:tabs>
        <w:spacing w:before="92"/>
        <w:ind w:left="226"/>
      </w:pPr>
      <w:r>
        <w:rPr/>
        <w:pict>
          <v:shape style="position:absolute;margin-left:102pt;margin-top:1.289531pt;width:159.4pt;height:25pt;mso-position-horizontal-relative:page;mso-position-vertical-relative:paragraph;z-index:-15841280" coordorigin="2040,26" coordsize="3188,500" path="m2040,26l5227,26m2040,525l5227,525m2040,525l2040,26m5227,525l5227,26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4.959991pt;margin-top:1.289531pt;width:222.5pt;height:25pt;mso-position-horizontal-relative:page;mso-position-vertical-relative:paragraph;z-index:15729664" coordorigin="6499,26" coordsize="4450,500" path="m6499,26l10949,26m6499,525l10949,525m6499,525l6499,26m10949,525l10949,26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Nom:</w:t>
        <w:tab/>
        <w:t>Cognoms: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89"/>
        <w:ind w:left="115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color w:val="00007E"/>
          <w:sz w:val="32"/>
        </w:rPr>
        <w:t>Índex de</w:t>
      </w:r>
      <w:r>
        <w:rPr>
          <w:rFonts w:ascii="Arial" w:hAnsi="Arial"/>
          <w:b/>
          <w:color w:val="00007E"/>
          <w:spacing w:val="-3"/>
          <w:sz w:val="32"/>
        </w:rPr>
        <w:t> </w:t>
      </w:r>
      <w:r>
        <w:rPr>
          <w:rFonts w:ascii="Arial" w:hAnsi="Arial"/>
          <w:b/>
          <w:color w:val="00007E"/>
          <w:sz w:val="32"/>
        </w:rPr>
        <w:t>la</w:t>
      </w:r>
      <w:r>
        <w:rPr>
          <w:rFonts w:ascii="Arial" w:hAnsi="Arial"/>
          <w:b/>
          <w:color w:val="00007E"/>
          <w:spacing w:val="-1"/>
          <w:sz w:val="32"/>
        </w:rPr>
        <w:t> </w:t>
      </w:r>
      <w:r>
        <w:rPr>
          <w:rFonts w:ascii="Arial" w:hAnsi="Arial"/>
          <w:b/>
          <w:color w:val="00007E"/>
          <w:sz w:val="32"/>
        </w:rPr>
        <w:t>pràctica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873" w:val="right" w:leader="dot"/>
            </w:tabs>
            <w:spacing w:before="646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Entrega</w:t>
              <w:tab/>
              <w:t>1</w:t>
            </w:r>
          </w:hyperlink>
        </w:p>
        <w:p>
          <w:pPr>
            <w:pStyle w:val="TOC1"/>
            <w:tabs>
              <w:tab w:pos="9873" w:val="right" w:leader="dot"/>
            </w:tabs>
          </w:pPr>
          <w:hyperlink w:history="true" w:anchor="_bookmark1">
            <w:r>
              <w:rPr/>
              <w:t>Exercici</w:t>
            </w:r>
            <w:r>
              <w:rPr>
                <w:spacing w:val="1"/>
              </w:rPr>
              <w:t> </w:t>
            </w:r>
            <w:r>
              <w:rPr/>
              <w:t>1</w:t>
              <w:tab/>
              <w:t>2</w:t>
            </w:r>
          </w:hyperlink>
        </w:p>
        <w:p>
          <w:pPr>
            <w:pStyle w:val="TOC1"/>
            <w:tabs>
              <w:tab w:pos="9873" w:val="right" w:leader="dot"/>
            </w:tabs>
          </w:pPr>
          <w:hyperlink w:history="true" w:anchor="_bookmark2">
            <w:r>
              <w:rPr/>
              <w:t>Exercici</w:t>
            </w:r>
            <w:r>
              <w:rPr>
                <w:spacing w:val="1"/>
              </w:rPr>
              <w:t> </w:t>
            </w:r>
            <w:r>
              <w:rPr/>
              <w:t>2</w:t>
              <w:tab/>
              <w:t>2</w:t>
            </w:r>
          </w:hyperlink>
        </w:p>
        <w:p>
          <w:pPr>
            <w:pStyle w:val="TOC1"/>
            <w:tabs>
              <w:tab w:pos="9873" w:val="right" w:leader="dot"/>
            </w:tabs>
          </w:pPr>
          <w:hyperlink w:history="true" w:anchor="_bookmark3">
            <w:r>
              <w:rPr/>
              <w:t>Exercici</w:t>
            </w:r>
            <w:r>
              <w:rPr>
                <w:spacing w:val="1"/>
              </w:rPr>
              <w:t> </w:t>
            </w:r>
            <w:r>
              <w:rPr/>
              <w:t>3</w:t>
              <w:tab/>
              <w:t>3</w:t>
            </w:r>
          </w:hyperlink>
        </w:p>
        <w:p>
          <w:pPr>
            <w:spacing w:line="240" w:lineRule="auto" w:before="8"/>
            <w:rPr>
              <w:sz w:val="21"/>
            </w:rPr>
          </w:pPr>
          <w:r>
            <w:fldChar w:fldCharType="end"/>
          </w:r>
        </w:p>
      </w:sdtContent>
    </w:sdt>
    <w:p>
      <w:pPr>
        <w:pStyle w:val="Heading1"/>
        <w:spacing w:before="0"/>
        <w:jc w:val="left"/>
      </w:pPr>
      <w:bookmarkStart w:name="_bookmark0" w:id="1"/>
      <w:bookmarkEnd w:id="1"/>
      <w:r>
        <w:rPr>
          <w:b w:val="0"/>
        </w:rPr>
      </w:r>
      <w:r>
        <w:rPr>
          <w:color w:val="00007E"/>
        </w:rPr>
        <w:t>Entrega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292" w:after="0"/>
        <w:ind w:left="835" w:right="359" w:hanging="360"/>
        <w:jc w:val="left"/>
        <w:rPr>
          <w:sz w:val="22"/>
        </w:rPr>
      </w:pPr>
      <w:r>
        <w:rPr>
          <w:sz w:val="22"/>
        </w:rPr>
        <w:t>Cal entregar un fitxer comprimit (</w:t>
      </w:r>
      <w:r>
        <w:rPr>
          <w:rFonts w:ascii="Courier New" w:hAnsi="Courier New"/>
          <w:sz w:val="20"/>
        </w:rPr>
        <w:t>RA5_A1_CognomNom</w:t>
      </w:r>
      <w:r>
        <w:rPr>
          <w:sz w:val="22"/>
        </w:rPr>
        <w:t>) amb els fitxers generats en els dos apartats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l’exercici.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59" w:lineRule="auto" w:before="9" w:after="0"/>
        <w:ind w:left="835" w:right="981" w:hanging="360"/>
        <w:jc w:val="left"/>
        <w:rPr>
          <w:sz w:val="22"/>
        </w:rPr>
      </w:pPr>
      <w:r>
        <w:rPr>
          <w:sz w:val="22"/>
        </w:rPr>
        <w:t>Es valorarà positivament que l'activitat sigui ordenada, estructurada i ben documentada, amb</w:t>
      </w:r>
      <w:r>
        <w:rPr>
          <w:spacing w:val="-52"/>
          <w:sz w:val="22"/>
        </w:rPr>
        <w:t> </w:t>
      </w:r>
      <w:r>
        <w:rPr>
          <w:sz w:val="22"/>
        </w:rPr>
        <w:t>captures</w:t>
      </w:r>
      <w:r>
        <w:rPr>
          <w:spacing w:val="-1"/>
          <w:sz w:val="22"/>
        </w:rPr>
        <w:t> </w:t>
      </w:r>
      <w:r>
        <w:rPr>
          <w:sz w:val="22"/>
        </w:rPr>
        <w:t>de pantalla quan sigui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cas.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9" w:lineRule="exact" w:before="0" w:after="0"/>
        <w:ind w:left="835" w:right="0" w:hanging="361"/>
        <w:jc w:val="left"/>
        <w:rPr>
          <w:sz w:val="22"/>
        </w:rPr>
      </w:pP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valorarà</w:t>
      </w:r>
      <w:r>
        <w:rPr>
          <w:spacing w:val="-2"/>
          <w:sz w:val="22"/>
        </w:rPr>
        <w:t> </w:t>
      </w:r>
      <w:r>
        <w:rPr>
          <w:sz w:val="22"/>
        </w:rPr>
        <w:t>negativament</w:t>
      </w:r>
      <w:r>
        <w:rPr>
          <w:spacing w:val="-1"/>
          <w:sz w:val="22"/>
        </w:rPr>
        <w:t> </w:t>
      </w:r>
      <w:r>
        <w:rPr>
          <w:sz w:val="22"/>
        </w:rPr>
        <w:t>aquelles</w:t>
      </w:r>
      <w:r>
        <w:rPr>
          <w:spacing w:val="-4"/>
          <w:sz w:val="22"/>
        </w:rPr>
        <w:t> </w:t>
      </w:r>
      <w:r>
        <w:rPr>
          <w:sz w:val="22"/>
        </w:rPr>
        <w:t>activitats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presenten</w:t>
      </w:r>
      <w:r>
        <w:rPr>
          <w:spacing w:val="-2"/>
          <w:sz w:val="22"/>
        </w:rPr>
        <w:t> </w:t>
      </w:r>
      <w:r>
        <w:rPr>
          <w:sz w:val="22"/>
        </w:rPr>
        <w:t>incompletes.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6" w:after="0"/>
        <w:ind w:left="835" w:right="0" w:hanging="361"/>
        <w:jc w:val="left"/>
        <w:rPr>
          <w:sz w:val="22"/>
        </w:rPr>
      </w:pPr>
      <w:r>
        <w:rPr>
          <w:sz w:val="22"/>
        </w:rPr>
        <w:t>És</w:t>
      </w:r>
      <w:r>
        <w:rPr>
          <w:spacing w:val="-2"/>
          <w:sz w:val="22"/>
        </w:rPr>
        <w:t> </w:t>
      </w:r>
      <w:r>
        <w:rPr>
          <w:sz w:val="22"/>
        </w:rPr>
        <w:t>requisit</w:t>
      </w:r>
      <w:r>
        <w:rPr>
          <w:spacing w:val="-3"/>
          <w:sz w:val="22"/>
        </w:rPr>
        <w:t> </w:t>
      </w:r>
      <w:r>
        <w:rPr>
          <w:sz w:val="22"/>
        </w:rPr>
        <w:t>indispensable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poder</w:t>
      </w:r>
      <w:r>
        <w:rPr>
          <w:spacing w:val="-1"/>
          <w:sz w:val="22"/>
        </w:rPr>
        <w:t> </w:t>
      </w:r>
      <w:r>
        <w:rPr>
          <w:sz w:val="22"/>
        </w:rPr>
        <w:t>aprovar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pràctica</w:t>
      </w:r>
      <w:r>
        <w:rPr>
          <w:spacing w:val="-3"/>
          <w:sz w:val="22"/>
        </w:rPr>
        <w:t> </w:t>
      </w:r>
      <w:r>
        <w:rPr>
          <w:sz w:val="22"/>
        </w:rPr>
        <w:t>presentar</w:t>
      </w:r>
      <w:r>
        <w:rPr>
          <w:spacing w:val="-3"/>
          <w:sz w:val="22"/>
        </w:rPr>
        <w:t> </w:t>
      </w:r>
      <w:r>
        <w:rPr>
          <w:sz w:val="22"/>
        </w:rPr>
        <w:t>tots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cadascun</w:t>
      </w:r>
      <w:r>
        <w:rPr>
          <w:spacing w:val="-4"/>
          <w:sz w:val="22"/>
        </w:rPr>
        <w:t> </w:t>
      </w:r>
      <w:r>
        <w:rPr>
          <w:sz w:val="22"/>
        </w:rPr>
        <w:t>dels</w:t>
      </w:r>
      <w:r>
        <w:rPr>
          <w:spacing w:val="-1"/>
          <w:sz w:val="22"/>
        </w:rPr>
        <w:t> </w:t>
      </w:r>
      <w:r>
        <w:rPr>
          <w:sz w:val="22"/>
        </w:rPr>
        <w:t>exercicis.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00" w:h="16850"/>
          <w:pgMar w:header="511" w:top="1660" w:bottom="280" w:left="1020" w:right="900"/>
          <w:pgNumType w:start="1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Heading1"/>
      </w:pPr>
      <w:bookmarkStart w:name="_bookmark1" w:id="2"/>
      <w:bookmarkEnd w:id="2"/>
      <w:r>
        <w:rPr>
          <w:b w:val="0"/>
        </w:rPr>
      </w:r>
      <w:r>
        <w:rPr>
          <w:color w:val="00007E"/>
        </w:rPr>
        <w:t>Exercici</w:t>
      </w:r>
      <w:r>
        <w:rPr>
          <w:color w:val="00007E"/>
          <w:spacing w:val="-3"/>
        </w:rPr>
        <w:t> </w:t>
      </w:r>
      <w:r>
        <w:rPr>
          <w:color w:val="00007E"/>
        </w:rPr>
        <w:t>1</w:t>
      </w:r>
    </w:p>
    <w:p>
      <w:pPr>
        <w:pStyle w:val="BodyText"/>
        <w:spacing w:before="118"/>
        <w:ind w:left="112" w:right="236"/>
        <w:jc w:val="both"/>
      </w:pPr>
      <w:r>
        <w:rPr/>
        <w:t>Els</w:t>
      </w:r>
      <w:r>
        <w:rPr>
          <w:spacing w:val="-6"/>
        </w:rPr>
        <w:t> </w:t>
      </w:r>
      <w:r>
        <w:rPr/>
        <w:t>amics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Harry</w:t>
      </w:r>
      <w:r>
        <w:rPr>
          <w:spacing w:val="-7"/>
        </w:rPr>
        <w:t> </w:t>
      </w:r>
      <w:r>
        <w:rPr/>
        <w:t>Potter</w:t>
      </w:r>
      <w:r>
        <w:rPr>
          <w:spacing w:val="-5"/>
        </w:rPr>
        <w:t> </w:t>
      </w:r>
      <w:r>
        <w:rPr/>
        <w:t>els</w:t>
      </w:r>
      <w:r>
        <w:rPr>
          <w:spacing w:val="-4"/>
        </w:rPr>
        <w:t> </w:t>
      </w:r>
      <w:r>
        <w:rPr/>
        <w:t>han</w:t>
      </w:r>
      <w:r>
        <w:rPr>
          <w:spacing w:val="-6"/>
        </w:rPr>
        <w:t> </w:t>
      </w:r>
      <w:r>
        <w:rPr/>
        <w:t>acceptat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Universitat</w:t>
      </w:r>
      <w:r>
        <w:rPr>
          <w:spacing w:val="-3"/>
        </w:rPr>
        <w:t> </w:t>
      </w:r>
      <w:r>
        <w:rPr/>
        <w:t>Rovira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Virgili</w:t>
      </w:r>
      <w:r>
        <w:rPr>
          <w:spacing w:val="-6"/>
        </w:rPr>
        <w:t> </w:t>
      </w:r>
      <w:r>
        <w:rPr/>
        <w:t>(URV)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estudiar</w:t>
      </w:r>
      <w:r>
        <w:rPr>
          <w:spacing w:val="-5"/>
        </w:rPr>
        <w:t> </w:t>
      </w:r>
      <w:r>
        <w:rPr/>
        <w:t>informàtica.</w:t>
      </w:r>
      <w:r>
        <w:rPr>
          <w:spacing w:val="-7"/>
        </w:rPr>
        <w:t> </w:t>
      </w:r>
      <w:r>
        <w:rPr/>
        <w:t>La</w:t>
      </w:r>
      <w:r>
        <w:rPr>
          <w:spacing w:val="-52"/>
        </w:rPr>
        <w:t> </w:t>
      </w:r>
      <w:r>
        <w:rPr/>
        <w:t>secretaria de la URV vol penjar les notes de "Programació 1" i "Mètodes numèrics” dels alumes a la web de</w:t>
      </w:r>
      <w:r>
        <w:rPr>
          <w:spacing w:val="1"/>
        </w:rPr>
        <w:t> </w:t>
      </w:r>
      <w:r>
        <w:rPr/>
        <w:t>la facultat. Però resulta que elles tenen les notes només en un document XML i no tenen gaires ganes de</w:t>
      </w:r>
      <w:r>
        <w:rPr>
          <w:spacing w:val="1"/>
        </w:rPr>
        <w:t> </w:t>
      </w:r>
      <w:r>
        <w:rPr/>
        <w:t>treballar...</w:t>
      </w:r>
    </w:p>
    <w:p>
      <w:pPr>
        <w:pStyle w:val="BodyText"/>
        <w:spacing w:before="121"/>
        <w:ind w:left="112" w:right="236"/>
        <w:jc w:val="both"/>
      </w:pPr>
      <w:r>
        <w:rPr>
          <w:spacing w:val="-1"/>
        </w:rPr>
        <w:t>Així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partir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fitxer</w:t>
      </w:r>
      <w:r>
        <w:rPr>
          <w:spacing w:val="-12"/>
        </w:rPr>
        <w:t> </w:t>
      </w:r>
      <w:r>
        <w:rPr>
          <w:spacing w:val="-1"/>
        </w:rPr>
        <w:t>XML</w:t>
      </w:r>
      <w:r>
        <w:rPr>
          <w:spacing w:val="-11"/>
        </w:rPr>
        <w:t> </w:t>
      </w:r>
      <w:r>
        <w:rPr>
          <w:spacing w:val="-1"/>
        </w:rPr>
        <w:t>(</w:t>
      </w:r>
      <w:r>
        <w:rPr>
          <w:color w:val="0000CC"/>
          <w:spacing w:val="-1"/>
        </w:rPr>
        <w:t>RA5Activitat1.NotesUni.xml</w:t>
      </w:r>
      <w:r>
        <w:rPr>
          <w:spacing w:val="-1"/>
        </w:rPr>
        <w:t>)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guarden</w:t>
      </w:r>
      <w:r>
        <w:rPr>
          <w:spacing w:val="-13"/>
        </w:rPr>
        <w:t> </w:t>
      </w:r>
      <w:r>
        <w:rPr/>
        <w:t>les</w:t>
      </w:r>
      <w:r>
        <w:rPr>
          <w:spacing w:val="-13"/>
        </w:rPr>
        <w:t> </w:t>
      </w:r>
      <w:r>
        <w:rPr/>
        <w:t>notes,</w:t>
      </w:r>
      <w:r>
        <w:rPr>
          <w:spacing w:val="-10"/>
        </w:rPr>
        <w:t> </w:t>
      </w:r>
      <w:r>
        <w:rPr/>
        <w:t>heu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crear</w:t>
      </w:r>
      <w:r>
        <w:rPr>
          <w:spacing w:val="-12"/>
        </w:rPr>
        <w:t> </w:t>
      </w:r>
      <w:r>
        <w:rPr/>
        <w:t>una</w:t>
      </w:r>
      <w:r>
        <w:rPr>
          <w:spacing w:val="-13"/>
        </w:rPr>
        <w:t> </w:t>
      </w:r>
      <w:r>
        <w:rPr/>
        <w:t>plantilla</w:t>
      </w:r>
      <w:r>
        <w:rPr>
          <w:spacing w:val="-52"/>
        </w:rPr>
        <w:t> </w:t>
      </w:r>
      <w:r>
        <w:rPr/>
        <w:t>d’estils</w:t>
      </w:r>
      <w:r>
        <w:rPr>
          <w:spacing w:val="-1"/>
        </w:rPr>
        <w:t> </w:t>
      </w:r>
      <w:r>
        <w:rPr/>
        <w:t>CSS</w:t>
      </w:r>
      <w:r>
        <w:rPr>
          <w:spacing w:val="-3"/>
        </w:rPr>
        <w:t> </w:t>
      </w:r>
      <w:r>
        <w:rPr/>
        <w:t>(</w:t>
      </w:r>
      <w:r>
        <w:rPr>
          <w:color w:val="0000CC"/>
        </w:rPr>
        <w:t>RA5Activitat1.NotesUni.css</w:t>
      </w:r>
      <w:r>
        <w:rPr/>
        <w:t>)</w:t>
      </w:r>
      <w:r>
        <w:rPr>
          <w:spacing w:val="-2"/>
        </w:rPr>
        <w:t> </w:t>
      </w:r>
      <w:r>
        <w:rPr/>
        <w:t>per</w:t>
      </w:r>
      <w:r>
        <w:rPr>
          <w:spacing w:val="-3"/>
        </w:rPr>
        <w:t> </w:t>
      </w:r>
      <w:r>
        <w:rPr/>
        <w:t>transformar-lo</w:t>
      </w:r>
      <w:r>
        <w:rPr>
          <w:spacing w:val="-1"/>
        </w:rPr>
        <w:t> </w:t>
      </w:r>
      <w:r>
        <w:rPr/>
        <w:t>directament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format HTML.</w:t>
      </w:r>
    </w:p>
    <w:p>
      <w:pPr>
        <w:pStyle w:val="BodyText"/>
        <w:spacing w:before="121"/>
        <w:ind w:left="112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781812</wp:posOffset>
            </wp:positionH>
            <wp:positionV relativeFrom="paragraph">
              <wp:posOffset>304539</wp:posOffset>
            </wp:positionV>
            <wp:extent cx="3260413" cy="2962084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413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>
          <w:spacing w:val="-6"/>
        </w:rPr>
        <w:t> </w:t>
      </w:r>
      <w:r>
        <w:rPr/>
        <w:t>haurà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quedar d’una</w:t>
      </w:r>
      <w:r>
        <w:rPr>
          <w:spacing w:val="-1"/>
        </w:rPr>
        <w:t> </w:t>
      </w:r>
      <w:r>
        <w:rPr/>
        <w:t>forma</w:t>
      </w:r>
      <w:r>
        <w:rPr>
          <w:spacing w:val="-2"/>
        </w:rPr>
        <w:t> </w:t>
      </w:r>
      <w:r>
        <w:rPr/>
        <w:t>similar a</w:t>
      </w:r>
      <w:r>
        <w:rPr>
          <w:spacing w:val="-1"/>
        </w:rPr>
        <w:t> </w:t>
      </w:r>
      <w:r>
        <w:rPr/>
        <w:t>això: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0"/>
      </w:pPr>
      <w:bookmarkStart w:name="_bookmark2" w:id="3"/>
      <w:bookmarkEnd w:id="3"/>
      <w:r>
        <w:rPr>
          <w:b w:val="0"/>
        </w:rPr>
      </w:r>
      <w:r>
        <w:rPr>
          <w:color w:val="00007E"/>
        </w:rPr>
        <w:t>Exercici</w:t>
      </w:r>
      <w:r>
        <w:rPr>
          <w:color w:val="00007E"/>
          <w:spacing w:val="-4"/>
        </w:rPr>
        <w:t> </w:t>
      </w:r>
      <w:r>
        <w:rPr>
          <w:color w:val="00007E"/>
        </w:rPr>
        <w:t>2</w:t>
      </w:r>
    </w:p>
    <w:p>
      <w:pPr>
        <w:pStyle w:val="BodyText"/>
        <w:spacing w:before="216"/>
        <w:ind w:left="115" w:right="217"/>
        <w:jc w:val="both"/>
      </w:pPr>
      <w:r>
        <w:rPr/>
        <w:t>Ara se’ns demana que transformem el document XML (</w:t>
      </w:r>
      <w:r>
        <w:rPr>
          <w:color w:val="0000CC"/>
        </w:rPr>
        <w:t>RA5Activitat1.NotesUni.xml</w:t>
      </w:r>
      <w:r>
        <w:rPr/>
        <w:t>) on guarden les notes a</w:t>
      </w:r>
      <w:r>
        <w:rPr>
          <w:spacing w:val="-52"/>
        </w:rPr>
        <w:t> </w:t>
      </w:r>
      <w:r>
        <w:rPr>
          <w:spacing w:val="-1"/>
        </w:rPr>
        <w:t>un</w:t>
      </w:r>
      <w:r>
        <w:rPr>
          <w:spacing w:val="-11"/>
        </w:rPr>
        <w:t> </w:t>
      </w:r>
      <w:r>
        <w:rPr>
          <w:spacing w:val="-1"/>
        </w:rPr>
        <w:t>document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text</w:t>
      </w:r>
      <w:r>
        <w:rPr>
          <w:spacing w:val="-13"/>
        </w:rPr>
        <w:t> </w:t>
      </w:r>
      <w:r>
        <w:rPr>
          <w:spacing w:val="-1"/>
        </w:rPr>
        <w:t>(</w:t>
      </w:r>
      <w:r>
        <w:rPr>
          <w:color w:val="0000CC"/>
          <w:spacing w:val="-1"/>
        </w:rPr>
        <w:t>RA5Activitat1.NotesUni.txt</w:t>
      </w:r>
      <w:r>
        <w:rPr>
          <w:spacing w:val="-1"/>
        </w:rPr>
        <w:t>),</w:t>
      </w:r>
      <w:r>
        <w:rPr>
          <w:spacing w:val="-11"/>
        </w:rPr>
        <w:t> </w:t>
      </w:r>
      <w:r>
        <w:rPr/>
        <w:t>per</w:t>
      </w:r>
      <w:r>
        <w:rPr>
          <w:spacing w:val="-13"/>
        </w:rPr>
        <w:t> </w:t>
      </w:r>
      <w:r>
        <w:rPr/>
        <w:t>imprimir-lo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penjar-lo</w:t>
      </w:r>
      <w:r>
        <w:rPr>
          <w:spacing w:val="-11"/>
        </w:rPr>
        <w:t> </w:t>
      </w:r>
      <w:r>
        <w:rPr/>
        <w:t>al</w:t>
      </w:r>
      <w:r>
        <w:rPr>
          <w:spacing w:val="-13"/>
        </w:rPr>
        <w:t> </w:t>
      </w:r>
      <w:r>
        <w:rPr/>
        <w:t>taulell</w:t>
      </w:r>
      <w:r>
        <w:rPr>
          <w:spacing w:val="-10"/>
        </w:rPr>
        <w:t> </w:t>
      </w:r>
      <w:r>
        <w:rPr/>
        <w:t>principal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1"/>
        </w:rPr>
        <w:t> </w:t>
      </w:r>
      <w:r>
        <w:rPr/>
        <w:t>facultat.</w:t>
      </w:r>
      <w:r>
        <w:rPr>
          <w:spacing w:val="-52"/>
        </w:rPr>
        <w:t> </w:t>
      </w:r>
      <w:r>
        <w:rPr/>
        <w:t>Aquest .txt</w:t>
      </w:r>
      <w:r>
        <w:rPr>
          <w:spacing w:val="1"/>
        </w:rPr>
        <w:t> </w:t>
      </w:r>
      <w:r>
        <w:rPr/>
        <w:t>serà</w:t>
      </w:r>
      <w:r>
        <w:rPr>
          <w:spacing w:val="-1"/>
        </w:rPr>
        <w:t> </w:t>
      </w:r>
      <w:r>
        <w:rPr/>
        <w:t>generat per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plantilla</w:t>
      </w:r>
      <w:r>
        <w:rPr>
          <w:spacing w:val="-1"/>
        </w:rPr>
        <w:t> </w:t>
      </w:r>
      <w:r>
        <w:rPr/>
        <w:t>xslt que confeccionareu</w:t>
      </w:r>
      <w:r>
        <w:rPr>
          <w:spacing w:val="-3"/>
        </w:rPr>
        <w:t> </w:t>
      </w:r>
      <w:r>
        <w:rPr/>
        <w:t>(</w:t>
      </w:r>
      <w:r>
        <w:rPr>
          <w:color w:val="0000CC"/>
        </w:rPr>
        <w:t>RA5Activitat1.NotesUni.xsl</w:t>
      </w:r>
      <w:r>
        <w:rPr/>
        <w:t>).</w:t>
      </w:r>
    </w:p>
    <w:p>
      <w:pPr>
        <w:pStyle w:val="BodyText"/>
        <w:spacing w:before="2"/>
        <w:ind w:left="115"/>
        <w:jc w:val="both"/>
      </w:pPr>
      <w:r>
        <w:rPr/>
        <w:t>Document</w:t>
      </w:r>
      <w:r>
        <w:rPr>
          <w:spacing w:val="-3"/>
        </w:rPr>
        <w:t> </w:t>
      </w:r>
      <w:r>
        <w:rPr>
          <w:color w:val="0000CC"/>
        </w:rPr>
        <w:t>RA5Activitat1.NotesUni.txt</w:t>
      </w:r>
      <w:r>
        <w:rPr>
          <w:color w:val="0000CC"/>
          <w:spacing w:val="-4"/>
        </w:rPr>
        <w:t> </w:t>
      </w:r>
      <w:r>
        <w:rPr/>
        <w:t>resultat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transformació:</w: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9"/>
        <w:gridCol w:w="6181"/>
      </w:tblGrid>
      <w:tr>
        <w:trPr>
          <w:trHeight w:val="297" w:hRule="atLeast"/>
        </w:trPr>
        <w:tc>
          <w:tcPr>
            <w:tcW w:w="3459" w:type="dxa"/>
            <w:tcBorders>
              <w:bottom w:val="dashSmallGap" w:sz="6" w:space="0" w:color="000000"/>
            </w:tcBorders>
            <w:shd w:val="clear" w:color="auto" w:fill="B0B0B0"/>
          </w:tcPr>
          <w:p>
            <w:pPr>
              <w:pStyle w:val="TableParagraph"/>
              <w:spacing w:before="1"/>
              <w:ind w:left="0"/>
              <w:rPr>
                <w:sz w:val="18"/>
              </w:rPr>
            </w:pPr>
            <w:r>
              <w:rPr>
                <w:sz w:val="18"/>
              </w:rPr>
              <w:t>Programació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6181" w:type="dxa"/>
            <w:vMerge w:val="restart"/>
            <w:shd w:val="clear" w:color="auto" w:fill="B0B0B0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025" w:hRule="atLeast"/>
        </w:trPr>
        <w:tc>
          <w:tcPr>
            <w:tcW w:w="3459" w:type="dxa"/>
            <w:tcBorders>
              <w:top w:val="dashSmallGap" w:sz="6" w:space="0" w:color="000000"/>
              <w:bottom w:val="dashSmallGap" w:sz="6" w:space="0" w:color="000000"/>
            </w:tcBorders>
            <w:shd w:val="clear" w:color="auto" w:fill="B0B0B0"/>
          </w:tcPr>
          <w:p>
            <w:pPr>
              <w:pStyle w:val="TableParagraph"/>
              <w:spacing w:before="97"/>
              <w:ind w:left="0" w:right="954"/>
              <w:rPr>
                <w:sz w:val="18"/>
              </w:rPr>
            </w:pPr>
            <w:r>
              <w:rPr>
                <w:sz w:val="18"/>
              </w:rPr>
              <w:t>Harry Potter -- 6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Hermione Granger -- 10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Ronald Weasley -- 2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Neville Longbottom -- 4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Geany Weasley -- 7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Oliver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Wood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</w:t>
            </w:r>
          </w:p>
          <w:p>
            <w:pPr>
              <w:pStyle w:val="TableParagraph"/>
              <w:spacing w:line="203" w:lineRule="exact" w:before="0"/>
              <w:ind w:left="0"/>
              <w:rPr>
                <w:sz w:val="18"/>
              </w:rPr>
            </w:pPr>
            <w:r>
              <w:rPr>
                <w:sz w:val="18"/>
              </w:rPr>
              <w:t>Sirius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Black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sz w:val="18"/>
              </w:rPr>
              <w:t>Bases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dades</w:t>
            </w:r>
          </w:p>
        </w:tc>
        <w:tc>
          <w:tcPr>
            <w:tcW w:w="6181" w:type="dxa"/>
            <w:vMerge/>
            <w:tcBorders>
              <w:top w:val="nil"/>
            </w:tcBorders>
            <w:shd w:val="clear" w:color="auto" w:fill="B0B0B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2" w:hRule="atLeast"/>
        </w:trPr>
        <w:tc>
          <w:tcPr>
            <w:tcW w:w="3459" w:type="dxa"/>
            <w:tcBorders>
              <w:top w:val="dashSmallGap" w:sz="6" w:space="0" w:color="000000"/>
            </w:tcBorders>
            <w:shd w:val="clear" w:color="auto" w:fill="B0B0B0"/>
          </w:tcPr>
          <w:p>
            <w:pPr>
              <w:pStyle w:val="TableParagraph"/>
              <w:spacing w:before="78"/>
              <w:ind w:left="0" w:right="954"/>
              <w:rPr>
                <w:sz w:val="18"/>
              </w:rPr>
            </w:pPr>
            <w:r>
              <w:rPr>
                <w:sz w:val="18"/>
              </w:rPr>
              <w:t>Harry Potter -- 5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Hermione Granger -- 9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Ronald Weasley -- 4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Neville Longbottom -- 1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Geany Weasley -- 4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Oliver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Wood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</w:t>
            </w:r>
          </w:p>
          <w:p>
            <w:pPr>
              <w:pStyle w:val="TableParagraph"/>
              <w:spacing w:line="181" w:lineRule="exact" w:before="0"/>
              <w:ind w:left="0"/>
              <w:rPr>
                <w:sz w:val="18"/>
              </w:rPr>
            </w:pPr>
            <w:r>
              <w:rPr>
                <w:sz w:val="18"/>
              </w:rPr>
              <w:t>Voldemort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  <w:tc>
          <w:tcPr>
            <w:tcW w:w="6181" w:type="dxa"/>
            <w:vMerge/>
            <w:tcBorders>
              <w:top w:val="nil"/>
            </w:tcBorders>
            <w:shd w:val="clear" w:color="auto" w:fill="B0B0B0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50"/>
          <w:pgMar w:header="511" w:footer="0" w:top="1660" w:bottom="280" w:left="1020" w:right="90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Heading1"/>
      </w:pPr>
      <w:bookmarkStart w:name="_bookmark3" w:id="4"/>
      <w:bookmarkEnd w:id="4"/>
      <w:r>
        <w:rPr>
          <w:b w:val="0"/>
        </w:rPr>
      </w:r>
      <w:r>
        <w:rPr>
          <w:color w:val="00007E"/>
        </w:rPr>
        <w:t>Exercici</w:t>
      </w:r>
      <w:r>
        <w:rPr>
          <w:color w:val="00007E"/>
          <w:spacing w:val="-5"/>
        </w:rPr>
        <w:t> </w:t>
      </w:r>
      <w:r>
        <w:rPr>
          <w:color w:val="00007E"/>
        </w:rPr>
        <w:t>3</w:t>
      </w:r>
    </w:p>
    <w:p>
      <w:pPr>
        <w:pStyle w:val="BodyText"/>
        <w:spacing w:before="279"/>
        <w:ind w:left="115" w:right="225"/>
        <w:jc w:val="both"/>
      </w:pPr>
      <w:r>
        <w:rPr/>
        <w:t>Ara transformeu el document XML (</w:t>
      </w:r>
      <w:r>
        <w:rPr>
          <w:color w:val="0000CC"/>
        </w:rPr>
        <w:t>Ra5Activitat1.NotesUni.xml</w:t>
      </w:r>
      <w:r>
        <w:rPr/>
        <w:t>) on guarden les notes en un document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(</w:t>
      </w:r>
      <w:r>
        <w:rPr>
          <w:color w:val="0000CC"/>
        </w:rPr>
        <w:t>Ra5Activitat1.NotesUni2.html</w:t>
      </w:r>
      <w:r>
        <w:rPr/>
        <w:t>),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qual</w:t>
      </w:r>
      <w:r>
        <w:rPr>
          <w:spacing w:val="1"/>
        </w:rPr>
        <w:t> </w:t>
      </w:r>
      <w:r>
        <w:rPr/>
        <w:t>serà</w:t>
      </w:r>
      <w:r>
        <w:rPr>
          <w:spacing w:val="1"/>
        </w:rPr>
        <w:t> </w:t>
      </w:r>
      <w:r>
        <w:rPr/>
        <w:t>generat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plantilla</w:t>
      </w:r>
      <w:r>
        <w:rPr>
          <w:spacing w:val="1"/>
        </w:rPr>
        <w:t> </w:t>
      </w:r>
      <w:r>
        <w:rPr/>
        <w:t>xslt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confeccionareu</w:t>
      </w:r>
      <w:r>
        <w:rPr>
          <w:spacing w:val="1"/>
        </w:rPr>
        <w:t> </w:t>
      </w:r>
      <w:r>
        <w:rPr/>
        <w:t>(</w:t>
      </w:r>
      <w:r>
        <w:rPr>
          <w:color w:val="0000CC"/>
        </w:rPr>
        <w:t>RA5Activitat1.NotesUni2.xsl</w:t>
      </w:r>
      <w:r>
        <w:rPr/>
        <w:t>).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115" w:right="225"/>
        <w:jc w:val="both"/>
      </w:pPr>
      <w:r>
        <w:rPr/>
        <w:t>Document</w:t>
      </w:r>
      <w:r>
        <w:rPr>
          <w:spacing w:val="-5"/>
        </w:rPr>
        <w:t> </w:t>
      </w:r>
      <w:r>
        <w:rPr>
          <w:color w:val="0000CC"/>
        </w:rPr>
        <w:t>RA5Activitat1.NotesUni2.html</w:t>
      </w:r>
      <w:r>
        <w:rPr>
          <w:color w:val="0000CC"/>
          <w:spacing w:val="-6"/>
        </w:rPr>
        <w:t> </w:t>
      </w:r>
      <w:r>
        <w:rPr/>
        <w:t>resultat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transformació</w:t>
      </w:r>
      <w:r>
        <w:rPr>
          <w:spacing w:val="-10"/>
        </w:rPr>
        <w:t> </w:t>
      </w:r>
      <w:r>
        <w:rPr/>
        <w:t>(ha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contenir</w:t>
      </w:r>
      <w:r>
        <w:rPr>
          <w:spacing w:val="-6"/>
        </w:rPr>
        <w:t> </w:t>
      </w:r>
      <w:r>
        <w:rPr/>
        <w:t>dues</w:t>
      </w:r>
      <w:r>
        <w:rPr>
          <w:spacing w:val="-6"/>
        </w:rPr>
        <w:t> </w:t>
      </w:r>
      <w:r>
        <w:rPr/>
        <w:t>taules)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fileres</w:t>
      </w:r>
      <w:r>
        <w:rPr>
          <w:spacing w:val="-52"/>
        </w:rPr>
        <w:t> </w:t>
      </w:r>
      <w:r>
        <w:rPr/>
        <w:t>dels</w:t>
      </w:r>
      <w:r>
        <w:rPr>
          <w:spacing w:val="-3"/>
        </w:rPr>
        <w:t> </w:t>
      </w:r>
      <w:r>
        <w:rPr/>
        <w:t>alumnes amb nota</w:t>
      </w:r>
      <w:r>
        <w:rPr>
          <w:spacing w:val="-2"/>
        </w:rPr>
        <w:t> </w:t>
      </w:r>
      <w:r>
        <w:rPr/>
        <w:t>inferior a 5</w:t>
      </w:r>
      <w:r>
        <w:rPr>
          <w:spacing w:val="-2"/>
        </w:rPr>
        <w:t> </w:t>
      </w:r>
      <w:r>
        <w:rPr/>
        <w:t>han de tenir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fons</w:t>
      </w:r>
      <w:r>
        <w:rPr>
          <w:spacing w:val="-2"/>
        </w:rPr>
        <w:t> </w:t>
      </w:r>
      <w:r>
        <w:rPr/>
        <w:t>de color vermell:</w:t>
      </w: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1"/>
        <w:gridCol w:w="1419"/>
      </w:tblGrid>
      <w:tr>
        <w:trPr>
          <w:trHeight w:val="378" w:hRule="atLeast"/>
        </w:trPr>
        <w:tc>
          <w:tcPr>
            <w:tcW w:w="3630" w:type="dxa"/>
            <w:gridSpan w:val="2"/>
            <w:shd w:val="clear" w:color="auto" w:fill="B0B0B0"/>
          </w:tcPr>
          <w:p>
            <w:pPr>
              <w:pStyle w:val="TableParagraph"/>
              <w:spacing w:before="49"/>
              <w:ind w:left="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Programació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2211" w:type="dxa"/>
            <w:shd w:val="clear" w:color="auto" w:fill="B0B0B0"/>
          </w:tcPr>
          <w:p>
            <w:pPr>
              <w:pStyle w:val="TableParagraph"/>
              <w:spacing w:before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Harry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Potter</w:t>
            </w:r>
          </w:p>
        </w:tc>
        <w:tc>
          <w:tcPr>
            <w:tcW w:w="1419" w:type="dxa"/>
            <w:shd w:val="clear" w:color="auto" w:fill="B0B0B0"/>
          </w:tcPr>
          <w:p>
            <w:pPr>
              <w:pStyle w:val="TableParagraph"/>
              <w:spacing w:before="47"/>
              <w:ind w:left="6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2211" w:type="dxa"/>
            <w:shd w:val="clear" w:color="auto" w:fill="B0B0B0"/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Hermione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Granger</w:t>
            </w:r>
          </w:p>
        </w:tc>
        <w:tc>
          <w:tcPr>
            <w:tcW w:w="1419" w:type="dxa"/>
            <w:shd w:val="clear" w:color="auto" w:fill="B0B0B0"/>
          </w:tcPr>
          <w:p>
            <w:pPr>
              <w:pStyle w:val="TableParagraph"/>
              <w:ind w:left="62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2211" w:type="dxa"/>
            <w:shd w:val="clear" w:color="auto" w:fill="FF0000"/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Ronald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Weasley</w:t>
            </w:r>
          </w:p>
        </w:tc>
        <w:tc>
          <w:tcPr>
            <w:tcW w:w="1419" w:type="dxa"/>
            <w:shd w:val="clear" w:color="auto" w:fill="FF0000"/>
          </w:tcPr>
          <w:p>
            <w:pPr>
              <w:pStyle w:val="TableParagraph"/>
              <w:ind w:left="6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>
        <w:trPr>
          <w:trHeight w:val="314" w:hRule="atLeast"/>
        </w:trPr>
        <w:tc>
          <w:tcPr>
            <w:tcW w:w="2211" w:type="dxa"/>
            <w:shd w:val="clear" w:color="auto" w:fill="FF0000"/>
          </w:tcPr>
          <w:p>
            <w:pPr>
              <w:pStyle w:val="TableParagraph"/>
              <w:spacing w:before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Neville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Longbottom</w:t>
            </w:r>
          </w:p>
        </w:tc>
        <w:tc>
          <w:tcPr>
            <w:tcW w:w="1419" w:type="dxa"/>
            <w:shd w:val="clear" w:color="auto" w:fill="FF0000"/>
          </w:tcPr>
          <w:p>
            <w:pPr>
              <w:pStyle w:val="TableParagraph"/>
              <w:spacing w:before="47"/>
              <w:ind w:left="6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2211" w:type="dxa"/>
            <w:shd w:val="clear" w:color="auto" w:fill="B0B0B0"/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Geany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Weasley</w:t>
            </w:r>
          </w:p>
        </w:tc>
        <w:tc>
          <w:tcPr>
            <w:tcW w:w="1419" w:type="dxa"/>
            <w:shd w:val="clear" w:color="auto" w:fill="B0B0B0"/>
          </w:tcPr>
          <w:p>
            <w:pPr>
              <w:pStyle w:val="TableParagraph"/>
              <w:ind w:left="6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</w:tr>
      <w:tr>
        <w:trPr>
          <w:trHeight w:val="256" w:hRule="atLeast"/>
        </w:trPr>
        <w:tc>
          <w:tcPr>
            <w:tcW w:w="2211" w:type="dxa"/>
            <w:shd w:val="clear" w:color="auto" w:fill="B0B0B0"/>
          </w:tcPr>
          <w:p>
            <w:pPr>
              <w:pStyle w:val="TableParagraph"/>
              <w:spacing w:line="191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Oliver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Wood</w:t>
            </w:r>
          </w:p>
        </w:tc>
        <w:tc>
          <w:tcPr>
            <w:tcW w:w="1419" w:type="dxa"/>
            <w:shd w:val="clear" w:color="auto" w:fill="B0B0B0"/>
          </w:tcPr>
          <w:p>
            <w:pPr>
              <w:pStyle w:val="TableParagraph"/>
              <w:spacing w:line="191" w:lineRule="exact"/>
              <w:ind w:left="6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  <w:tr>
        <w:trPr>
          <w:trHeight w:val="302" w:hRule="atLeast"/>
        </w:trPr>
        <w:tc>
          <w:tcPr>
            <w:tcW w:w="2211" w:type="dxa"/>
            <w:shd w:val="clear" w:color="auto" w:fill="B0B0B0"/>
          </w:tcPr>
          <w:p>
            <w:pPr>
              <w:pStyle w:val="TableParagraph"/>
              <w:spacing w:before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Sirius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Black</w:t>
            </w:r>
          </w:p>
        </w:tc>
        <w:tc>
          <w:tcPr>
            <w:tcW w:w="1419" w:type="dxa"/>
            <w:shd w:val="clear" w:color="auto" w:fill="B0B0B0"/>
          </w:tcPr>
          <w:p>
            <w:pPr>
              <w:pStyle w:val="TableParagraph"/>
              <w:spacing w:before="47"/>
              <w:ind w:left="69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0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200"/>
      </w:tblGrid>
      <w:tr>
        <w:trPr>
          <w:trHeight w:val="381" w:hRule="atLeast"/>
        </w:trPr>
        <w:tc>
          <w:tcPr>
            <w:tcW w:w="3197" w:type="dxa"/>
            <w:gridSpan w:val="2"/>
            <w:shd w:val="clear" w:color="auto" w:fill="B0B0B0"/>
          </w:tcPr>
          <w:p>
            <w:pPr>
              <w:pStyle w:val="TableParagraph"/>
              <w:spacing w:before="49"/>
              <w:ind w:left="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Bases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de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dades</w:t>
            </w:r>
          </w:p>
        </w:tc>
      </w:tr>
      <w:tr>
        <w:trPr>
          <w:trHeight w:val="311" w:hRule="atLeast"/>
        </w:trPr>
        <w:tc>
          <w:tcPr>
            <w:tcW w:w="1997" w:type="dxa"/>
            <w:shd w:val="clear" w:color="auto" w:fill="B0B0B0"/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Harry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Potter</w:t>
            </w:r>
          </w:p>
        </w:tc>
        <w:tc>
          <w:tcPr>
            <w:tcW w:w="1200" w:type="dxa"/>
            <w:shd w:val="clear" w:color="auto" w:fill="B0B0B0"/>
          </w:tcPr>
          <w:p>
            <w:pPr>
              <w:pStyle w:val="TableParagraph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997" w:type="dxa"/>
            <w:shd w:val="clear" w:color="auto" w:fill="B0B0B0"/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Hermione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Granger</w:t>
            </w:r>
          </w:p>
        </w:tc>
        <w:tc>
          <w:tcPr>
            <w:tcW w:w="1200" w:type="dxa"/>
            <w:shd w:val="clear" w:color="auto" w:fill="B0B0B0"/>
          </w:tcPr>
          <w:p>
            <w:pPr>
              <w:pStyle w:val="TableParagraph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1997" w:type="dxa"/>
            <w:shd w:val="clear" w:color="auto" w:fill="FF0000"/>
          </w:tcPr>
          <w:p>
            <w:pPr>
              <w:pStyle w:val="TableParagraph"/>
              <w:spacing w:before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Ronald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Weasley</w:t>
            </w:r>
          </w:p>
        </w:tc>
        <w:tc>
          <w:tcPr>
            <w:tcW w:w="1200" w:type="dxa"/>
            <w:shd w:val="clear" w:color="auto" w:fill="FF0000"/>
          </w:tcPr>
          <w:p>
            <w:pPr>
              <w:pStyle w:val="TableParagraph"/>
              <w:spacing w:before="47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997" w:type="dxa"/>
            <w:shd w:val="clear" w:color="auto" w:fill="FF0000"/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Neville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Longbottom</w:t>
            </w:r>
          </w:p>
        </w:tc>
        <w:tc>
          <w:tcPr>
            <w:tcW w:w="1200" w:type="dxa"/>
            <w:shd w:val="clear" w:color="auto" w:fill="FF0000"/>
          </w:tcPr>
          <w:p>
            <w:pPr>
              <w:pStyle w:val="TableParagraph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997" w:type="dxa"/>
            <w:shd w:val="clear" w:color="auto" w:fill="FF0000"/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Geany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Weasley</w:t>
            </w:r>
          </w:p>
        </w:tc>
        <w:tc>
          <w:tcPr>
            <w:tcW w:w="1200" w:type="dxa"/>
            <w:shd w:val="clear" w:color="auto" w:fill="FF0000"/>
          </w:tcPr>
          <w:p>
            <w:pPr>
              <w:pStyle w:val="TableParagraph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  <w:tr>
        <w:trPr>
          <w:trHeight w:val="258" w:hRule="atLeast"/>
        </w:trPr>
        <w:tc>
          <w:tcPr>
            <w:tcW w:w="1997" w:type="dxa"/>
            <w:shd w:val="clear" w:color="auto" w:fill="B0B0B0"/>
          </w:tcPr>
          <w:p>
            <w:pPr>
              <w:pStyle w:val="TableParagraph"/>
              <w:spacing w:line="193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Oliver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Wood</w:t>
            </w:r>
          </w:p>
        </w:tc>
        <w:tc>
          <w:tcPr>
            <w:tcW w:w="1200" w:type="dxa"/>
            <w:shd w:val="clear" w:color="auto" w:fill="B0B0B0"/>
          </w:tcPr>
          <w:p>
            <w:pPr>
              <w:pStyle w:val="TableParagraph"/>
              <w:spacing w:line="193" w:lineRule="exact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1997" w:type="dxa"/>
            <w:shd w:val="clear" w:color="auto" w:fill="FF0000"/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Voldemort</w:t>
            </w:r>
          </w:p>
        </w:tc>
        <w:tc>
          <w:tcPr>
            <w:tcW w:w="1200" w:type="dxa"/>
            <w:shd w:val="clear" w:color="auto" w:fill="FF0000"/>
          </w:tcPr>
          <w:p>
            <w:pPr>
              <w:pStyle w:val="TableParagraph"/>
              <w:ind w:left="6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</w:tbl>
    <w:sectPr>
      <w:pgSz w:w="11900" w:h="16850"/>
      <w:pgMar w:header="511" w:footer="0" w:top="1660" w:bottom="280" w:left="10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1pt;margin-top:25.559978pt;width:481.95pt;height:44.5pt;mso-position-horizontal-relative:page;mso-position-vertical-relative:page;z-index:-15841792" coordorigin="1020,511" coordsize="9639,890">
          <v:shape style="position:absolute;left:1020;top:996;width:9639;height:404" coordorigin="1020,997" coordsize="9639,404" path="m10658,1359l5332,1359,5332,997,1020,997,1020,1359,1020,1401,10658,1401,10658,1359xe" filled="true" fillcolor="#00007e" stroked="false">
            <v:path arrowok="t"/>
            <v:fill type="solid"/>
          </v:shape>
          <v:shape style="position:absolute;left:9818;top:631;width:701;height:701" type="#_x0000_t75" stroked="false">
            <v:imagedata r:id="rId1" o:title=""/>
          </v:shape>
          <v:shape style="position:absolute;left:9074;top:511;width:656;height:783" type="#_x0000_t75" stroked="false">
            <v:imagedata r:id="rId2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2.970001pt;margin-top:49.743454pt;width:164.4pt;height:13.15pt;mso-position-horizontal-relative:page;mso-position-vertical-relative:page;z-index:-158412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00007E"/>
                    <w:spacing w:val="-1"/>
                    <w:sz w:val="20"/>
                  </w:rPr>
                  <w:t>Transformació</w:t>
                </w:r>
                <w:r>
                  <w:rPr>
                    <w:rFonts w:ascii="Arial" w:hAnsi="Arial"/>
                    <w:b/>
                    <w:color w:val="00007E"/>
                    <w:spacing w:val="-7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00007E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00007E"/>
                    <w:spacing w:val="-1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00007E"/>
                    <w:sz w:val="20"/>
                  </w:rPr>
                  <w:t>documents</w:t>
                </w:r>
                <w:r>
                  <w:rPr>
                    <w:rFonts w:ascii="Arial" w:hAnsi="Arial"/>
                    <w:b/>
                    <w:color w:val="00007E"/>
                    <w:spacing w:val="-7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00007E"/>
                    <w:sz w:val="20"/>
                  </w:rPr>
                  <w:t>XML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2.743454pt;width:148pt;height:13.15pt;mso-position-horizontal-relative:page;mso-position-vertical-relative:page;z-index:-158407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FFFFFF"/>
                    <w:sz w:val="20"/>
                  </w:rPr>
                  <w:t>LLENGUATGES</w:t>
                </w:r>
                <w:r>
                  <w:rPr>
                    <w:rFonts w:ascii="Arial"/>
                    <w:b/>
                    <w:color w:val="FFFFFF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20"/>
                  </w:rPr>
                  <w:t>DE</w:t>
                </w:r>
                <w:r>
                  <w:rPr>
                    <w:rFonts w:ascii="Arial"/>
                    <w:b/>
                    <w:color w:val="FFFFFF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20"/>
                  </w:rPr>
                  <w:t>MARQUES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35" w:hanging="360"/>
      </w:pPr>
      <w:rPr>
        <w:rFonts w:hint="default" w:ascii="Trebuchet MS" w:hAnsi="Trebuchet MS" w:eastAsia="Trebuchet MS" w:cs="Trebuchet MS"/>
        <w:w w:val="100"/>
        <w:sz w:val="22"/>
        <w:szCs w:val="22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753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667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581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495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40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237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151" w:hanging="360"/>
      </w:pPr>
      <w:rPr>
        <w:rFonts w:hint="default"/>
        <w:lang w:val="ca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TOC1" w:type="paragraph">
    <w:name w:val="TOC 1"/>
    <w:basedOn w:val="Normal"/>
    <w:uiPriority w:val="1"/>
    <w:qFormat/>
    <w:pPr>
      <w:spacing w:line="252" w:lineRule="exact"/>
      <w:ind w:left="115"/>
    </w:pPr>
    <w:rPr>
      <w:rFonts w:ascii="Times New Roman" w:hAnsi="Times New Roman" w:eastAsia="Times New Roman" w:cs="Times New Roman"/>
      <w:sz w:val="22"/>
      <w:szCs w:val="22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230"/>
      <w:jc w:val="both"/>
      <w:outlineLvl w:val="1"/>
    </w:pPr>
    <w:rPr>
      <w:rFonts w:ascii="Arial" w:hAnsi="Arial" w:eastAsia="Arial" w:cs="Arial"/>
      <w:b/>
      <w:bCs/>
      <w:sz w:val="32"/>
      <w:szCs w:val="32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ind w:left="835" w:hanging="361"/>
    </w:pPr>
    <w:rPr>
      <w:rFonts w:ascii="Times New Roman" w:hAnsi="Times New Roman" w:eastAsia="Times New Roman" w:cs="Times New Roman"/>
      <w:lang w:val="ca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5"/>
      <w:ind w:left="60"/>
    </w:pPr>
    <w:rPr>
      <w:rFonts w:ascii="Courier New" w:hAnsi="Courier New" w:eastAsia="Courier New" w:cs="Courier New"/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2025-03-17T12:55:15Z</dcterms:created>
  <dcterms:modified xsi:type="dcterms:W3CDTF">2025-03-17T12:55:15Z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2025-03-17T00:00:00Z</vt:filetime>
  </property>
</Properties>
</file>