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ABD24" w14:textId="77777777" w:rsidR="00DA5F8B" w:rsidRDefault="00EA75A8" w:rsidP="00DA5F8B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 w14:anchorId="3DC2B2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15" type="#_x0000_t32" style="position:absolute;margin-left:159pt;margin-top:7.65pt;width:364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DA5F8B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DA5F8B" w14:paraId="01C7033A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7708E2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${datechoix}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CBB3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${nom} ${prenom}</w:t>
            </w:r>
          </w:p>
        </w:tc>
      </w:tr>
      <w:tr w:rsidR="00DA5F8B" w14:paraId="2371E4DD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D37E3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${telephone}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9EF6E1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${email}</w:t>
            </w:r>
          </w:p>
        </w:tc>
      </w:tr>
      <w:tr w:rsidR="00DA5F8B" w14:paraId="5240C5B6" w14:textId="77777777" w:rsidTr="003A20B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65C4E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14:paraId="19EDBC7F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5340116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506524C2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DA5F8B" w14:paraId="7B75E88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8579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${etablissement}</w:t>
            </w:r>
          </w:p>
        </w:tc>
      </w:tr>
      <w:tr w:rsidR="00DA5F8B" w14:paraId="32F952BD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6F36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${structure}</w:t>
            </w:r>
          </w:p>
          <w:p w14:paraId="0994F7F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${typeStructure}</w:t>
            </w:r>
          </w:p>
        </w:tc>
      </w:tr>
      <w:tr w:rsidR="00DA5F8B" w14:paraId="58059F68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7E33F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${statut}</w:t>
            </w:r>
          </w:p>
        </w:tc>
      </w:tr>
      <w:tr w:rsidR="00DA5F8B" w14:paraId="0B69D75F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1497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14:paraId="142C87F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${encadrant}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DA5F8B" w14:paraId="1C4C4CAC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7FE8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14:paraId="746D330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${directeur_structure}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14:paraId="362618F5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637CF4A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6E984ADD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DA5F8B" w14:paraId="7B26BD29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26197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DA5F8B" w14:paraId="16BB63B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3CFE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14:paraId="6A966E08" w14:textId="77777777" w:rsidR="00527B2F" w:rsidRPr="00723C9A" w:rsidRDefault="00EA75A8" w:rsidP="005458E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73F5F54A">
          <v:shape id="_x0000_s1255" type="#_x0000_t32" style="position:absolute;margin-left:299.25pt;margin-top:13.4pt;width:224.25pt;height:.05pt;z-index:251660288;mso-position-horizontal-relative:text;mso-position-vertical-relative:text" o:connectortype="straight" strokeweight="1.5pt"/>
        </w:pict>
      </w:r>
      <w:r w:rsidR="00AA4585" w:rsidRPr="00A700E5">
        <w:rPr>
          <w:b/>
          <w:bCs/>
          <w:i/>
          <w:iCs/>
          <w:noProof/>
        </w:rPr>
        <w:t>CONDITIONS D’ANALYSE ET IDENTIFICATION DES ECHANTILLONS</w:t>
      </w:r>
      <w:r w:rsidR="005458E2">
        <w:rPr>
          <w:b/>
          <w:bCs/>
          <w:i/>
          <w:iCs/>
          <w:noProof/>
        </w:rPr>
        <w:t>*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276"/>
        <w:gridCol w:w="236"/>
        <w:gridCol w:w="1358"/>
        <w:gridCol w:w="1359"/>
        <w:gridCol w:w="24"/>
        <w:gridCol w:w="1334"/>
        <w:gridCol w:w="1359"/>
      </w:tblGrid>
      <w:tr w:rsidR="007D0244" w14:paraId="75D905E4" w14:textId="77777777" w:rsidTr="00DE2DA5">
        <w:tc>
          <w:tcPr>
            <w:tcW w:w="4928" w:type="dxa"/>
            <w:gridSpan w:val="3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80824EA" w14:textId="77777777" w:rsidR="007D0244" w:rsidRPr="00AE1E6D" w:rsidRDefault="007D0244" w:rsidP="006E0D2C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CF016" w14:textId="77777777" w:rsidR="007D0244" w:rsidRPr="00AE1E6D" w:rsidRDefault="007D0244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4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31355FB" w14:textId="5BBB2D86" w:rsidR="007D0244" w:rsidRPr="00AE1E6D" w:rsidRDefault="007D0244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${</w:t>
            </w:r>
            <w:r w:rsidR="008B2A9D">
              <w:rPr>
                <w:b/>
                <w:bCs/>
                <w:i/>
                <w:iCs/>
                <w:color w:val="002060"/>
                <w:sz w:val="20"/>
                <w:szCs w:val="20"/>
              </w:rPr>
              <w:t>nbrEchantillons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77D65DCA" w14:textId="22F686DA" w:rsidR="007D0244" w:rsidRPr="00AE1E6D" w:rsidRDefault="003C499C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 de répétions si nécessaire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${</w:t>
            </w:r>
            <w:r w:rsidR="008B2A9D">
              <w:rPr>
                <w:b/>
                <w:bCs/>
                <w:i/>
                <w:iCs/>
                <w:color w:val="002060"/>
                <w:sz w:val="20"/>
                <w:szCs w:val="20"/>
              </w:rPr>
              <w:t>nbrRepetitions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</w:tr>
      <w:tr w:rsidR="003C499C" w14:paraId="49D8B499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21C3F13E" w14:textId="11AF4BD5" w:rsidR="003C499C" w:rsidRDefault="003C499C" w:rsidP="008B2A9D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d’analyse :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8B2A9D">
              <w:rPr>
                <w:b/>
                <w:bCs/>
                <w:i/>
                <w:iCs/>
                <w:color w:val="002060"/>
                <w:sz w:val="20"/>
                <w:szCs w:val="20"/>
              </w:rPr>
              <w:t>typeAnalyse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AA346" w14:textId="77777777" w:rsidR="003C499C" w:rsidRPr="00AE1E6D" w:rsidRDefault="003C499C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3426A6C5" w14:textId="201AC4A9" w:rsidR="003C499C" w:rsidRPr="00AE1E6D" w:rsidRDefault="003C499C" w:rsidP="002563DC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de standards 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(à fournir par le demandeur)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2563DC">
              <w:rPr>
                <w:b/>
                <w:bCs/>
                <w:i/>
                <w:iCs/>
                <w:color w:val="002060"/>
                <w:sz w:val="20"/>
                <w:szCs w:val="20"/>
              </w:rPr>
              <w:t>nbrStandards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</w:tr>
      <w:tr w:rsidR="004A79BA" w14:paraId="354F7C07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1995340A" w14:textId="549E746F" w:rsidR="004A79BA" w:rsidRPr="004A79BA" w:rsidRDefault="003C499C" w:rsidP="003B0DB0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Température de l’injecteur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4F230D">
              <w:rPr>
                <w:b/>
                <w:bCs/>
                <w:i/>
                <w:iCs/>
                <w:color w:val="002060"/>
                <w:sz w:val="20"/>
                <w:szCs w:val="20"/>
              </w:rPr>
              <w:t>t</w:t>
            </w:r>
            <w:r w:rsidR="003B0DB0">
              <w:rPr>
                <w:b/>
                <w:bCs/>
                <w:i/>
                <w:iCs/>
                <w:color w:val="002060"/>
                <w:sz w:val="20"/>
                <w:szCs w:val="20"/>
              </w:rPr>
              <w:t>mpInjecteur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A310A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1837F21A" w14:textId="7C3DE7CE" w:rsidR="004A79BA" w:rsidRDefault="004A79BA" w:rsidP="00730C73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Nature 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${</w:t>
            </w:r>
            <w:r w:rsidR="00730C73">
              <w:rPr>
                <w:b/>
                <w:bCs/>
                <w:i/>
                <w:iCs/>
                <w:color w:val="002060"/>
                <w:sz w:val="20"/>
                <w:szCs w:val="20"/>
              </w:rPr>
              <w:t>natureEchantillons</w:t>
            </w:r>
            <w:r w:rsidR="00A943CF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</w:tr>
      <w:tr w:rsidR="004A79BA" w14:paraId="359DBF6C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4555F54E" w14:textId="2D95A680" w:rsidR="004A79BA" w:rsidRDefault="003C499C" w:rsidP="003B0DB0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050AEC"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du détecteur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${</w:t>
            </w:r>
            <w:r w:rsidR="004F230D">
              <w:rPr>
                <w:b/>
                <w:bCs/>
                <w:i/>
                <w:iCs/>
                <w:color w:val="002060"/>
                <w:sz w:val="20"/>
                <w:szCs w:val="20"/>
              </w:rPr>
              <w:t>t</w:t>
            </w:r>
            <w:r w:rsidR="003B0DB0">
              <w:rPr>
                <w:b/>
                <w:bCs/>
                <w:i/>
                <w:iCs/>
                <w:color w:val="002060"/>
                <w:sz w:val="20"/>
                <w:szCs w:val="20"/>
              </w:rPr>
              <w:t>mpDetecteur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0863C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481A578E" w14:textId="573A06E0" w:rsidR="004A79BA" w:rsidRPr="00AE1E6D" w:rsidRDefault="004A79BA" w:rsidP="00F60AEF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Molécules à identifier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3B0DB0">
              <w:rPr>
                <w:b/>
                <w:bCs/>
                <w:i/>
                <w:iCs/>
                <w:color w:val="002060"/>
                <w:sz w:val="20"/>
                <w:szCs w:val="20"/>
              </w:rPr>
              <w:t>mols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</w:tr>
      <w:tr w:rsidR="004A79BA" w14:paraId="541A5010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7FC56E18" w14:textId="0E8AA9DD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Débit du gaz vecteur au niveau de la colonne (en ml/min)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3B0DB0">
              <w:rPr>
                <w:b/>
                <w:bCs/>
                <w:i/>
                <w:iCs/>
                <w:color w:val="002060"/>
                <w:sz w:val="20"/>
                <w:szCs w:val="20"/>
              </w:rPr>
              <w:t>debitGazNiveau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D8315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B3A99EB" w14:textId="5BD80EAE" w:rsidR="003C499C" w:rsidRDefault="003C499C" w:rsidP="00682924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de l’échantillon :  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>pure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>dilue</w:t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  <w:p w14:paraId="622F8551" w14:textId="2FA96865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solvant utilisé 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3B0DB0">
              <w:rPr>
                <w:b/>
                <w:bCs/>
                <w:i/>
                <w:iCs/>
                <w:color w:val="002060"/>
                <w:sz w:val="20"/>
                <w:szCs w:val="20"/>
              </w:rPr>
              <w:t>solvant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</w:tr>
      <w:tr w:rsidR="004A79BA" w14:paraId="48DFC112" w14:textId="77777777" w:rsidTr="00DE2DA5">
        <w:trPr>
          <w:trHeight w:val="360"/>
        </w:trPr>
        <w:tc>
          <w:tcPr>
            <w:tcW w:w="4928" w:type="dxa"/>
            <w:gridSpan w:val="3"/>
            <w:tcBorders>
              <w:right w:val="single" w:sz="4" w:space="0" w:color="auto"/>
            </w:tcBorders>
            <w:vAlign w:val="center"/>
          </w:tcPr>
          <w:p w14:paraId="107E5546" w14:textId="77777777" w:rsidR="004A79BA" w:rsidRDefault="003C499C" w:rsidP="003C499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Gradient de température de la colonne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A21A4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90967CC" w14:textId="61142DBA" w:rsidR="004A79BA" w:rsidRPr="00AE1E6D" w:rsidRDefault="003C499C" w:rsidP="00DA5F8B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${toxicite}</w:t>
            </w:r>
          </w:p>
        </w:tc>
      </w:tr>
      <w:tr w:rsidR="003C499C" w14:paraId="14EB28C0" w14:textId="77777777" w:rsidTr="00DE2DA5">
        <w:trPr>
          <w:trHeight w:val="218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4AFE9FB6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Vitesse de montée en T°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2541F098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6DB7CB23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Temps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8E85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6DF6175C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indiquer la référence de vos échantillons</w:t>
            </w:r>
          </w:p>
        </w:tc>
      </w:tr>
      <w:tr w:rsidR="003C499C" w14:paraId="0BF383A0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</w:tcPr>
          <w:p w14:paraId="1C86F8D6" w14:textId="76326D82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14:paraId="0104EE3B" w14:textId="2C4725A0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53401A9" w14:textId="1731D1B2" w:rsidR="003C499C" w:rsidRPr="00050AE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07B0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09EC773A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FA6A654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747B3D4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24CA9CF1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</w:tr>
      <w:tr w:rsidR="003C499C" w14:paraId="23F27356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180D3BD6" w14:textId="3DE7CDC5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2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EBD48BF" w14:textId="7A490EF5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2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E9CB694" w14:textId="6089BD18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2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53AE2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6280D840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01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03F4FBAD" w14:textId="060A1696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${ref1}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867C8F4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70951FD0" w14:textId="3851E923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ref6}</w:t>
            </w:r>
          </w:p>
        </w:tc>
      </w:tr>
      <w:tr w:rsidR="003C499C" w14:paraId="0E9B572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73F7EFD" w14:textId="753E7094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3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9F77418" w14:textId="40D269A8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3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A1CC" w14:textId="64340666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3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4EA39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7BBA61BF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02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3844E2CF" w14:textId="34A66E7B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ref2}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5BDF3F1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23444F1A" w14:textId="795F3856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</w:t>
            </w:r>
            <w:r w:rsidR="001558FC">
              <w:rPr>
                <w:b/>
                <w:bCs/>
                <w:i/>
                <w:iCs/>
                <w:color w:val="002060"/>
                <w:sz w:val="20"/>
                <w:szCs w:val="20"/>
              </w:rPr>
              <w:t>{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ref7}</w:t>
            </w:r>
          </w:p>
        </w:tc>
      </w:tr>
      <w:tr w:rsidR="003C499C" w14:paraId="4655669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86B9B01" w14:textId="6443C87D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4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32670C5" w14:textId="2E7C9421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4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C115B4" w14:textId="340FEC74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4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6A4F96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4F7C2C5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03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69BE19BD" w14:textId="62528960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ref3}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CEE4579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1BEBF652" w14:textId="397DD06A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ref8}</w:t>
            </w:r>
          </w:p>
        </w:tc>
      </w:tr>
      <w:tr w:rsidR="003C499C" w14:paraId="5D8DE0A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54D1DD9" w14:textId="21D84E90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5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A7EDEC2" w14:textId="75C618A1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5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034728C" w14:textId="2827C44C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5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B35EF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29F0D9D5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04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17E18936" w14:textId="5AE438C0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ref4}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4259A55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042A15AB" w14:textId="7301E2F8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ref9}</w:t>
            </w:r>
          </w:p>
        </w:tc>
      </w:tr>
      <w:tr w:rsidR="003C499C" w14:paraId="00FF4B25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6F0C5A8" w14:textId="04B39320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6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7DDB8715" w14:textId="1A8DD116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6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9DA34A6" w14:textId="2746A439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6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2C69A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29FD4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05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E66609" w14:textId="4BC5921C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ref5}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E5278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B6CF2" w14:textId="422C82EC" w:rsidR="003C499C" w:rsidRPr="004A79BA" w:rsidRDefault="00682924" w:rsidP="00B2749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ref10}</w:t>
            </w:r>
          </w:p>
        </w:tc>
      </w:tr>
      <w:tr w:rsidR="00DE2DA5" w14:paraId="62C22CFF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CF28C01" w14:textId="7C358BD0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7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FF1D9BB" w14:textId="4B99A753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7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3AB84B" w14:textId="767B195A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7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CFB86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40A1B33" w14:textId="77777777" w:rsidR="00DE2DA5" w:rsidRPr="004A79BA" w:rsidRDefault="00DE2DA5" w:rsidP="00DE2DA5">
            <w:pPr>
              <w:jc w:val="both"/>
              <w:rPr>
                <w:sz w:val="20"/>
                <w:szCs w:val="20"/>
              </w:rPr>
            </w:pPr>
          </w:p>
        </w:tc>
      </w:tr>
      <w:tr w:rsidR="00DE2DA5" w14:paraId="167AB3B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4E4518B0" w14:textId="4A387ED9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8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BD100E9" w14:textId="1B524CFD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8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1CD6D8" w14:textId="6D3305B0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8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6ADB08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right w:val="nil"/>
            </w:tcBorders>
            <w:shd w:val="clear" w:color="auto" w:fill="auto"/>
          </w:tcPr>
          <w:p w14:paraId="4361B572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  <w:tr w:rsidR="00DE2DA5" w14:paraId="0BCEE5E8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C4CB955" w14:textId="344448AA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9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66EF3E2" w14:textId="6AFEEBB1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9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98EDE47" w14:textId="7001AA9F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</w:t>
            </w:r>
            <w:r w:rsidR="003A0B6A">
              <w:rPr>
                <w:b/>
                <w:bCs/>
                <w:i/>
                <w:iCs/>
                <w:color w:val="002060"/>
                <w:sz w:val="20"/>
                <w:szCs w:val="20"/>
              </w:rPr>
              <w:t>9</w:t>
            </w:r>
            <w:bookmarkStart w:id="0" w:name="_GoBack"/>
            <w:bookmarkEnd w:id="0"/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1ED9C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354CC5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B569B92" w14:textId="77777777" w:rsidR="005458E2" w:rsidRDefault="005458E2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DD6B4A">
        <w:rPr>
          <w:sz w:val="18"/>
          <w:szCs w:val="18"/>
        </w:rPr>
        <w:t>La présente demande dûment remplie doit être obligatoirement retournée au CAC jointe à une méthode normalisée ou un article scientifique adapté à la colonne RTx-5 (</w:t>
      </w:r>
      <w:r w:rsidRPr="00DD6B4A">
        <w:rPr>
          <w:rFonts w:ascii="Calibri" w:eastAsia="Times New Roman" w:hAnsi="Calibri" w:cs="Arial"/>
          <w:bCs/>
          <w:iCs/>
          <w:sz w:val="18"/>
          <w:szCs w:val="18"/>
        </w:rPr>
        <w:t>crossbond 5% diphenyl / 95% dimethyl polysiloxane</w:t>
      </w:r>
      <w:r w:rsidRPr="00DD6B4A">
        <w:rPr>
          <w:bCs/>
          <w:iCs/>
          <w:sz w:val="18"/>
          <w:szCs w:val="18"/>
        </w:rPr>
        <w:t>).</w:t>
      </w:r>
    </w:p>
    <w:p w14:paraId="649B02E8" w14:textId="77777777" w:rsidR="005458E2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  <w:r w:rsidR="000361FA">
        <w:rPr>
          <w:sz w:val="18"/>
          <w:szCs w:val="18"/>
        </w:rPr>
        <w:t xml:space="preserve"> </w:t>
      </w:r>
    </w:p>
    <w:p w14:paraId="29CB7A70" w14:textId="77777777" w:rsidR="00F71136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Le nombre maximal d’échantillon à analyser par demande est 10. Les demandeurs ne peuvent déposer une nouvelle demande qu’après traitement de la première.</w:t>
      </w:r>
    </w:p>
    <w:p w14:paraId="7E24F3B3" w14:textId="77777777" w:rsidR="00DE2DA5" w:rsidRDefault="00DE2DA5" w:rsidP="00DE2DA5">
      <w:pPr>
        <w:spacing w:after="0" w:line="240" w:lineRule="auto"/>
        <w:jc w:val="both"/>
        <w:rPr>
          <w:sz w:val="18"/>
          <w:szCs w:val="18"/>
        </w:rPr>
        <w:sectPr w:rsidR="00DE2DA5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14:paraId="6AA61223" w14:textId="77777777" w:rsidR="00AC6E43" w:rsidRDefault="00EA75A8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 w14:anchorId="4D956298">
          <v:shape id="_x0000_s1293" type="#_x0000_t32" style="position:absolute;left:0;text-align:left;margin-left:300.75pt;margin-top:7.75pt;width:224.25pt;height:.05pt;z-index:251683840" o:connectortype="straight" strokeweight="1.5pt"/>
        </w:pict>
      </w:r>
      <w:r w:rsidR="00AC6E43" w:rsidRPr="006D61D1">
        <w:rPr>
          <w:b/>
          <w:bCs/>
          <w:i/>
          <w:iCs/>
          <w:noProof/>
        </w:rPr>
        <w:t>CONDITIONS DE STOCKAGE DES ECHANTILLONS AVANT ANALYSE</w:t>
      </w:r>
    </w:p>
    <w:p w14:paraId="436C12A8" w14:textId="46CB73CA" w:rsidR="00DA5F8B" w:rsidRDefault="00AC6E43" w:rsidP="0090722A">
      <w:pPr>
        <w:spacing w:after="0" w:line="240" w:lineRule="auto"/>
        <w:jc w:val="both"/>
        <w:rPr>
          <w:b/>
          <w:bCs/>
          <w:i/>
          <w:iCs/>
          <w:color w:val="002060"/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</w:t>
      </w:r>
      <w:r w:rsidR="00DA5F8B">
        <w:rPr>
          <w:b/>
          <w:bCs/>
          <w:i/>
          <w:iCs/>
          <w:color w:val="002060"/>
          <w:sz w:val="20"/>
          <w:szCs w:val="20"/>
        </w:rPr>
        <w:t>${cd</w:t>
      </w:r>
      <w:r w:rsidR="0090722A">
        <w:rPr>
          <w:b/>
          <w:bCs/>
          <w:i/>
          <w:iCs/>
          <w:color w:val="002060"/>
          <w:sz w:val="20"/>
          <w:szCs w:val="20"/>
        </w:rPr>
        <w:t>s</w:t>
      </w:r>
      <w:r w:rsidR="00DA5F8B">
        <w:rPr>
          <w:b/>
          <w:bCs/>
          <w:i/>
          <w:iCs/>
          <w:color w:val="002060"/>
          <w:sz w:val="20"/>
          <w:szCs w:val="20"/>
        </w:rPr>
        <w:t>tockaage}</w:t>
      </w:r>
    </w:p>
    <w:p w14:paraId="1C9F6AC0" w14:textId="63D3D5A9" w:rsidR="00AC6E43" w:rsidRPr="00A41F35" w:rsidRDefault="00AC6E43" w:rsidP="00DA5F8B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</w:t>
      </w:r>
      <w:r w:rsidR="00DA5F8B">
        <w:rPr>
          <w:b/>
          <w:bCs/>
          <w:i/>
          <w:iCs/>
          <w:color w:val="002060"/>
          <w:sz w:val="20"/>
          <w:szCs w:val="20"/>
        </w:rPr>
        <w:t>${rrEchant}</w:t>
      </w:r>
      <w:r w:rsidRPr="00A41F35">
        <w:rPr>
          <w:b/>
          <w:bCs/>
          <w:i/>
          <w:iCs/>
          <w:sz w:val="20"/>
          <w:szCs w:val="20"/>
        </w:rPr>
        <w:t xml:space="preserve">       </w:t>
      </w:r>
    </w:p>
    <w:p w14:paraId="2ACEF7DB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14:paraId="6107578F" w14:textId="77777777" w:rsidR="00AC6E43" w:rsidRDefault="00EA75A8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331C2077">
          <v:shape id="_x0000_s1295" type="#_x0000_t32" style="position:absolute;margin-left:366pt;margin-top:13.75pt;width:154.15pt;height:0;z-index:251685888" o:connectortype="straight" strokeweight="1.5pt"/>
        </w:pict>
      </w:r>
      <w:r w:rsidR="00AC6E43">
        <w:rPr>
          <w:b/>
          <w:bCs/>
          <w:i/>
          <w:iCs/>
          <w:noProof/>
        </w:rPr>
        <w:t>RUBRIQUE A REMPLIR AU CAS DE MODIFICATIONS APPORTEES A LA DEMANDE</w:t>
      </w:r>
    </w:p>
    <w:p w14:paraId="71B70255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14E15A9D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45DE386" w14:textId="77777777" w:rsidR="00AC6E43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40EE3EC8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0EEB53DA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14:paraId="74FC99D3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14:paraId="23B1D755" w14:textId="77777777" w:rsidR="00E42039" w:rsidRDefault="00E42039" w:rsidP="00AC6E43">
      <w:pPr>
        <w:spacing w:before="120" w:after="0" w:line="240" w:lineRule="auto"/>
        <w:rPr>
          <w:b/>
          <w:bCs/>
          <w:i/>
          <w:iCs/>
          <w:noProof/>
        </w:rPr>
      </w:pPr>
    </w:p>
    <w:p w14:paraId="19A6265F" w14:textId="60C9B2E2" w:rsidR="00AC6E43" w:rsidRPr="006D61D1" w:rsidRDefault="00EA75A8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591632AC">
          <v:shape id="_x0000_s1294" type="#_x0000_t32" style="position:absolute;margin-left:205.5pt;margin-top:13.7pt;width:314.25pt;height:.05pt;z-index:251684864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A L’ADMINISTRATION</w:t>
      </w:r>
    </w:p>
    <w:p w14:paraId="161AC19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14:paraId="0629FC48" w14:textId="77777777" w:rsidR="00881754" w:rsidRDefault="00881754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14:paraId="1B815E6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14:paraId="4D0E5C45" w14:textId="34E08096" w:rsidR="00AC6E43" w:rsidRPr="006D61D1" w:rsidRDefault="00EA75A8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43A2C83A">
          <v:shape id="_x0000_s1298" type="#_x0000_t32" style="position:absolute;margin-left:190pt;margin-top:13.75pt;width:329.75pt;height:.05pt;z-index:251688960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</w:t>
      </w:r>
      <w:r w:rsidR="00AC6E43">
        <w:rPr>
          <w:b/>
          <w:bCs/>
          <w:i/>
          <w:iCs/>
          <w:noProof/>
        </w:rPr>
        <w:t>AU LABORATOIRE</w:t>
      </w:r>
    </w:p>
    <w:p w14:paraId="3AF6A34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14:paraId="22E296F6" w14:textId="77777777" w:rsidR="00AC6E43" w:rsidRPr="00270C6C" w:rsidRDefault="00EA75A8" w:rsidP="00AC6E43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 w14:anchorId="56E82772">
          <v:rect id="_x0000_s1292" style="position:absolute;margin-left:171.75pt;margin-top:8.05pt;width:9pt;height:8.25pt;z-index:251682816"/>
        </w:pict>
      </w:r>
      <w:r>
        <w:rPr>
          <w:b/>
          <w:bCs/>
          <w:i/>
          <w:iCs/>
          <w:noProof/>
          <w:sz w:val="20"/>
          <w:szCs w:val="20"/>
        </w:rPr>
        <w:pict w14:anchorId="233E1A1B">
          <v:rect id="_x0000_s1291" style="position:absolute;margin-left:109.6pt;margin-top:8.05pt;width:9pt;height:8.25pt;z-index:251681792"/>
        </w:pict>
      </w:r>
      <w:r w:rsidR="00AC6E43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AC6E43">
        <w:rPr>
          <w:b/>
          <w:bCs/>
          <w:i/>
          <w:iCs/>
          <w:sz w:val="20"/>
          <w:szCs w:val="20"/>
        </w:rPr>
        <w:t xml:space="preserve">    </w:t>
      </w:r>
      <w:r w:rsidR="00AC6E43">
        <w:rPr>
          <w:sz w:val="20"/>
          <w:szCs w:val="20"/>
        </w:rPr>
        <w:t xml:space="preserve">Oui </w:t>
      </w:r>
      <w:r w:rsidR="00AC6E43">
        <w:rPr>
          <w:sz w:val="20"/>
          <w:szCs w:val="20"/>
        </w:rPr>
        <w:tab/>
        <w:t xml:space="preserve">     </w:t>
      </w:r>
      <w:r w:rsidR="00AC6E43" w:rsidRPr="00270C6C">
        <w:rPr>
          <w:sz w:val="20"/>
          <w:szCs w:val="20"/>
        </w:rPr>
        <w:t>Non</w:t>
      </w:r>
      <w:r w:rsidR="00AC6E43">
        <w:rPr>
          <w:sz w:val="20"/>
          <w:szCs w:val="20"/>
        </w:rPr>
        <w:t xml:space="preserve">                           </w:t>
      </w:r>
      <w:r w:rsidR="00AC6E43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AC6E43">
        <w:rPr>
          <w:b/>
          <w:bCs/>
          <w:i/>
          <w:iCs/>
          <w:sz w:val="20"/>
          <w:szCs w:val="20"/>
        </w:rPr>
        <w:t xml:space="preserve"> : </w:t>
      </w:r>
    </w:p>
    <w:p w14:paraId="69C62FBC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14:paraId="73222D5D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01334279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689CED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14:paraId="0FD0A809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14:paraId="52CB1A67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14:paraId="54C0BB4B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14:paraId="00DE148D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14:paraId="62C712B4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14:paraId="0A25670D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14:paraId="57EF0CA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14:paraId="08C44B17" w14:textId="77777777" w:rsidR="00E77EDD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p w14:paraId="6D817995" w14:textId="77777777" w:rsidR="00E77EDD" w:rsidRPr="0022476B" w:rsidRDefault="00E77EDD" w:rsidP="0022476B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sectPr w:rsidR="00E77EDD" w:rsidRPr="0022476B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82FEF" w14:textId="77777777" w:rsidR="00EA75A8" w:rsidRDefault="00EA75A8" w:rsidP="00C97DED">
      <w:pPr>
        <w:spacing w:after="0" w:line="240" w:lineRule="auto"/>
      </w:pPr>
      <w:r>
        <w:separator/>
      </w:r>
    </w:p>
  </w:endnote>
  <w:endnote w:type="continuationSeparator" w:id="0">
    <w:p w14:paraId="60BF3BFC" w14:textId="77777777" w:rsidR="00EA75A8" w:rsidRDefault="00EA75A8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1E94" w14:textId="77777777" w:rsidR="0005347F" w:rsidRDefault="000534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8430B" w14:textId="77777777" w:rsidR="0005347F" w:rsidRDefault="00EA75A8" w:rsidP="0005347F">
    <w:pPr>
      <w:pStyle w:val="Footer"/>
      <w:rPr>
        <w:sz w:val="20"/>
        <w:szCs w:val="20"/>
      </w:rPr>
    </w:pPr>
    <w:r>
      <w:rPr>
        <w:noProof/>
        <w:sz w:val="20"/>
        <w:szCs w:val="20"/>
      </w:rPr>
      <w:pict w14:anchorId="555FD0E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3.75pt;margin-top:8.3pt;width:516pt;height:0;z-index:251658240" o:connectortype="straight">
          <v:stroke dashstyle="longDash"/>
        </v:shape>
      </w:pict>
    </w:r>
  </w:p>
  <w:p w14:paraId="1170BEF0" w14:textId="77777777" w:rsidR="0005347F" w:rsidRPr="00E57927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14:paraId="2D59AAAC" w14:textId="77777777" w:rsidR="0005347F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14:paraId="63F545C6" w14:textId="77777777" w:rsidR="0005347F" w:rsidRPr="00440CD2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14:paraId="5382AD19" w14:textId="77777777" w:rsidR="0005347F" w:rsidRPr="0015370D" w:rsidRDefault="0005347F" w:rsidP="0005347F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14:paraId="57376EB3" w14:textId="77777777" w:rsidR="0005347F" w:rsidRPr="00C65E34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14:paraId="049EA1F9" w14:textId="77777777" w:rsidR="00373FF0" w:rsidRPr="0005347F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47F84" w14:textId="77777777" w:rsidR="0005347F" w:rsidRDefault="0005347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24E12" w14:textId="77777777" w:rsidR="00F71136" w:rsidRPr="00F71136" w:rsidRDefault="00F71136" w:rsidP="00F71136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993DB" w14:textId="77777777" w:rsidR="00EA75A8" w:rsidRDefault="00EA75A8" w:rsidP="00C97DED">
      <w:pPr>
        <w:spacing w:after="0" w:line="240" w:lineRule="auto"/>
      </w:pPr>
      <w:r>
        <w:separator/>
      </w:r>
    </w:p>
  </w:footnote>
  <w:footnote w:type="continuationSeparator" w:id="0">
    <w:p w14:paraId="6775FCF8" w14:textId="77777777" w:rsidR="00EA75A8" w:rsidRDefault="00EA75A8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19003" w14:textId="77777777" w:rsidR="0005347F" w:rsidRDefault="000534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373FF0" w14:paraId="46ADF81F" w14:textId="77777777" w:rsidTr="0087408A">
      <w:trPr>
        <w:jc w:val="center"/>
      </w:trPr>
      <w:tc>
        <w:tcPr>
          <w:tcW w:w="5199" w:type="dxa"/>
          <w:vMerge w:val="restart"/>
        </w:tcPr>
        <w:p w14:paraId="79A4FC73" w14:textId="77777777" w:rsidR="00373FF0" w:rsidRDefault="003C499C" w:rsidP="00373FF0">
          <w:pPr>
            <w:jc w:val="center"/>
            <w:rPr>
              <w:b/>
              <w:i/>
            </w:rPr>
          </w:pPr>
          <w:r w:rsidRPr="003C499C">
            <w:rPr>
              <w:b/>
              <w:i/>
              <w:noProof/>
            </w:rPr>
            <w:drawing>
              <wp:inline distT="0" distB="0" distL="0" distR="0" wp14:anchorId="06041560" wp14:editId="65B4A5D1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3C499C">
            <w:rPr>
              <w:b/>
              <w:i/>
              <w:noProof/>
            </w:rPr>
            <w:drawing>
              <wp:inline distT="0" distB="0" distL="0" distR="0" wp14:anchorId="5E4A27A1" wp14:editId="5DDF2A1F">
                <wp:extent cx="819150" cy="590550"/>
                <wp:effectExtent l="1905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14:paraId="4975C907" w14:textId="77777777" w:rsidR="00373FF0" w:rsidRPr="001D3B4C" w:rsidRDefault="00373FF0" w:rsidP="004523AF">
          <w:r w:rsidRPr="001D3B4C">
            <w:t xml:space="preserve">Référence : </w:t>
          </w:r>
          <w:r w:rsidR="00997F42">
            <w:t>E(</w:t>
          </w:r>
          <w:r w:rsidR="004A62F3">
            <w:t>V</w:t>
          </w:r>
          <w:r w:rsidR="00997F42">
            <w:t>)-0</w:t>
          </w:r>
          <w:r w:rsidR="004523AF">
            <w:t>3</w:t>
          </w:r>
          <w:r w:rsidR="00997F42">
            <w:t>/PR-01</w:t>
          </w:r>
        </w:p>
      </w:tc>
    </w:tr>
    <w:tr w:rsidR="00373FF0" w14:paraId="61EAA6FC" w14:textId="77777777" w:rsidTr="0087408A">
      <w:trPr>
        <w:trHeight w:val="286"/>
        <w:jc w:val="center"/>
      </w:trPr>
      <w:tc>
        <w:tcPr>
          <w:tcW w:w="5199" w:type="dxa"/>
          <w:vMerge/>
        </w:tcPr>
        <w:p w14:paraId="1B148A4A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p w14:paraId="7E0A083A" w14:textId="77777777" w:rsidR="00373FF0" w:rsidRPr="001D3B4C" w:rsidRDefault="001E5062" w:rsidP="00373FF0">
          <w:r>
            <w:t>Edition : 02</w:t>
          </w:r>
        </w:p>
      </w:tc>
    </w:tr>
    <w:tr w:rsidR="00373FF0" w14:paraId="5C4D12DB" w14:textId="77777777" w:rsidTr="0087408A">
      <w:trPr>
        <w:jc w:val="center"/>
      </w:trPr>
      <w:tc>
        <w:tcPr>
          <w:tcW w:w="5199" w:type="dxa"/>
          <w:vMerge/>
        </w:tcPr>
        <w:p w14:paraId="0214EC97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322303"/>
            <w:docPartObj>
              <w:docPartGallery w:val="Page Numbers (Top of Page)"/>
              <w:docPartUnique/>
            </w:docPartObj>
          </w:sdtPr>
          <w:sdtEndPr/>
          <w:sdtContent>
            <w:p w14:paraId="77C50490" w14:textId="77777777" w:rsidR="00373FF0" w:rsidRPr="001D3B4C" w:rsidRDefault="00373FF0" w:rsidP="00373FF0">
              <w:r w:rsidRPr="001D3B4C">
                <w:t xml:space="preserve">Page </w:t>
              </w:r>
              <w:r w:rsidR="00CF7851">
                <w:fldChar w:fldCharType="begin"/>
              </w:r>
              <w:r w:rsidR="00CF7851">
                <w:instrText xml:space="preserve"> PAGE </w:instrText>
              </w:r>
              <w:r w:rsidR="00CF7851">
                <w:fldChar w:fldCharType="separate"/>
              </w:r>
              <w:r w:rsidR="003A0B6A">
                <w:rPr>
                  <w:noProof/>
                </w:rPr>
                <w:t>2</w:t>
              </w:r>
              <w:r w:rsidR="00CF7851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EA75A8">
                <w:fldChar w:fldCharType="begin"/>
              </w:r>
              <w:r w:rsidR="00EA75A8">
                <w:instrText xml:space="preserve"> NUMPAGES  </w:instrText>
              </w:r>
              <w:r w:rsidR="00EA75A8">
                <w:fldChar w:fldCharType="separate"/>
              </w:r>
              <w:r w:rsidR="003A0B6A">
                <w:rPr>
                  <w:noProof/>
                </w:rPr>
                <w:t>2</w:t>
              </w:r>
              <w:r w:rsidR="00EA75A8">
                <w:rPr>
                  <w:noProof/>
                </w:rPr>
                <w:fldChar w:fldCharType="end"/>
              </w:r>
            </w:p>
          </w:sdtContent>
        </w:sdt>
      </w:tc>
    </w:tr>
    <w:tr w:rsidR="00373FF0" w14:paraId="117D3DBA" w14:textId="77777777" w:rsidTr="00373FF0">
      <w:trPr>
        <w:jc w:val="center"/>
      </w:trPr>
      <w:tc>
        <w:tcPr>
          <w:tcW w:w="10374" w:type="dxa"/>
          <w:gridSpan w:val="2"/>
        </w:tcPr>
        <w:p w14:paraId="13D946C9" w14:textId="77777777" w:rsidR="00373FF0" w:rsidRPr="002D579D" w:rsidRDefault="00373FF0" w:rsidP="004A62F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</w:t>
          </w:r>
          <w:r w:rsidR="00527143">
            <w:rPr>
              <w:b/>
            </w:rPr>
            <w:t xml:space="preserve">par </w:t>
          </w:r>
          <w:r w:rsidR="00E779E1">
            <w:rPr>
              <w:b/>
            </w:rPr>
            <w:t>c</w:t>
          </w:r>
          <w:r w:rsidR="00997F42" w:rsidRPr="00997F42">
            <w:rPr>
              <w:b/>
            </w:rPr>
            <w:t xml:space="preserve">hromatographie </w:t>
          </w:r>
          <w:r w:rsidR="004A62F3">
            <w:rPr>
              <w:b/>
            </w:rPr>
            <w:t>gazeuse (FID)</w:t>
          </w:r>
        </w:p>
      </w:tc>
    </w:tr>
  </w:tbl>
  <w:p w14:paraId="0CB5BE99" w14:textId="77777777" w:rsidR="00373FF0" w:rsidRPr="007E31C7" w:rsidRDefault="00373FF0" w:rsidP="007E31C7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55C7E" w14:textId="77777777" w:rsidR="0005347F" w:rsidRDefault="00053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4529"/>
    <w:rsid w:val="00016B30"/>
    <w:rsid w:val="000361FA"/>
    <w:rsid w:val="00050AEC"/>
    <w:rsid w:val="0005347F"/>
    <w:rsid w:val="00076144"/>
    <w:rsid w:val="000802AA"/>
    <w:rsid w:val="000920F9"/>
    <w:rsid w:val="00094AAE"/>
    <w:rsid w:val="00096109"/>
    <w:rsid w:val="000A338E"/>
    <w:rsid w:val="000A5EF6"/>
    <w:rsid w:val="000A6A51"/>
    <w:rsid w:val="000B498B"/>
    <w:rsid w:val="000B5C22"/>
    <w:rsid w:val="000D2D9E"/>
    <w:rsid w:val="000E7470"/>
    <w:rsid w:val="000F1A51"/>
    <w:rsid w:val="001246A4"/>
    <w:rsid w:val="0012644C"/>
    <w:rsid w:val="0013582F"/>
    <w:rsid w:val="001406EC"/>
    <w:rsid w:val="001411B1"/>
    <w:rsid w:val="00142F11"/>
    <w:rsid w:val="001558FC"/>
    <w:rsid w:val="00170988"/>
    <w:rsid w:val="00191F97"/>
    <w:rsid w:val="001D7C2A"/>
    <w:rsid w:val="001E3CAF"/>
    <w:rsid w:val="001E5062"/>
    <w:rsid w:val="002079C9"/>
    <w:rsid w:val="0022476B"/>
    <w:rsid w:val="00230631"/>
    <w:rsid w:val="00233F29"/>
    <w:rsid w:val="00244456"/>
    <w:rsid w:val="0024768B"/>
    <w:rsid w:val="002563DC"/>
    <w:rsid w:val="00263810"/>
    <w:rsid w:val="00275AD0"/>
    <w:rsid w:val="00283FD4"/>
    <w:rsid w:val="002861C4"/>
    <w:rsid w:val="002C3427"/>
    <w:rsid w:val="002C7EC9"/>
    <w:rsid w:val="002D3079"/>
    <w:rsid w:val="0030314B"/>
    <w:rsid w:val="003068EB"/>
    <w:rsid w:val="00310A06"/>
    <w:rsid w:val="0031626D"/>
    <w:rsid w:val="00342750"/>
    <w:rsid w:val="00361B85"/>
    <w:rsid w:val="003726EA"/>
    <w:rsid w:val="00373FF0"/>
    <w:rsid w:val="003A0B6A"/>
    <w:rsid w:val="003B0DB0"/>
    <w:rsid w:val="003C3C96"/>
    <w:rsid w:val="003C499C"/>
    <w:rsid w:val="003D0F7F"/>
    <w:rsid w:val="003D4C26"/>
    <w:rsid w:val="003E5E4C"/>
    <w:rsid w:val="003F6F93"/>
    <w:rsid w:val="003F7411"/>
    <w:rsid w:val="004135D9"/>
    <w:rsid w:val="00413E35"/>
    <w:rsid w:val="004167EE"/>
    <w:rsid w:val="00426916"/>
    <w:rsid w:val="00427256"/>
    <w:rsid w:val="00442024"/>
    <w:rsid w:val="004523AF"/>
    <w:rsid w:val="00453620"/>
    <w:rsid w:val="00465570"/>
    <w:rsid w:val="00467F5E"/>
    <w:rsid w:val="00482C8E"/>
    <w:rsid w:val="00490D84"/>
    <w:rsid w:val="004A1FAC"/>
    <w:rsid w:val="004A5494"/>
    <w:rsid w:val="004A62F3"/>
    <w:rsid w:val="004A79BA"/>
    <w:rsid w:val="004B10AE"/>
    <w:rsid w:val="004B2529"/>
    <w:rsid w:val="004C57A1"/>
    <w:rsid w:val="004D5047"/>
    <w:rsid w:val="004E179C"/>
    <w:rsid w:val="004E25B8"/>
    <w:rsid w:val="004F230D"/>
    <w:rsid w:val="00500516"/>
    <w:rsid w:val="00510657"/>
    <w:rsid w:val="005229B0"/>
    <w:rsid w:val="00524BA2"/>
    <w:rsid w:val="0052684C"/>
    <w:rsid w:val="00527143"/>
    <w:rsid w:val="00527B2F"/>
    <w:rsid w:val="005458E2"/>
    <w:rsid w:val="00567D0C"/>
    <w:rsid w:val="00575E52"/>
    <w:rsid w:val="00587DD4"/>
    <w:rsid w:val="005C022E"/>
    <w:rsid w:val="005C504B"/>
    <w:rsid w:val="005C5384"/>
    <w:rsid w:val="005E7345"/>
    <w:rsid w:val="00637E72"/>
    <w:rsid w:val="00651AF2"/>
    <w:rsid w:val="00682924"/>
    <w:rsid w:val="00694184"/>
    <w:rsid w:val="006E0A98"/>
    <w:rsid w:val="006E0D2C"/>
    <w:rsid w:val="006F3609"/>
    <w:rsid w:val="00710F7B"/>
    <w:rsid w:val="00711201"/>
    <w:rsid w:val="00713D21"/>
    <w:rsid w:val="00723C9A"/>
    <w:rsid w:val="00725D11"/>
    <w:rsid w:val="00730C73"/>
    <w:rsid w:val="00772631"/>
    <w:rsid w:val="00790D4F"/>
    <w:rsid w:val="0079479A"/>
    <w:rsid w:val="0079522B"/>
    <w:rsid w:val="007A373E"/>
    <w:rsid w:val="007B6EEF"/>
    <w:rsid w:val="007D0244"/>
    <w:rsid w:val="007D3B5B"/>
    <w:rsid w:val="007E31C7"/>
    <w:rsid w:val="007E6839"/>
    <w:rsid w:val="007E7258"/>
    <w:rsid w:val="007F67C7"/>
    <w:rsid w:val="00813A50"/>
    <w:rsid w:val="00815965"/>
    <w:rsid w:val="00823BD7"/>
    <w:rsid w:val="0083158C"/>
    <w:rsid w:val="00845415"/>
    <w:rsid w:val="00861D81"/>
    <w:rsid w:val="008716B0"/>
    <w:rsid w:val="00871831"/>
    <w:rsid w:val="0087408A"/>
    <w:rsid w:val="008756E0"/>
    <w:rsid w:val="008775AF"/>
    <w:rsid w:val="00881754"/>
    <w:rsid w:val="00885777"/>
    <w:rsid w:val="008A3B8D"/>
    <w:rsid w:val="008A720E"/>
    <w:rsid w:val="008B2A9D"/>
    <w:rsid w:val="008C12A8"/>
    <w:rsid w:val="008C5C2A"/>
    <w:rsid w:val="008D5E05"/>
    <w:rsid w:val="008E3EEB"/>
    <w:rsid w:val="0090722A"/>
    <w:rsid w:val="00930EE8"/>
    <w:rsid w:val="00952B40"/>
    <w:rsid w:val="00966F07"/>
    <w:rsid w:val="00971495"/>
    <w:rsid w:val="009859BB"/>
    <w:rsid w:val="00997F42"/>
    <w:rsid w:val="009A1D77"/>
    <w:rsid w:val="009A5521"/>
    <w:rsid w:val="009B1DEA"/>
    <w:rsid w:val="009C54E1"/>
    <w:rsid w:val="009E3F23"/>
    <w:rsid w:val="00A06F8F"/>
    <w:rsid w:val="00A128C4"/>
    <w:rsid w:val="00A25297"/>
    <w:rsid w:val="00A34432"/>
    <w:rsid w:val="00A41F35"/>
    <w:rsid w:val="00A43E1D"/>
    <w:rsid w:val="00A45AA8"/>
    <w:rsid w:val="00A50C83"/>
    <w:rsid w:val="00A56899"/>
    <w:rsid w:val="00A700E5"/>
    <w:rsid w:val="00A729D0"/>
    <w:rsid w:val="00A74690"/>
    <w:rsid w:val="00A943CF"/>
    <w:rsid w:val="00AA4585"/>
    <w:rsid w:val="00AA480E"/>
    <w:rsid w:val="00AC091B"/>
    <w:rsid w:val="00AC6E43"/>
    <w:rsid w:val="00AC7129"/>
    <w:rsid w:val="00AE0B1E"/>
    <w:rsid w:val="00AE1E6D"/>
    <w:rsid w:val="00B23463"/>
    <w:rsid w:val="00B30A4D"/>
    <w:rsid w:val="00B37B94"/>
    <w:rsid w:val="00B45488"/>
    <w:rsid w:val="00B65421"/>
    <w:rsid w:val="00B66287"/>
    <w:rsid w:val="00B677AC"/>
    <w:rsid w:val="00B86FD4"/>
    <w:rsid w:val="00BA1F8E"/>
    <w:rsid w:val="00BA6370"/>
    <w:rsid w:val="00BE36BC"/>
    <w:rsid w:val="00BF1618"/>
    <w:rsid w:val="00C068A6"/>
    <w:rsid w:val="00C10F48"/>
    <w:rsid w:val="00C14ADD"/>
    <w:rsid w:val="00C2476E"/>
    <w:rsid w:val="00C340DF"/>
    <w:rsid w:val="00C42881"/>
    <w:rsid w:val="00C44D3C"/>
    <w:rsid w:val="00C5570D"/>
    <w:rsid w:val="00C81F61"/>
    <w:rsid w:val="00C97DED"/>
    <w:rsid w:val="00CA3CC1"/>
    <w:rsid w:val="00CC530E"/>
    <w:rsid w:val="00CF540F"/>
    <w:rsid w:val="00CF56D9"/>
    <w:rsid w:val="00CF7851"/>
    <w:rsid w:val="00D01486"/>
    <w:rsid w:val="00D0418C"/>
    <w:rsid w:val="00D0508D"/>
    <w:rsid w:val="00D079C9"/>
    <w:rsid w:val="00D165C4"/>
    <w:rsid w:val="00D1691C"/>
    <w:rsid w:val="00D16D9C"/>
    <w:rsid w:val="00D23A62"/>
    <w:rsid w:val="00D41592"/>
    <w:rsid w:val="00D43E35"/>
    <w:rsid w:val="00D75025"/>
    <w:rsid w:val="00D937CC"/>
    <w:rsid w:val="00DA4DDE"/>
    <w:rsid w:val="00DA5F8B"/>
    <w:rsid w:val="00DB039A"/>
    <w:rsid w:val="00DC4438"/>
    <w:rsid w:val="00DC56DC"/>
    <w:rsid w:val="00DD2944"/>
    <w:rsid w:val="00DD6B4A"/>
    <w:rsid w:val="00DE2DA5"/>
    <w:rsid w:val="00E12ACB"/>
    <w:rsid w:val="00E21710"/>
    <w:rsid w:val="00E3179B"/>
    <w:rsid w:val="00E42039"/>
    <w:rsid w:val="00E4767F"/>
    <w:rsid w:val="00E57927"/>
    <w:rsid w:val="00E67A4F"/>
    <w:rsid w:val="00E67D18"/>
    <w:rsid w:val="00E779E1"/>
    <w:rsid w:val="00E77EDD"/>
    <w:rsid w:val="00E81128"/>
    <w:rsid w:val="00E8794D"/>
    <w:rsid w:val="00EA4EB6"/>
    <w:rsid w:val="00EA75A8"/>
    <w:rsid w:val="00F12AB0"/>
    <w:rsid w:val="00F13E69"/>
    <w:rsid w:val="00F27E52"/>
    <w:rsid w:val="00F31AFD"/>
    <w:rsid w:val="00F33CC1"/>
    <w:rsid w:val="00F55DB1"/>
    <w:rsid w:val="00F60AEF"/>
    <w:rsid w:val="00F71136"/>
    <w:rsid w:val="00F800C1"/>
    <w:rsid w:val="00F84557"/>
    <w:rsid w:val="00FB0816"/>
    <w:rsid w:val="00FB3E4B"/>
    <w:rsid w:val="00FD0E5B"/>
    <w:rsid w:val="00FF01BA"/>
    <w:rsid w:val="00FF18F1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255"/>
        <o:r id="V:Rule2" type="connector" idref="#_x0000_s1294"/>
        <o:r id="V:Rule3" type="connector" idref="#_x0000_s1298"/>
        <o:r id="V:Rule4" type="connector" idref="#_x0000_s1293"/>
        <o:r id="V:Rule5" type="connector" idref="#Straight Arrow Connector 37"/>
        <o:r id="V:Rule6" type="connector" idref="#_x0000_s1295"/>
      </o:rules>
    </o:shapelayout>
  </w:shapeDefaults>
  <w:decimalSymbol w:val=","/>
  <w:listSeparator w:val=";"/>
  <w14:docId w14:val="0802A3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7F4B6-4A63-45C9-8604-99DF6C5FF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774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109</cp:revision>
  <cp:lastPrinted>2015-11-23T09:42:00Z</cp:lastPrinted>
  <dcterms:created xsi:type="dcterms:W3CDTF">2015-02-25T17:06:00Z</dcterms:created>
  <dcterms:modified xsi:type="dcterms:W3CDTF">2023-06-24T12:51:00Z</dcterms:modified>
</cp:coreProperties>
</file>