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17369E" w:rsidRPr="0017369E" w14:paraId="17510B53" w14:textId="77777777" w:rsidTr="0017369E">
        <w:trPr>
          <w:cantSplit/>
          <w:trHeight w:val="180"/>
          <w:jc w:val="center"/>
        </w:trPr>
        <w:tc>
          <w:tcPr>
            <w:tcW w:w="9598" w:type="dxa"/>
            <w:hideMark/>
          </w:tcPr>
          <w:tbl>
            <w:tblPr>
              <w:tblW w:w="9360" w:type="dxa"/>
              <w:tblInd w:w="426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00"/>
              <w:gridCol w:w="3167"/>
              <w:gridCol w:w="3593"/>
            </w:tblGrid>
            <w:tr w:rsidR="0017369E" w:rsidRPr="0017369E" w14:paraId="3DFF36DD" w14:textId="77777777">
              <w:trPr>
                <w:cantSplit/>
                <w:trHeight w:val="184"/>
              </w:trPr>
              <w:tc>
                <w:tcPr>
                  <w:tcW w:w="2599" w:type="dxa"/>
                </w:tcPr>
                <w:p w14:paraId="4C5E6E1F" w14:textId="77777777" w:rsidR="0017369E" w:rsidRPr="0017369E" w:rsidRDefault="0017369E" w:rsidP="0017369E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17369E"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  <w:lang w:eastAsia="ru-RU"/>
                    </w:rPr>
                    <w:br w:type="page"/>
                  </w:r>
                </w:p>
                <w:p w14:paraId="5DB37E9D" w14:textId="77777777" w:rsidR="0017369E" w:rsidRPr="0017369E" w:rsidRDefault="0017369E" w:rsidP="0017369E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</w:p>
                <w:p w14:paraId="4A0D47B1" w14:textId="77777777" w:rsidR="0017369E" w:rsidRPr="0017369E" w:rsidRDefault="0017369E" w:rsidP="0017369E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0"/>
                      <w:szCs w:val="20"/>
                    </w:rPr>
                  </w:pPr>
                </w:p>
              </w:tc>
              <w:tc>
                <w:tcPr>
                  <w:tcW w:w="3166" w:type="dxa"/>
                  <w:hideMark/>
                </w:tcPr>
                <w:p w14:paraId="7A843866" w14:textId="77777777" w:rsidR="0017369E" w:rsidRPr="0017369E" w:rsidRDefault="0017369E" w:rsidP="0017369E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  <w:r w:rsidRPr="0017369E"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               </w:t>
                  </w:r>
                  <w:r w:rsidRPr="0017369E">
                    <w:rPr>
                      <w:rFonts w:ascii="Times New Roman" w:eastAsia="Times New Roman" w:hAnsi="Times New Roman" w:cs="Times New Roman"/>
                      <w:noProof/>
                      <w:sz w:val="20"/>
                      <w:szCs w:val="20"/>
                      <w:lang w:eastAsia="ru-RU"/>
                    </w:rPr>
                    <w:drawing>
                      <wp:inline distT="0" distB="0" distL="0" distR="0" wp14:anchorId="0EBBADBA" wp14:editId="51048153">
                        <wp:extent cx="892175" cy="1009650"/>
                        <wp:effectExtent l="0" t="0" r="3175" b="0"/>
                        <wp:docPr id="12" name="Рисунок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2175" cy="10096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17369E"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            </w:t>
                  </w:r>
                </w:p>
              </w:tc>
              <w:tc>
                <w:tcPr>
                  <w:tcW w:w="3591" w:type="dxa"/>
                </w:tcPr>
                <w:p w14:paraId="3D749EDC" w14:textId="77777777" w:rsidR="0017369E" w:rsidRPr="0017369E" w:rsidRDefault="0017369E" w:rsidP="0017369E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0"/>
                      <w:szCs w:val="20"/>
                    </w:rPr>
                  </w:pPr>
                </w:p>
              </w:tc>
            </w:tr>
            <w:tr w:rsidR="0017369E" w:rsidRPr="0017369E" w14:paraId="3F764879" w14:textId="77777777">
              <w:trPr>
                <w:cantSplit/>
                <w:trHeight w:val="184"/>
              </w:trPr>
              <w:tc>
                <w:tcPr>
                  <w:tcW w:w="9356" w:type="dxa"/>
                  <w:gridSpan w:val="3"/>
                  <w:vAlign w:val="center"/>
                </w:tcPr>
                <w:p w14:paraId="02E88711" w14:textId="77777777" w:rsidR="0017369E" w:rsidRPr="0017369E" w:rsidRDefault="0017369E" w:rsidP="0017369E">
                  <w:pPr>
                    <w:widowControl w:val="0"/>
                    <w:autoSpaceDE w:val="0"/>
                    <w:autoSpaceDN w:val="0"/>
                    <w:adjustRightInd w:val="0"/>
                    <w:spacing w:after="0" w:line="160" w:lineRule="exac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16"/>
                      <w:szCs w:val="16"/>
                    </w:rPr>
                  </w:pPr>
                </w:p>
                <w:p w14:paraId="2D92554B" w14:textId="77777777" w:rsidR="0017369E" w:rsidRPr="0017369E" w:rsidRDefault="0017369E" w:rsidP="0017369E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0"/>
                      <w:szCs w:val="20"/>
                    </w:rPr>
                  </w:pPr>
                  <w:r w:rsidRPr="0017369E">
                    <w:rPr>
                      <w:rFonts w:ascii="Times New Roman" w:eastAsia="Times New Roman" w:hAnsi="Times New Roman" w:cs="Times New Roman"/>
                      <w:caps/>
                      <w:sz w:val="20"/>
                      <w:szCs w:val="20"/>
                    </w:rPr>
                    <w:t>МИНОБРНАУКИ РОССИИ</w:t>
                  </w:r>
                </w:p>
                <w:p w14:paraId="61DEE7FA" w14:textId="77777777" w:rsidR="0017369E" w:rsidRPr="0017369E" w:rsidRDefault="0017369E" w:rsidP="0017369E">
                  <w:pPr>
                    <w:widowControl w:val="0"/>
                    <w:autoSpaceDE w:val="0"/>
                    <w:autoSpaceDN w:val="0"/>
                    <w:adjustRightInd w:val="0"/>
                    <w:spacing w:after="0" w:line="140" w:lineRule="exact"/>
                    <w:rPr>
                      <w:rFonts w:ascii="Times New Roman" w:eastAsia="Times New Roman" w:hAnsi="Times New Roman" w:cs="Times New Roman"/>
                      <w:caps/>
                      <w:sz w:val="20"/>
                      <w:szCs w:val="20"/>
                    </w:rPr>
                  </w:pPr>
                </w:p>
              </w:tc>
            </w:tr>
            <w:tr w:rsidR="0017369E" w:rsidRPr="0017369E" w14:paraId="43D0DD55" w14:textId="77777777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hideMark/>
                </w:tcPr>
                <w:p w14:paraId="37C71DF4" w14:textId="77777777" w:rsidR="0017369E" w:rsidRPr="0017369E" w:rsidRDefault="0017369E" w:rsidP="0017369E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  <w:r w:rsidRPr="0017369E"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>Федеральное государственное бюджетное образовательное учреждение</w:t>
                  </w:r>
                </w:p>
                <w:p w14:paraId="6CD4E4DE" w14:textId="77777777" w:rsidR="0017369E" w:rsidRPr="0017369E" w:rsidRDefault="0017369E" w:rsidP="0017369E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  <w:r w:rsidRPr="0017369E"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 высшего образования</w:t>
                  </w:r>
                </w:p>
                <w:p w14:paraId="3E5D0093" w14:textId="77777777" w:rsidR="0017369E" w:rsidRPr="0017369E" w:rsidRDefault="0017369E" w:rsidP="0017369E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b/>
                      <w:sz w:val="20"/>
                      <w:szCs w:val="20"/>
                    </w:rPr>
                  </w:pPr>
                  <w:r w:rsidRPr="0017369E">
                    <w:rPr>
                      <w:rFonts w:ascii="Times New Roman" w:eastAsia="Times New Roman" w:hAnsi="Times New Roman" w:cs="Times New Roman"/>
                      <w:b/>
                      <w:sz w:val="20"/>
                      <w:szCs w:val="20"/>
                    </w:rPr>
                    <w:t>«МИРЭА – Российский технологический университет»</w:t>
                  </w:r>
                </w:p>
                <w:p w14:paraId="10EBDED9" w14:textId="77777777" w:rsidR="0017369E" w:rsidRPr="0017369E" w:rsidRDefault="0017369E" w:rsidP="0017369E">
                  <w:pPr>
                    <w:widowControl w:val="0"/>
                    <w:autoSpaceDE w:val="0"/>
                    <w:autoSpaceDN w:val="0"/>
                    <w:adjustRightInd w:val="0"/>
                    <w:spacing w:after="0" w:line="256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</w:rPr>
                  </w:pPr>
                  <w:bookmarkStart w:id="0" w:name="_Toc524650868"/>
                  <w:bookmarkStart w:id="1" w:name="_Toc524652319"/>
                  <w:bookmarkStart w:id="2" w:name="_Toc525376515"/>
                  <w:r w:rsidRPr="0017369E"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</w:rPr>
                    <w:t>РТУ МИРЭА</w:t>
                  </w:r>
                  <w:bookmarkEnd w:id="0"/>
                  <w:bookmarkEnd w:id="1"/>
                  <w:bookmarkEnd w:id="2"/>
                </w:p>
              </w:tc>
            </w:tr>
          </w:tbl>
          <w:p w14:paraId="3EC7F00D" w14:textId="77777777" w:rsidR="0017369E" w:rsidRPr="0017369E" w:rsidRDefault="0017369E" w:rsidP="0017369E">
            <w:pPr>
              <w:widowControl w:val="0"/>
              <w:pBdr>
                <w:top w:val="single" w:sz="4" w:space="1" w:color="auto"/>
                <w:bottom w:val="single" w:sz="4" w:space="1" w:color="auto"/>
              </w:pBdr>
              <w:shd w:val="clear" w:color="auto" w:fill="FFFFFF"/>
              <w:kinsoku w:val="0"/>
              <w:overflowPunct w:val="0"/>
              <w:autoSpaceDE w:val="0"/>
              <w:autoSpaceDN w:val="0"/>
              <w:adjustRightInd w:val="0"/>
              <w:snapToGrid w:val="0"/>
              <w:spacing w:after="0" w:line="256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7369E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Институт информационных технологий </w:t>
            </w:r>
          </w:p>
        </w:tc>
      </w:tr>
      <w:tr w:rsidR="0017369E" w:rsidRPr="0017369E" w14:paraId="0A80A667" w14:textId="77777777" w:rsidTr="0017369E">
        <w:trPr>
          <w:cantSplit/>
          <w:trHeight w:val="180"/>
          <w:jc w:val="center"/>
        </w:trPr>
        <w:tc>
          <w:tcPr>
            <w:tcW w:w="9598" w:type="dxa"/>
            <w:hideMark/>
          </w:tcPr>
          <w:p w14:paraId="1B2C3882" w14:textId="77777777" w:rsidR="0017369E" w:rsidRPr="0017369E" w:rsidRDefault="0017369E" w:rsidP="0017369E">
            <w:pPr>
              <w:widowControl w:val="0"/>
              <w:pBdr>
                <w:top w:val="single" w:sz="4" w:space="1" w:color="auto"/>
                <w:bottom w:val="single" w:sz="4" w:space="1" w:color="auto"/>
              </w:pBdr>
              <w:shd w:val="clear" w:color="auto" w:fill="FFFFFF"/>
              <w:kinsoku w:val="0"/>
              <w:overflowPunct w:val="0"/>
              <w:autoSpaceDE w:val="0"/>
              <w:autoSpaceDN w:val="0"/>
              <w:adjustRightInd w:val="0"/>
              <w:snapToGrid w:val="0"/>
              <w:spacing w:after="0" w:line="256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7369E">
              <w:rPr>
                <w:rFonts w:ascii="Times New Roman" w:eastAsia="Times New Roman" w:hAnsi="Times New Roman" w:cs="Times New Roman"/>
                <w:sz w:val="20"/>
                <w:szCs w:val="20"/>
              </w:rPr>
              <w:t>Кафедра вычислительной техники</w:t>
            </w:r>
          </w:p>
        </w:tc>
      </w:tr>
      <w:tr w:rsidR="0017369E" w:rsidRPr="0017369E" w14:paraId="32D62BF4" w14:textId="77777777" w:rsidTr="0017369E">
        <w:trPr>
          <w:cantSplit/>
          <w:trHeight w:val="18"/>
          <w:jc w:val="center"/>
        </w:trPr>
        <w:tc>
          <w:tcPr>
            <w:tcW w:w="9598" w:type="dxa"/>
          </w:tcPr>
          <w:p w14:paraId="047C625D" w14:textId="77777777" w:rsidR="0017369E" w:rsidRPr="0017369E" w:rsidRDefault="0017369E" w:rsidP="0017369E">
            <w:pPr>
              <w:widowControl w:val="0"/>
              <w:autoSpaceDE w:val="0"/>
              <w:autoSpaceDN w:val="0"/>
              <w:adjustRightInd w:val="0"/>
              <w:spacing w:after="0" w:line="256" w:lineRule="auto"/>
              <w:jc w:val="right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</w:tr>
    </w:tbl>
    <w:p w14:paraId="5D6102E2" w14:textId="77777777" w:rsidR="0017369E" w:rsidRPr="0017369E" w:rsidRDefault="0017369E" w:rsidP="0017369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6DB890BC" w14:textId="77777777" w:rsidR="0017369E" w:rsidRPr="0017369E" w:rsidRDefault="0017369E" w:rsidP="0017369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5C956711" w14:textId="77777777" w:rsidR="0017369E" w:rsidRPr="0017369E" w:rsidRDefault="0017369E" w:rsidP="0017369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6A9FF13B" w14:textId="77777777" w:rsidR="0017369E" w:rsidRPr="0017369E" w:rsidRDefault="0017369E" w:rsidP="0017369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tbl>
      <w:tblPr>
        <w:tblW w:w="5000" w:type="pct"/>
        <w:tblLook w:val="00A0" w:firstRow="1" w:lastRow="0" w:firstColumn="1" w:lastColumn="0" w:noHBand="0" w:noVBand="0"/>
      </w:tblPr>
      <w:tblGrid>
        <w:gridCol w:w="5446"/>
        <w:gridCol w:w="3909"/>
      </w:tblGrid>
      <w:tr w:rsidR="0017369E" w:rsidRPr="0017369E" w14:paraId="4AE17A00" w14:textId="77777777" w:rsidTr="0017369E">
        <w:tc>
          <w:tcPr>
            <w:tcW w:w="5000" w:type="pct"/>
            <w:gridSpan w:val="2"/>
            <w:hideMark/>
          </w:tcPr>
          <w:p w14:paraId="14F66085" w14:textId="7AC1A54C" w:rsidR="00C558C8" w:rsidRPr="0017369E" w:rsidRDefault="0017369E" w:rsidP="00C558C8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17369E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ОТЧЕТ ПО</w:t>
            </w:r>
            <w:r w:rsidR="00FF44A3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ПРАКТИЧЕСКОЙ</w:t>
            </w:r>
            <w:r w:rsidRPr="0017369E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 xml:space="preserve"> РАБОТ</w:t>
            </w:r>
            <w:r w:rsidRPr="0017369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Е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№</w:t>
            </w:r>
            <w:r w:rsidR="00C558C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4</w:t>
            </w:r>
          </w:p>
        </w:tc>
      </w:tr>
      <w:tr w:rsidR="0017369E" w:rsidRPr="0017369E" w14:paraId="1E904FA2" w14:textId="77777777" w:rsidTr="0017369E">
        <w:tc>
          <w:tcPr>
            <w:tcW w:w="5000" w:type="pct"/>
            <w:gridSpan w:val="2"/>
            <w:hideMark/>
          </w:tcPr>
          <w:p w14:paraId="471227DE" w14:textId="77777777" w:rsidR="0017369E" w:rsidRPr="0017369E" w:rsidRDefault="0017369E" w:rsidP="0017369E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17369E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17369E" w:rsidRPr="0017369E" w14:paraId="7330740D" w14:textId="77777777" w:rsidTr="0017369E">
        <w:tc>
          <w:tcPr>
            <w:tcW w:w="5000" w:type="pct"/>
            <w:gridSpan w:val="2"/>
            <w:hideMark/>
          </w:tcPr>
          <w:p w14:paraId="214BC77B" w14:textId="77777777" w:rsidR="0017369E" w:rsidRPr="0017369E" w:rsidRDefault="0017369E" w:rsidP="0017369E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</w:rPr>
            </w:pPr>
            <w:r w:rsidRPr="0017369E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«Структуры и алгоритмы обработки данных»</w:t>
            </w:r>
          </w:p>
        </w:tc>
      </w:tr>
      <w:tr w:rsidR="0017369E" w:rsidRPr="0017369E" w14:paraId="3791CBD6" w14:textId="77777777" w:rsidTr="0017369E">
        <w:tc>
          <w:tcPr>
            <w:tcW w:w="5000" w:type="pct"/>
            <w:gridSpan w:val="2"/>
          </w:tcPr>
          <w:p w14:paraId="24E103AC" w14:textId="77777777" w:rsidR="0017369E" w:rsidRPr="0017369E" w:rsidRDefault="0017369E" w:rsidP="0017369E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67569527" w14:textId="77777777" w:rsidR="0017369E" w:rsidRPr="0017369E" w:rsidRDefault="0017369E" w:rsidP="0017369E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14:paraId="7FA4F7CB" w14:textId="77777777" w:rsidR="0017369E" w:rsidRPr="0017369E" w:rsidRDefault="0017369E" w:rsidP="0017369E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14:paraId="76C325E5" w14:textId="77777777" w:rsidR="0017369E" w:rsidRPr="0017369E" w:rsidRDefault="0017369E" w:rsidP="0017369E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</w:tr>
      <w:tr w:rsidR="0017369E" w:rsidRPr="0017369E" w14:paraId="75A10564" w14:textId="77777777" w:rsidTr="0017369E">
        <w:tc>
          <w:tcPr>
            <w:tcW w:w="2911" w:type="pct"/>
          </w:tcPr>
          <w:p w14:paraId="6F459E24" w14:textId="77777777" w:rsidR="0017369E" w:rsidRPr="0017369E" w:rsidRDefault="0017369E" w:rsidP="0017369E">
            <w:pPr>
              <w:widowControl w:val="0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CD0BD44" w14:textId="77777777" w:rsidR="0017369E" w:rsidRPr="0017369E" w:rsidRDefault="0017369E" w:rsidP="0017369E">
            <w:pPr>
              <w:widowControl w:val="0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EF9D303" w14:textId="0C85E4C7" w:rsidR="0017369E" w:rsidRPr="0017369E" w:rsidRDefault="0017369E" w:rsidP="0017369E">
            <w:pPr>
              <w:widowControl w:val="0"/>
              <w:autoSpaceDE w:val="0"/>
              <w:autoSpaceDN w:val="0"/>
              <w:adjustRightInd w:val="0"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36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Выполнил студент группы   </w:t>
            </w:r>
            <w:r w:rsidRPr="0017369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ИКБО-</w:t>
            </w:r>
            <w:r w:rsidR="003C7A1A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val="en-US"/>
              </w:rPr>
              <w:t>05</w:t>
            </w:r>
            <w:r w:rsidRPr="0017369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-18</w:t>
            </w:r>
          </w:p>
          <w:p w14:paraId="6120F6D9" w14:textId="77777777" w:rsidR="0017369E" w:rsidRPr="0017369E" w:rsidRDefault="0017369E" w:rsidP="0017369E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</w:rPr>
            </w:pPr>
            <w:r w:rsidRPr="0017369E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                              </w:t>
            </w:r>
          </w:p>
        </w:tc>
        <w:tc>
          <w:tcPr>
            <w:tcW w:w="2089" w:type="pct"/>
          </w:tcPr>
          <w:p w14:paraId="48AADE17" w14:textId="77777777" w:rsidR="0017369E" w:rsidRPr="0017369E" w:rsidRDefault="0017369E" w:rsidP="0017369E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14:paraId="5E16EA7A" w14:textId="77777777" w:rsidR="0017369E" w:rsidRPr="0017369E" w:rsidRDefault="0017369E" w:rsidP="0017369E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14:paraId="302E2728" w14:textId="64ECE119" w:rsidR="0017369E" w:rsidRPr="0017369E" w:rsidRDefault="003C7A1A" w:rsidP="0017369E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6" w:lineRule="auto"/>
              <w:ind w:firstLine="1593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Токар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</w:t>
            </w:r>
            <w:r w:rsidR="00653EA8" w:rsidRPr="0017369E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И.</w:t>
            </w:r>
          </w:p>
        </w:tc>
      </w:tr>
      <w:tr w:rsidR="0017369E" w:rsidRPr="0017369E" w14:paraId="118D36A3" w14:textId="77777777" w:rsidTr="0017369E">
        <w:tc>
          <w:tcPr>
            <w:tcW w:w="2911" w:type="pct"/>
          </w:tcPr>
          <w:p w14:paraId="3D58C1B1" w14:textId="77777777" w:rsidR="0017369E" w:rsidRPr="0017369E" w:rsidRDefault="0017369E" w:rsidP="0017369E">
            <w:pPr>
              <w:widowControl w:val="0"/>
              <w:autoSpaceDE w:val="0"/>
              <w:autoSpaceDN w:val="0"/>
              <w:adjustRightInd w:val="0"/>
              <w:spacing w:after="0" w:line="256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10B8097" w14:textId="17BA6461" w:rsidR="0017369E" w:rsidRPr="0017369E" w:rsidRDefault="0017369E" w:rsidP="0017369E">
            <w:pPr>
              <w:widowControl w:val="0"/>
              <w:autoSpaceDE w:val="0"/>
              <w:autoSpaceDN w:val="0"/>
              <w:adjustRightInd w:val="0"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369E">
              <w:rPr>
                <w:rFonts w:ascii="Times New Roman" w:eastAsia="Times New Roman" w:hAnsi="Times New Roman" w:cs="Times New Roman"/>
                <w:sz w:val="24"/>
                <w:szCs w:val="24"/>
              </w:rPr>
              <w:t>Принял</w:t>
            </w:r>
          </w:p>
        </w:tc>
        <w:tc>
          <w:tcPr>
            <w:tcW w:w="2089" w:type="pct"/>
          </w:tcPr>
          <w:p w14:paraId="0150D9CE" w14:textId="77777777" w:rsidR="0017369E" w:rsidRPr="0017369E" w:rsidRDefault="0017369E" w:rsidP="0017369E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14:paraId="15C0691D" w14:textId="4A91AB21" w:rsidR="0017369E" w:rsidRPr="0017369E" w:rsidRDefault="0017369E" w:rsidP="0017369E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6" w:lineRule="auto"/>
              <w:ind w:firstLine="1593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Расулов</w:t>
            </w:r>
            <w:r w:rsidRPr="001736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</w:t>
            </w:r>
            <w:r w:rsidRPr="0017369E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</w:t>
            </w:r>
            <w:r w:rsidRPr="0017369E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175B390" w14:textId="77777777" w:rsidR="0017369E" w:rsidRPr="0017369E" w:rsidRDefault="0017369E" w:rsidP="0017369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4B76812D" w14:textId="77777777" w:rsidR="0017369E" w:rsidRPr="0017369E" w:rsidRDefault="0017369E" w:rsidP="0017369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37"/>
        <w:gridCol w:w="3346"/>
        <w:gridCol w:w="2572"/>
      </w:tblGrid>
      <w:tr w:rsidR="0017369E" w:rsidRPr="0017369E" w14:paraId="26FE6C48" w14:textId="77777777" w:rsidTr="0017369E">
        <w:tc>
          <w:tcPr>
            <w:tcW w:w="3510" w:type="dxa"/>
            <w:vAlign w:val="center"/>
            <w:hideMark/>
          </w:tcPr>
          <w:p w14:paraId="1C46861F" w14:textId="77777777" w:rsidR="0017369E" w:rsidRPr="0017369E" w:rsidRDefault="0017369E" w:rsidP="0017369E">
            <w:pPr>
              <w:widowControl w:val="0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7369E">
              <w:rPr>
                <w:rFonts w:ascii="Times New Roman" w:eastAsia="Times New Roman" w:hAnsi="Times New Roman" w:cs="Times New Roman"/>
                <w:sz w:val="20"/>
                <w:szCs w:val="20"/>
              </w:rPr>
              <w:t>Лабораторные работы выполнены</w:t>
            </w:r>
          </w:p>
        </w:tc>
        <w:tc>
          <w:tcPr>
            <w:tcW w:w="3402" w:type="dxa"/>
            <w:vAlign w:val="center"/>
            <w:hideMark/>
          </w:tcPr>
          <w:p w14:paraId="589426E1" w14:textId="77777777" w:rsidR="0017369E" w:rsidRPr="0017369E" w:rsidRDefault="0017369E" w:rsidP="0017369E">
            <w:pPr>
              <w:widowControl w:val="0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7369E">
              <w:rPr>
                <w:rFonts w:ascii="Times New Roman" w:eastAsia="Times New Roman" w:hAnsi="Times New Roman" w:cs="Times New Roman"/>
                <w:sz w:val="20"/>
                <w:szCs w:val="20"/>
              </w:rPr>
              <w:t>«__»_______201__ г.</w:t>
            </w:r>
          </w:p>
        </w:tc>
        <w:tc>
          <w:tcPr>
            <w:tcW w:w="2658" w:type="dxa"/>
          </w:tcPr>
          <w:p w14:paraId="46A47ADA" w14:textId="77777777" w:rsidR="0017369E" w:rsidRPr="0017369E" w:rsidRDefault="0017369E" w:rsidP="0017369E">
            <w:pPr>
              <w:widowControl w:val="0"/>
              <w:autoSpaceDE w:val="0"/>
              <w:autoSpaceDN w:val="0"/>
              <w:adjustRightInd w:val="0"/>
              <w:spacing w:after="0" w:line="256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  <w:p w14:paraId="2F09D35D" w14:textId="77777777" w:rsidR="0017369E" w:rsidRPr="0017369E" w:rsidRDefault="0017369E" w:rsidP="0017369E">
            <w:pPr>
              <w:widowControl w:val="0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i/>
                <w:color w:val="FF0000"/>
                <w:sz w:val="20"/>
                <w:szCs w:val="20"/>
              </w:rPr>
            </w:pPr>
          </w:p>
        </w:tc>
      </w:tr>
      <w:tr w:rsidR="0017369E" w:rsidRPr="0017369E" w14:paraId="38EDD612" w14:textId="77777777" w:rsidTr="0017369E">
        <w:tc>
          <w:tcPr>
            <w:tcW w:w="3510" w:type="dxa"/>
          </w:tcPr>
          <w:p w14:paraId="098CC34D" w14:textId="77777777" w:rsidR="0017369E" w:rsidRPr="0017369E" w:rsidRDefault="0017369E" w:rsidP="0017369E">
            <w:pPr>
              <w:widowControl w:val="0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02" w:type="dxa"/>
          </w:tcPr>
          <w:p w14:paraId="782D1CD6" w14:textId="77777777" w:rsidR="0017369E" w:rsidRPr="0017369E" w:rsidRDefault="0017369E" w:rsidP="0017369E">
            <w:pPr>
              <w:widowControl w:val="0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2658" w:type="dxa"/>
          </w:tcPr>
          <w:p w14:paraId="75B842F6" w14:textId="77777777" w:rsidR="0017369E" w:rsidRPr="0017369E" w:rsidRDefault="0017369E" w:rsidP="0017369E">
            <w:pPr>
              <w:widowControl w:val="0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7369E" w:rsidRPr="0017369E" w14:paraId="33D42813" w14:textId="77777777" w:rsidTr="0017369E">
        <w:tc>
          <w:tcPr>
            <w:tcW w:w="3510" w:type="dxa"/>
            <w:vAlign w:val="center"/>
          </w:tcPr>
          <w:p w14:paraId="173A5060" w14:textId="77777777" w:rsidR="0017369E" w:rsidRPr="0017369E" w:rsidRDefault="0017369E" w:rsidP="0017369E">
            <w:pPr>
              <w:widowControl w:val="0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332A3291" w14:textId="77777777" w:rsidR="0017369E" w:rsidRPr="0017369E" w:rsidRDefault="0017369E" w:rsidP="0017369E">
            <w:pPr>
              <w:widowControl w:val="0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7369E">
              <w:rPr>
                <w:rFonts w:ascii="Times New Roman" w:eastAsia="Times New Roman" w:hAnsi="Times New Roman" w:cs="Times New Roman"/>
                <w:sz w:val="20"/>
                <w:szCs w:val="20"/>
              </w:rPr>
              <w:t>«Зачтено»</w:t>
            </w:r>
          </w:p>
        </w:tc>
        <w:tc>
          <w:tcPr>
            <w:tcW w:w="3402" w:type="dxa"/>
            <w:vAlign w:val="center"/>
          </w:tcPr>
          <w:p w14:paraId="74E2A749" w14:textId="77777777" w:rsidR="0017369E" w:rsidRPr="0017369E" w:rsidRDefault="0017369E" w:rsidP="0017369E">
            <w:pPr>
              <w:widowControl w:val="0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363887B8" w14:textId="77777777" w:rsidR="0017369E" w:rsidRPr="0017369E" w:rsidRDefault="0017369E" w:rsidP="0017369E">
            <w:pPr>
              <w:widowControl w:val="0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7369E">
              <w:rPr>
                <w:rFonts w:ascii="Times New Roman" w:eastAsia="Times New Roman" w:hAnsi="Times New Roman" w:cs="Times New Roman"/>
                <w:sz w:val="20"/>
                <w:szCs w:val="20"/>
              </w:rPr>
              <w:t>«__»_______201__ г.</w:t>
            </w:r>
          </w:p>
        </w:tc>
        <w:tc>
          <w:tcPr>
            <w:tcW w:w="2658" w:type="dxa"/>
          </w:tcPr>
          <w:p w14:paraId="31BB5C69" w14:textId="77777777" w:rsidR="0017369E" w:rsidRPr="0017369E" w:rsidRDefault="0017369E" w:rsidP="0017369E">
            <w:pPr>
              <w:widowControl w:val="0"/>
              <w:autoSpaceDE w:val="0"/>
              <w:autoSpaceDN w:val="0"/>
              <w:adjustRightInd w:val="0"/>
              <w:spacing w:after="0" w:line="256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  <w:p w14:paraId="7BD4F551" w14:textId="77777777" w:rsidR="0017369E" w:rsidRPr="0017369E" w:rsidRDefault="0017369E" w:rsidP="0017369E">
            <w:pPr>
              <w:widowControl w:val="0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i/>
                <w:color w:val="FF0000"/>
                <w:sz w:val="20"/>
                <w:szCs w:val="20"/>
              </w:rPr>
            </w:pPr>
            <w:r w:rsidRPr="0017369E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 xml:space="preserve"> </w:t>
            </w:r>
          </w:p>
        </w:tc>
      </w:tr>
    </w:tbl>
    <w:p w14:paraId="6D124049" w14:textId="77777777" w:rsidR="0017369E" w:rsidRPr="0017369E" w:rsidRDefault="0017369E" w:rsidP="0017369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7039131F" w14:textId="77777777" w:rsidR="0017369E" w:rsidRPr="0017369E" w:rsidRDefault="0017369E" w:rsidP="0017369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589F8DF6" w14:textId="77777777" w:rsidR="0017369E" w:rsidRPr="0017369E" w:rsidRDefault="0017369E" w:rsidP="0017369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7C160063" w14:textId="77777777" w:rsidR="0017369E" w:rsidRPr="0017369E" w:rsidRDefault="0017369E" w:rsidP="0017369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7319D6FD" w14:textId="77777777" w:rsidR="0017369E" w:rsidRPr="0017369E" w:rsidRDefault="0017369E" w:rsidP="0017369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159A005" w14:textId="77777777" w:rsidR="0017369E" w:rsidRPr="0017369E" w:rsidRDefault="0017369E" w:rsidP="0017369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65CC040" w14:textId="77777777" w:rsidR="0017369E" w:rsidRPr="0017369E" w:rsidRDefault="0017369E" w:rsidP="0017369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F482852" w14:textId="6287500D" w:rsidR="0017369E" w:rsidRPr="0017369E" w:rsidRDefault="0017369E" w:rsidP="0017369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369E"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</w:t>
      </w:r>
      <w:r w:rsidR="00D2435E">
        <w:rPr>
          <w:rFonts w:ascii="Times New Roman" w:eastAsia="Times New Roman" w:hAnsi="Times New Roman" w:cs="Times New Roman"/>
          <w:sz w:val="24"/>
          <w:szCs w:val="24"/>
          <w:lang w:eastAsia="ru-RU"/>
        </w:rPr>
        <w:t>20</w:t>
      </w:r>
      <w:r w:rsidRPr="001736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г.</w:t>
      </w:r>
    </w:p>
    <w:p w14:paraId="1E3FC029" w14:textId="77777777" w:rsidR="0017369E" w:rsidRPr="0017369E" w:rsidRDefault="0017369E" w:rsidP="0017369E">
      <w:pPr>
        <w:autoSpaceDN w:val="0"/>
        <w:spacing w:line="25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369E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2F1B29C5" w14:textId="3B4AE27E" w:rsidR="0018287B" w:rsidRDefault="0017369E" w:rsidP="0017369E">
      <w:pPr>
        <w:spacing w:before="200" w:after="300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 w:rsidRPr="0017369E">
        <w:rPr>
          <w:rFonts w:ascii="Times New Roman" w:hAnsi="Times New Roman" w:cs="Times New Roman"/>
          <w:b/>
          <w:bCs/>
          <w:sz w:val="32"/>
          <w:szCs w:val="32"/>
        </w:rPr>
        <w:lastRenderedPageBreak/>
        <w:t>Описание задания</w:t>
      </w:r>
    </w:p>
    <w:p w14:paraId="50E1CE6E" w14:textId="38E61CBB" w:rsidR="000455B9" w:rsidRDefault="00146B31" w:rsidP="000455B9">
      <w:pPr>
        <w:spacing w:before="200" w:after="300"/>
        <w:ind w:firstLine="709"/>
        <w:rPr>
          <w:rFonts w:ascii="Times New Roman" w:hAnsi="Times New Roman" w:cs="Times New Roman"/>
          <w:sz w:val="28"/>
          <w:szCs w:val="28"/>
        </w:rPr>
      </w:pPr>
      <w:r w:rsidRPr="00146B31">
        <w:rPr>
          <w:rFonts w:ascii="Times New Roman" w:hAnsi="Times New Roman" w:cs="Times New Roman"/>
          <w:sz w:val="28"/>
          <w:szCs w:val="28"/>
        </w:rPr>
        <w:t>Необходимо построить маршрут полета воздушного судна на основе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6B31">
        <w:rPr>
          <w:rFonts w:ascii="Times New Roman" w:hAnsi="Times New Roman" w:cs="Times New Roman"/>
          <w:sz w:val="28"/>
          <w:szCs w:val="28"/>
        </w:rPr>
        <w:t>открытых данных с сайтов аэронавигации.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6B31">
        <w:rPr>
          <w:rFonts w:ascii="Times New Roman" w:hAnsi="Times New Roman" w:cs="Times New Roman"/>
          <w:sz w:val="28"/>
          <w:szCs w:val="28"/>
        </w:rPr>
        <w:t>Маршрут должен быть собран из значений GPS координат, через которые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6B31">
        <w:rPr>
          <w:rFonts w:ascii="Times New Roman" w:hAnsi="Times New Roman" w:cs="Times New Roman"/>
          <w:sz w:val="28"/>
          <w:szCs w:val="28"/>
        </w:rPr>
        <w:t>проходит или проходила траектория движения воздушного судна.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6B31">
        <w:rPr>
          <w:rFonts w:ascii="Times New Roman" w:hAnsi="Times New Roman" w:cs="Times New Roman"/>
          <w:sz w:val="28"/>
          <w:szCs w:val="28"/>
        </w:rPr>
        <w:t>В программе следует предусмотреть возможность ручного ввода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6B31">
        <w:rPr>
          <w:rFonts w:ascii="Times New Roman" w:hAnsi="Times New Roman" w:cs="Times New Roman"/>
          <w:sz w:val="28"/>
          <w:szCs w:val="28"/>
        </w:rPr>
        <w:t>уникального номера конкретного полёта воздушного судна (ID, бортового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6B31">
        <w:rPr>
          <w:rFonts w:ascii="Times New Roman" w:hAnsi="Times New Roman" w:cs="Times New Roman"/>
          <w:sz w:val="28"/>
          <w:szCs w:val="28"/>
        </w:rPr>
        <w:t>номера или номера рейса в сочетании с датой).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6B31">
        <w:rPr>
          <w:rFonts w:ascii="Times New Roman" w:hAnsi="Times New Roman" w:cs="Times New Roman"/>
          <w:sz w:val="28"/>
          <w:szCs w:val="28"/>
        </w:rPr>
        <w:t>В программе следует предусмотреть возможность ввода даты и времени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6B31">
        <w:rPr>
          <w:rFonts w:ascii="Times New Roman" w:hAnsi="Times New Roman" w:cs="Times New Roman"/>
          <w:sz w:val="28"/>
          <w:szCs w:val="28"/>
        </w:rPr>
        <w:t>уточнения конкретной координаты.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6B31">
        <w:rPr>
          <w:rFonts w:ascii="Times New Roman" w:hAnsi="Times New Roman" w:cs="Times New Roman"/>
          <w:sz w:val="28"/>
          <w:szCs w:val="28"/>
        </w:rPr>
        <w:t>Программа должна возвращать в оконном интерфейсе карту, на которой</w:t>
      </w:r>
      <w:r w:rsidR="000455B9">
        <w:rPr>
          <w:rFonts w:ascii="Times New Roman" w:hAnsi="Times New Roman" w:cs="Times New Roman"/>
          <w:sz w:val="28"/>
          <w:szCs w:val="28"/>
        </w:rPr>
        <w:t xml:space="preserve"> </w:t>
      </w:r>
      <w:r w:rsidRPr="00146B31">
        <w:rPr>
          <w:rFonts w:ascii="Times New Roman" w:hAnsi="Times New Roman" w:cs="Times New Roman"/>
          <w:sz w:val="28"/>
          <w:szCs w:val="28"/>
        </w:rPr>
        <w:t>можно увидеть точку или траекторию.</w:t>
      </w:r>
    </w:p>
    <w:p w14:paraId="767B951E" w14:textId="01B932FF" w:rsidR="003C7A1A" w:rsidRPr="000455B9" w:rsidRDefault="0017369E" w:rsidP="000455B9">
      <w:pPr>
        <w:spacing w:before="200" w:after="300"/>
        <w:ind w:firstLine="709"/>
        <w:rPr>
          <w:rFonts w:ascii="Times New Roman" w:hAnsi="Times New Roman" w:cs="Times New Roman"/>
          <w:sz w:val="28"/>
          <w:szCs w:val="28"/>
        </w:rPr>
      </w:pPr>
      <w:r w:rsidRPr="0017369E">
        <w:rPr>
          <w:rFonts w:ascii="Times New Roman" w:hAnsi="Times New Roman" w:cs="Times New Roman"/>
          <w:b/>
          <w:bCs/>
          <w:sz w:val="32"/>
          <w:szCs w:val="32"/>
        </w:rPr>
        <w:t xml:space="preserve">Описание </w:t>
      </w:r>
      <w:r>
        <w:rPr>
          <w:rFonts w:ascii="Times New Roman" w:hAnsi="Times New Roman" w:cs="Times New Roman"/>
          <w:b/>
          <w:bCs/>
          <w:sz w:val="32"/>
          <w:szCs w:val="32"/>
        </w:rPr>
        <w:t>хода решения заданий</w:t>
      </w:r>
    </w:p>
    <w:p w14:paraId="75551989" w14:textId="464F1AEA" w:rsidR="003C7A1A" w:rsidRPr="00E22373" w:rsidRDefault="003C7A1A" w:rsidP="00E2237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2373">
        <w:rPr>
          <w:rFonts w:ascii="Times New Roman" w:hAnsi="Times New Roman" w:cs="Times New Roman"/>
          <w:sz w:val="28"/>
          <w:szCs w:val="28"/>
        </w:rPr>
        <w:t xml:space="preserve">Данная практическая работа была выполнена на языке </w:t>
      </w:r>
      <w:r w:rsidRPr="00E22373">
        <w:rPr>
          <w:rFonts w:ascii="Times New Roman" w:hAnsi="Times New Roman" w:cs="Times New Roman"/>
          <w:sz w:val="28"/>
          <w:szCs w:val="28"/>
          <w:lang w:val="en-US"/>
        </w:rPr>
        <w:t xml:space="preserve">Java c </w:t>
      </w:r>
      <w:r w:rsidRPr="00E22373">
        <w:rPr>
          <w:rFonts w:ascii="Times New Roman" w:hAnsi="Times New Roman" w:cs="Times New Roman"/>
          <w:sz w:val="28"/>
          <w:szCs w:val="28"/>
        </w:rPr>
        <w:t xml:space="preserve">использованием графической библиотеки </w:t>
      </w:r>
      <w:proofErr w:type="spellStart"/>
      <w:r w:rsidRPr="00E22373">
        <w:rPr>
          <w:rFonts w:ascii="Times New Roman" w:hAnsi="Times New Roman" w:cs="Times New Roman"/>
          <w:sz w:val="28"/>
          <w:szCs w:val="28"/>
          <w:lang w:val="en-US"/>
        </w:rPr>
        <w:t>JavaFX</w:t>
      </w:r>
      <w:proofErr w:type="spellEnd"/>
      <w:r w:rsidRPr="00E22373">
        <w:rPr>
          <w:rFonts w:ascii="Times New Roman" w:hAnsi="Times New Roman" w:cs="Times New Roman"/>
          <w:sz w:val="28"/>
          <w:szCs w:val="28"/>
        </w:rPr>
        <w:t xml:space="preserve">, для упрощения выполнения </w:t>
      </w:r>
      <w:r w:rsidRPr="00E22373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Pr="00E22373">
        <w:rPr>
          <w:rFonts w:ascii="Times New Roman" w:hAnsi="Times New Roman" w:cs="Times New Roman"/>
          <w:sz w:val="28"/>
          <w:szCs w:val="28"/>
        </w:rPr>
        <w:t xml:space="preserve">запросов была использована библиотека </w:t>
      </w:r>
      <w:r w:rsidRPr="00E22373">
        <w:rPr>
          <w:rFonts w:ascii="Times New Roman" w:hAnsi="Times New Roman" w:cs="Times New Roman"/>
          <w:sz w:val="28"/>
          <w:szCs w:val="28"/>
          <w:lang w:val="en-US"/>
        </w:rPr>
        <w:t>okhttp3</w:t>
      </w:r>
      <w:r w:rsidR="000455B9" w:rsidRPr="00E22373">
        <w:rPr>
          <w:rFonts w:ascii="Times New Roman" w:hAnsi="Times New Roman" w:cs="Times New Roman"/>
          <w:sz w:val="28"/>
          <w:szCs w:val="28"/>
        </w:rPr>
        <w:t xml:space="preserve">, </w:t>
      </w:r>
      <w:r w:rsidR="000455B9" w:rsidRPr="00E22373">
        <w:rPr>
          <w:rFonts w:ascii="Times New Roman" w:hAnsi="Times New Roman" w:cs="Times New Roman"/>
          <w:sz w:val="28"/>
          <w:szCs w:val="28"/>
          <w:lang w:val="en-US"/>
        </w:rPr>
        <w:t>GSON</w:t>
      </w:r>
      <w:r w:rsidR="008905BB" w:rsidRPr="00E22373">
        <w:rPr>
          <w:rFonts w:ascii="Times New Roman" w:hAnsi="Times New Roman" w:cs="Times New Roman"/>
          <w:sz w:val="28"/>
          <w:szCs w:val="28"/>
        </w:rPr>
        <w:t xml:space="preserve"> для обработки </w:t>
      </w:r>
      <w:proofErr w:type="spellStart"/>
      <w:r w:rsidR="008905BB" w:rsidRPr="00E22373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="008905BB" w:rsidRPr="00E223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455B9" w:rsidRPr="00E22373">
        <w:rPr>
          <w:rFonts w:ascii="Times New Roman" w:hAnsi="Times New Roman" w:cs="Times New Roman"/>
          <w:sz w:val="28"/>
          <w:szCs w:val="28"/>
        </w:rPr>
        <w:t xml:space="preserve">массивов, </w:t>
      </w:r>
      <w:proofErr w:type="spellStart"/>
      <w:r w:rsidR="000455B9" w:rsidRPr="00E22373">
        <w:rPr>
          <w:rFonts w:ascii="Times New Roman" w:hAnsi="Times New Roman" w:cs="Times New Roman"/>
          <w:sz w:val="28"/>
          <w:szCs w:val="28"/>
          <w:lang w:val="en-US"/>
        </w:rPr>
        <w:t>шаблонизатор</w:t>
      </w:r>
      <w:proofErr w:type="spellEnd"/>
      <w:r w:rsidR="00E22373" w:rsidRPr="00E223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22373" w:rsidRPr="00E2237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FreeMarker</w:t>
      </w:r>
      <w:proofErr w:type="spellEnd"/>
      <w:r w:rsidR="000455B9" w:rsidRPr="00E223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455B9" w:rsidRPr="00E22373">
        <w:rPr>
          <w:rFonts w:ascii="Times New Roman" w:hAnsi="Times New Roman" w:cs="Times New Roman"/>
          <w:sz w:val="28"/>
          <w:szCs w:val="28"/>
          <w:lang w:val="en-US"/>
        </w:rPr>
        <w:t>испол</w:t>
      </w:r>
      <w:proofErr w:type="spellEnd"/>
      <w:r w:rsidR="00E22373">
        <w:rPr>
          <w:rFonts w:ascii="Times New Roman" w:hAnsi="Times New Roman" w:cs="Times New Roman"/>
          <w:sz w:val="28"/>
          <w:szCs w:val="28"/>
        </w:rPr>
        <w:t>ь</w:t>
      </w:r>
      <w:proofErr w:type="spellStart"/>
      <w:r w:rsidR="000455B9" w:rsidRPr="00E22373">
        <w:rPr>
          <w:rFonts w:ascii="Times New Roman" w:hAnsi="Times New Roman" w:cs="Times New Roman"/>
          <w:sz w:val="28"/>
          <w:szCs w:val="28"/>
          <w:lang w:val="en-US"/>
        </w:rPr>
        <w:t>зуется</w:t>
      </w:r>
      <w:proofErr w:type="spellEnd"/>
      <w:r w:rsidR="000455B9" w:rsidRPr="00E223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455B9" w:rsidRPr="00E22373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="000455B9" w:rsidRPr="00E223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455B9" w:rsidRPr="00E22373">
        <w:rPr>
          <w:rFonts w:ascii="Times New Roman" w:hAnsi="Times New Roman" w:cs="Times New Roman"/>
          <w:sz w:val="28"/>
          <w:szCs w:val="28"/>
          <w:lang w:val="en-US"/>
        </w:rPr>
        <w:t>генерации</w:t>
      </w:r>
      <w:proofErr w:type="spellEnd"/>
      <w:r w:rsidR="000455B9" w:rsidRPr="00E223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455B9" w:rsidRPr="00E22373">
        <w:rPr>
          <w:rFonts w:ascii="Times New Roman" w:hAnsi="Times New Roman" w:cs="Times New Roman"/>
          <w:sz w:val="28"/>
          <w:szCs w:val="28"/>
        </w:rPr>
        <w:t>вэб</w:t>
      </w:r>
      <w:proofErr w:type="spellEnd"/>
      <w:r w:rsidR="000455B9" w:rsidRPr="00E22373">
        <w:rPr>
          <w:rFonts w:ascii="Times New Roman" w:hAnsi="Times New Roman" w:cs="Times New Roman"/>
          <w:sz w:val="28"/>
          <w:szCs w:val="28"/>
        </w:rPr>
        <w:t>-контента</w:t>
      </w:r>
      <w:r w:rsidRPr="00E22373">
        <w:rPr>
          <w:rFonts w:ascii="Times New Roman" w:hAnsi="Times New Roman" w:cs="Times New Roman"/>
          <w:sz w:val="28"/>
          <w:szCs w:val="28"/>
        </w:rPr>
        <w:t>.</w:t>
      </w:r>
    </w:p>
    <w:p w14:paraId="72AFC8B1" w14:textId="08C24F7D" w:rsidR="003C7A1A" w:rsidRPr="00E22373" w:rsidRDefault="005A4580" w:rsidP="00E22373">
      <w:pPr>
        <w:rPr>
          <w:rFonts w:ascii="Times New Roman" w:hAnsi="Times New Roman" w:cs="Times New Roman"/>
          <w:sz w:val="28"/>
          <w:szCs w:val="28"/>
        </w:rPr>
      </w:pPr>
      <w:r w:rsidRPr="00E22373">
        <w:rPr>
          <w:rFonts w:ascii="Times New Roman" w:hAnsi="Times New Roman" w:cs="Times New Roman"/>
          <w:sz w:val="28"/>
          <w:szCs w:val="28"/>
        </w:rPr>
        <w:t>Алгоритм программы зак</w:t>
      </w:r>
      <w:r w:rsidR="003C7A1A" w:rsidRPr="00E22373">
        <w:rPr>
          <w:rFonts w:ascii="Times New Roman" w:hAnsi="Times New Roman" w:cs="Times New Roman"/>
          <w:sz w:val="28"/>
          <w:szCs w:val="28"/>
        </w:rPr>
        <w:t xml:space="preserve">лючается в получении данных в формате </w:t>
      </w:r>
      <w:proofErr w:type="spellStart"/>
      <w:r w:rsidR="008905BB" w:rsidRPr="00E22373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="003C7A1A" w:rsidRPr="00E22373">
        <w:rPr>
          <w:rFonts w:ascii="Times New Roman" w:hAnsi="Times New Roman" w:cs="Times New Roman"/>
          <w:sz w:val="28"/>
          <w:szCs w:val="28"/>
        </w:rPr>
        <w:t xml:space="preserve"> и в дальнейшем занесением их в модель таблицы.</w:t>
      </w:r>
      <w:r w:rsidR="000455B9" w:rsidRPr="00E22373">
        <w:rPr>
          <w:rFonts w:ascii="Times New Roman" w:hAnsi="Times New Roman" w:cs="Times New Roman"/>
          <w:sz w:val="28"/>
          <w:szCs w:val="28"/>
        </w:rPr>
        <w:t xml:space="preserve"> В следующем запросе мы получаем данные о выбранном полете, полученные данные заносятся в массив который передается в </w:t>
      </w:r>
      <w:proofErr w:type="spellStart"/>
      <w:r w:rsidR="000455B9" w:rsidRPr="00E22373">
        <w:rPr>
          <w:rFonts w:ascii="Times New Roman" w:hAnsi="Times New Roman" w:cs="Times New Roman"/>
          <w:sz w:val="28"/>
          <w:szCs w:val="28"/>
        </w:rPr>
        <w:t>шаблонизатор</w:t>
      </w:r>
      <w:proofErr w:type="spellEnd"/>
      <w:r w:rsidR="000455B9" w:rsidRPr="00E22373">
        <w:rPr>
          <w:rFonts w:ascii="Times New Roman" w:hAnsi="Times New Roman" w:cs="Times New Roman"/>
          <w:sz w:val="28"/>
          <w:szCs w:val="28"/>
        </w:rPr>
        <w:t xml:space="preserve"> </w:t>
      </w:r>
      <w:r w:rsidR="00E22373" w:rsidRPr="00E2237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FreeMarker</w:t>
      </w:r>
      <w:bookmarkStart w:id="3" w:name="_GoBack"/>
      <w:bookmarkEnd w:id="3"/>
      <w:r w:rsidR="000455B9" w:rsidRPr="00E22373">
        <w:rPr>
          <w:rFonts w:ascii="Times New Roman" w:hAnsi="Times New Roman" w:cs="Times New Roman"/>
          <w:sz w:val="28"/>
          <w:szCs w:val="28"/>
        </w:rPr>
        <w:t xml:space="preserve">. Для отображения траектории полета использовались </w:t>
      </w:r>
      <w:proofErr w:type="spellStart"/>
      <w:r w:rsidR="000455B9" w:rsidRPr="00E22373">
        <w:rPr>
          <w:rFonts w:ascii="Times New Roman" w:hAnsi="Times New Roman" w:cs="Times New Roman"/>
          <w:sz w:val="28"/>
          <w:szCs w:val="28"/>
        </w:rPr>
        <w:t>яндекс</w:t>
      </w:r>
      <w:proofErr w:type="spellEnd"/>
      <w:r w:rsidR="000455B9" w:rsidRPr="00E22373">
        <w:rPr>
          <w:rFonts w:ascii="Times New Roman" w:hAnsi="Times New Roman" w:cs="Times New Roman"/>
          <w:sz w:val="28"/>
          <w:szCs w:val="28"/>
        </w:rPr>
        <w:t xml:space="preserve"> карты и стандартный компонент </w:t>
      </w:r>
      <w:proofErr w:type="spellStart"/>
      <w:r w:rsidR="000455B9" w:rsidRPr="00E22373">
        <w:rPr>
          <w:rFonts w:ascii="Times New Roman" w:hAnsi="Times New Roman" w:cs="Times New Roman"/>
          <w:sz w:val="28"/>
          <w:szCs w:val="28"/>
          <w:lang w:val="en-US"/>
        </w:rPr>
        <w:t>WebView</w:t>
      </w:r>
      <w:proofErr w:type="spellEnd"/>
      <w:r w:rsidR="000455B9" w:rsidRPr="00E223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455B9" w:rsidRPr="00E22373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="000455B9" w:rsidRPr="00E22373">
        <w:rPr>
          <w:rFonts w:ascii="Times New Roman" w:hAnsi="Times New Roman" w:cs="Times New Roman"/>
          <w:sz w:val="28"/>
          <w:szCs w:val="28"/>
        </w:rPr>
        <w:t>отбражения</w:t>
      </w:r>
      <w:proofErr w:type="spellEnd"/>
      <w:r w:rsidR="000455B9" w:rsidRPr="00E22373">
        <w:rPr>
          <w:rFonts w:ascii="Times New Roman" w:hAnsi="Times New Roman" w:cs="Times New Roman"/>
          <w:sz w:val="28"/>
          <w:szCs w:val="28"/>
        </w:rPr>
        <w:t xml:space="preserve"> веб-контента.</w:t>
      </w:r>
    </w:p>
    <w:p w14:paraId="78AC95F4" w14:textId="77777777" w:rsidR="000455B9" w:rsidRPr="000455B9" w:rsidRDefault="000455B9" w:rsidP="003C7A1A">
      <w:pPr>
        <w:spacing w:before="200" w:after="300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6BEED9BD" w14:textId="77777777" w:rsidR="003C7A1A" w:rsidRDefault="003C7A1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1A3A5D35" w14:textId="529652AF" w:rsidR="001141CE" w:rsidRDefault="001141CE" w:rsidP="001141CE">
      <w:pPr>
        <w:spacing w:before="200" w:after="300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Тестирование</w:t>
      </w:r>
    </w:p>
    <w:p w14:paraId="54D35A8F" w14:textId="22A16931" w:rsidR="001141CE" w:rsidRDefault="000455B9" w:rsidP="000455B9">
      <w:pPr>
        <w:spacing w:before="200" w:after="300"/>
        <w:ind w:left="-851" w:firstLine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455B9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174DFA12" wp14:editId="5263963D">
            <wp:extent cx="4800171" cy="3600000"/>
            <wp:effectExtent l="0" t="0" r="0" b="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17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1CE">
        <w:rPr>
          <w:rFonts w:ascii="Times New Roman" w:hAnsi="Times New Roman" w:cs="Times New Roman"/>
          <w:b/>
          <w:bCs/>
          <w:sz w:val="32"/>
          <w:szCs w:val="32"/>
        </w:rPr>
        <w:br/>
      </w:r>
      <w:r w:rsidR="001141CE" w:rsidRPr="001141CE">
        <w:rPr>
          <w:rFonts w:ascii="Times New Roman" w:hAnsi="Times New Roman" w:cs="Times New Roman"/>
          <w:b/>
          <w:bCs/>
          <w:sz w:val="24"/>
          <w:szCs w:val="24"/>
        </w:rPr>
        <w:t>Рисунок 1</w:t>
      </w:r>
      <w:r w:rsidR="001141CE" w:rsidRPr="00942B5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141CE" w:rsidRPr="001141CE">
        <w:rPr>
          <w:rFonts w:ascii="Times New Roman" w:hAnsi="Times New Roman" w:cs="Times New Roman"/>
          <w:b/>
          <w:bCs/>
          <w:sz w:val="24"/>
          <w:szCs w:val="24"/>
        </w:rPr>
        <w:t>Тестирование программы</w:t>
      </w:r>
    </w:p>
    <w:p w14:paraId="4BBEA4C5" w14:textId="44B84DA1" w:rsidR="003C7A1A" w:rsidRDefault="000455B9" w:rsidP="000455B9">
      <w:pPr>
        <w:spacing w:before="200" w:after="300"/>
        <w:ind w:left="-1134"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455B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D86EC82" wp14:editId="59029743">
            <wp:extent cx="4800171" cy="3600000"/>
            <wp:effectExtent l="0" t="0" r="0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17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1CE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1141CE" w:rsidRPr="001141CE">
        <w:rPr>
          <w:rFonts w:ascii="Times New Roman" w:hAnsi="Times New Roman" w:cs="Times New Roman"/>
          <w:b/>
          <w:bCs/>
          <w:sz w:val="24"/>
          <w:szCs w:val="24"/>
        </w:rPr>
        <w:t xml:space="preserve">Рисунок </w:t>
      </w:r>
      <w:r w:rsidR="001141CE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1141CE" w:rsidRPr="00942B5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141CE" w:rsidRPr="001141CE">
        <w:rPr>
          <w:rFonts w:ascii="Times New Roman" w:hAnsi="Times New Roman" w:cs="Times New Roman"/>
          <w:b/>
          <w:bCs/>
          <w:sz w:val="24"/>
          <w:szCs w:val="24"/>
        </w:rPr>
        <w:t>Тестирование программы</w:t>
      </w:r>
    </w:p>
    <w:p w14:paraId="4A50BB3F" w14:textId="749A328F" w:rsidR="000455B9" w:rsidRPr="001141CE" w:rsidRDefault="000455B9" w:rsidP="000455B9">
      <w:pPr>
        <w:spacing w:before="200" w:after="300"/>
        <w:ind w:left="-1134"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455B9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A9291DB" wp14:editId="4E3BB3D2">
            <wp:extent cx="4473104" cy="3600000"/>
            <wp:effectExtent l="0" t="0" r="0" b="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310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C35C" w14:textId="66A47567" w:rsidR="001141CE" w:rsidRDefault="001141CE" w:rsidP="001141CE">
      <w:pPr>
        <w:spacing w:before="200" w:after="300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Выводы</w:t>
      </w:r>
    </w:p>
    <w:p w14:paraId="77C74B35" w14:textId="70C4B36B" w:rsidR="003201B5" w:rsidRPr="008905BB" w:rsidRDefault="003201B5" w:rsidP="008905BB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были получены практические и теоретические навыки </w:t>
      </w:r>
      <w:r w:rsidR="008905BB">
        <w:rPr>
          <w:rFonts w:ascii="Times New Roman" w:hAnsi="Times New Roman" w:cs="Times New Roman"/>
          <w:sz w:val="28"/>
          <w:szCs w:val="28"/>
        </w:rPr>
        <w:t xml:space="preserve">по работе с программным интерфейсом </w:t>
      </w:r>
      <w:r w:rsidR="008905BB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141CE">
        <w:rPr>
          <w:rFonts w:ascii="Times New Roman" w:hAnsi="Times New Roman" w:cs="Times New Roman"/>
          <w:sz w:val="28"/>
          <w:szCs w:val="28"/>
        </w:rPr>
        <w:t>.</w:t>
      </w:r>
      <w:r w:rsidR="008905BB">
        <w:rPr>
          <w:rFonts w:ascii="Times New Roman" w:hAnsi="Times New Roman" w:cs="Times New Roman"/>
          <w:sz w:val="28"/>
          <w:szCs w:val="28"/>
        </w:rPr>
        <w:t xml:space="preserve"> Так же была разработана программа</w:t>
      </w:r>
      <w:r w:rsidR="008905BB" w:rsidRPr="001141CE">
        <w:rPr>
          <w:rFonts w:ascii="Times New Roman" w:hAnsi="Times New Roman" w:cs="Times New Roman"/>
          <w:sz w:val="28"/>
          <w:szCs w:val="28"/>
        </w:rPr>
        <w:t xml:space="preserve">, </w:t>
      </w:r>
      <w:r w:rsidR="008905BB">
        <w:rPr>
          <w:rFonts w:ascii="Times New Roman" w:hAnsi="Times New Roman" w:cs="Times New Roman"/>
          <w:sz w:val="28"/>
          <w:szCs w:val="28"/>
        </w:rPr>
        <w:t xml:space="preserve">которая получает данные в формате </w:t>
      </w:r>
      <w:proofErr w:type="spellStart"/>
      <w:r w:rsidR="008905BB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="00E22373">
        <w:rPr>
          <w:rFonts w:ascii="Times New Roman" w:hAnsi="Times New Roman" w:cs="Times New Roman"/>
          <w:sz w:val="28"/>
          <w:szCs w:val="28"/>
        </w:rPr>
        <w:t xml:space="preserve"> и строит по ним маршруты полета</w:t>
      </w:r>
      <w:r w:rsidR="008905BB">
        <w:rPr>
          <w:rFonts w:ascii="Times New Roman" w:hAnsi="Times New Roman" w:cs="Times New Roman"/>
          <w:sz w:val="28"/>
          <w:szCs w:val="28"/>
        </w:rPr>
        <w:t>.</w:t>
      </w:r>
    </w:p>
    <w:p w14:paraId="7E4E9E65" w14:textId="339D2166" w:rsidR="00420B69" w:rsidRPr="00420B69" w:rsidRDefault="00793D6E" w:rsidP="00420B69">
      <w:pPr>
        <w:spacing w:before="200" w:after="300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Список используемой литературы</w:t>
      </w:r>
    </w:p>
    <w:p w14:paraId="291F92B6" w14:textId="77777777" w:rsidR="00420B69" w:rsidRPr="00420B69" w:rsidRDefault="00420B69" w:rsidP="00420B69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20B69">
        <w:rPr>
          <w:rFonts w:ascii="Times New Roman" w:hAnsi="Times New Roman" w:cs="Times New Roman"/>
          <w:sz w:val="28"/>
          <w:szCs w:val="28"/>
        </w:rPr>
        <w:t xml:space="preserve">Роберт </w:t>
      </w:r>
      <w:proofErr w:type="spellStart"/>
      <w:r w:rsidRPr="00420B69">
        <w:rPr>
          <w:rFonts w:ascii="Times New Roman" w:hAnsi="Times New Roman" w:cs="Times New Roman"/>
          <w:sz w:val="28"/>
          <w:szCs w:val="28"/>
        </w:rPr>
        <w:t>Лафоре</w:t>
      </w:r>
      <w:proofErr w:type="spellEnd"/>
      <w:r w:rsidRPr="00420B69">
        <w:rPr>
          <w:rFonts w:ascii="Times New Roman" w:hAnsi="Times New Roman" w:cs="Times New Roman"/>
          <w:sz w:val="28"/>
          <w:szCs w:val="28"/>
        </w:rPr>
        <w:t xml:space="preserve">, Структуры данных и алгоритмы в </w:t>
      </w:r>
      <w:proofErr w:type="spellStart"/>
      <w:r w:rsidRPr="00420B69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20B6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910917" w14:textId="77777777" w:rsidR="00420B69" w:rsidRPr="00420B69" w:rsidRDefault="00420B69" w:rsidP="00420B69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20B69">
        <w:rPr>
          <w:rFonts w:ascii="Times New Roman" w:hAnsi="Times New Roman" w:cs="Times New Roman"/>
          <w:sz w:val="28"/>
          <w:szCs w:val="28"/>
        </w:rPr>
        <w:t xml:space="preserve">Программирование на языке </w:t>
      </w:r>
      <w:proofErr w:type="spellStart"/>
      <w:r w:rsidRPr="00420B69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20B69">
        <w:rPr>
          <w:rFonts w:ascii="Times New Roman" w:hAnsi="Times New Roman" w:cs="Times New Roman"/>
          <w:sz w:val="28"/>
          <w:szCs w:val="28"/>
        </w:rPr>
        <w:t>: работа со строками и массивами. Методические указания. [Электронный ресурс] : Учебно-методические пособия — Электрон. дан. — СПб. : ПГУПС, 2015. — 24 с.</w:t>
      </w:r>
    </w:p>
    <w:p w14:paraId="6416AE6A" w14:textId="77777777" w:rsidR="00420B69" w:rsidRPr="00420B69" w:rsidRDefault="00420B69" w:rsidP="00420B69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20B69">
        <w:rPr>
          <w:rFonts w:ascii="Times New Roman" w:hAnsi="Times New Roman" w:cs="Times New Roman"/>
          <w:sz w:val="28"/>
          <w:szCs w:val="28"/>
        </w:rPr>
        <w:t>Кожомбердиева</w:t>
      </w:r>
      <w:proofErr w:type="spellEnd"/>
      <w:r w:rsidRPr="00420B69">
        <w:rPr>
          <w:rFonts w:ascii="Times New Roman" w:hAnsi="Times New Roman" w:cs="Times New Roman"/>
          <w:sz w:val="28"/>
          <w:szCs w:val="28"/>
        </w:rPr>
        <w:t xml:space="preserve">, Г.И. Программирование на языке </w:t>
      </w:r>
      <w:proofErr w:type="spellStart"/>
      <w:r w:rsidRPr="00420B69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20B69">
        <w:rPr>
          <w:rFonts w:ascii="Times New Roman" w:hAnsi="Times New Roman" w:cs="Times New Roman"/>
          <w:sz w:val="28"/>
          <w:szCs w:val="28"/>
        </w:rPr>
        <w:t xml:space="preserve">: создание графического интерфейса пользователя: учеб. пособие. [Электронный ресурс] : Учебные пособия / Г.И. </w:t>
      </w:r>
      <w:proofErr w:type="spellStart"/>
      <w:r w:rsidRPr="00420B69">
        <w:rPr>
          <w:rFonts w:ascii="Times New Roman" w:hAnsi="Times New Roman" w:cs="Times New Roman"/>
          <w:sz w:val="28"/>
          <w:szCs w:val="28"/>
        </w:rPr>
        <w:t>Кожомбердиева</w:t>
      </w:r>
      <w:proofErr w:type="spellEnd"/>
      <w:r w:rsidRPr="00420B69">
        <w:rPr>
          <w:rFonts w:ascii="Times New Roman" w:hAnsi="Times New Roman" w:cs="Times New Roman"/>
          <w:sz w:val="28"/>
          <w:szCs w:val="28"/>
        </w:rPr>
        <w:t>, М.И. Гарина. — Электрон. дан. — СПб.: ПГУПС, 2012. — 67 с.</w:t>
      </w:r>
    </w:p>
    <w:p w14:paraId="2DC59FD7" w14:textId="67DF32FF" w:rsidR="008A077E" w:rsidRPr="00420B69" w:rsidRDefault="00420B69" w:rsidP="00420B69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20B69">
        <w:rPr>
          <w:rFonts w:ascii="Times New Roman" w:hAnsi="Times New Roman" w:cs="Times New Roman"/>
          <w:sz w:val="28"/>
          <w:szCs w:val="28"/>
        </w:rPr>
        <w:lastRenderedPageBreak/>
        <w:t>Вишневская, Т.И. Технология программирования. Часть 1. [Электронный ресурс] / Т.И. Вишневская, Т.Н. Романова. — Электрон. дан. — М. : МГТУ им. Н.Э. Баумана, 2007. — 59 с.</w:t>
      </w:r>
    </w:p>
    <w:p w14:paraId="2F5EFCA6" w14:textId="77777777" w:rsidR="008905BB" w:rsidRDefault="008905B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535F32F9" w14:textId="168CB741" w:rsidR="00793D6E" w:rsidRPr="00420B69" w:rsidRDefault="00C60A4B" w:rsidP="00420B69">
      <w:pPr>
        <w:spacing w:before="200" w:after="300"/>
        <w:rPr>
          <w:rFonts w:ascii="Times New Roman" w:hAnsi="Times New Roman" w:cs="Times New Roman"/>
          <w:b/>
          <w:bCs/>
          <w:sz w:val="32"/>
          <w:szCs w:val="32"/>
        </w:rPr>
      </w:pPr>
      <w:r w:rsidRPr="00420B69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Приложения</w:t>
      </w:r>
    </w:p>
    <w:p w14:paraId="11798955" w14:textId="61CF09A5" w:rsidR="003C7A1A" w:rsidRPr="00420B69" w:rsidRDefault="003C7A1A" w:rsidP="00420B69">
      <w:pPr>
        <w:spacing w:before="200" w:after="300"/>
        <w:rPr>
          <w:rFonts w:ascii="Times New Roman" w:hAnsi="Times New Roman" w:cs="Times New Roman"/>
          <w:bCs/>
          <w:sz w:val="32"/>
          <w:szCs w:val="32"/>
        </w:rPr>
      </w:pPr>
      <w:r w:rsidRPr="00420B69">
        <w:rPr>
          <w:rFonts w:ascii="Times New Roman" w:hAnsi="Times New Roman" w:cs="Times New Roman"/>
          <w:bCs/>
          <w:sz w:val="32"/>
          <w:szCs w:val="32"/>
        </w:rPr>
        <w:t>Main.java</w:t>
      </w:r>
    </w:p>
    <w:p w14:paraId="5E8CFF03" w14:textId="77777777" w:rsidR="008905BB" w:rsidRDefault="008905BB" w:rsidP="008905BB">
      <w:pPr>
        <w:pStyle w:val="HTML"/>
        <w:rPr>
          <w:color w:val="000000"/>
        </w:rPr>
      </w:pPr>
      <w:proofErr w:type="spellStart"/>
      <w:r>
        <w:rPr>
          <w:color w:val="000000"/>
        </w:rPr>
        <w:t>package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sample</w:t>
      </w:r>
      <w:proofErr w:type="spellEnd"/>
      <w:r>
        <w:rPr>
          <w:color w:val="000000"/>
        </w:rPr>
        <w:t>;</w:t>
      </w:r>
    </w:p>
    <w:p w14:paraId="62200BCD" w14:textId="77777777" w:rsidR="008905BB" w:rsidRDefault="008905BB" w:rsidP="008905BB">
      <w:pPr>
        <w:pStyle w:val="HTML"/>
        <w:rPr>
          <w:color w:val="000000"/>
        </w:rPr>
      </w:pPr>
    </w:p>
    <w:p w14:paraId="02719F07" w14:textId="77777777" w:rsidR="008905BB" w:rsidRDefault="008905BB" w:rsidP="008905BB">
      <w:pPr>
        <w:pStyle w:val="HTML"/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javafx.application.Application</w:t>
      </w:r>
      <w:proofErr w:type="spellEnd"/>
      <w:r>
        <w:rPr>
          <w:color w:val="000000"/>
        </w:rPr>
        <w:t>;</w:t>
      </w:r>
    </w:p>
    <w:p w14:paraId="5BEE8411" w14:textId="77777777" w:rsidR="008905BB" w:rsidRDefault="008905BB" w:rsidP="008905BB">
      <w:pPr>
        <w:pStyle w:val="HTML"/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javafx.fxml.FXMLLoader</w:t>
      </w:r>
      <w:proofErr w:type="spellEnd"/>
      <w:r>
        <w:rPr>
          <w:color w:val="000000"/>
        </w:rPr>
        <w:t>;</w:t>
      </w:r>
    </w:p>
    <w:p w14:paraId="684D66AE" w14:textId="77777777" w:rsidR="008905BB" w:rsidRDefault="008905BB" w:rsidP="008905BB">
      <w:pPr>
        <w:pStyle w:val="HTML"/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javafx.scene.Parent</w:t>
      </w:r>
      <w:proofErr w:type="spellEnd"/>
      <w:r>
        <w:rPr>
          <w:color w:val="000000"/>
        </w:rPr>
        <w:t>;</w:t>
      </w:r>
    </w:p>
    <w:p w14:paraId="7C68FE45" w14:textId="77777777" w:rsidR="008905BB" w:rsidRDefault="008905BB" w:rsidP="008905BB">
      <w:pPr>
        <w:pStyle w:val="HTML"/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javafx.scene.Scene</w:t>
      </w:r>
      <w:proofErr w:type="spellEnd"/>
      <w:r>
        <w:rPr>
          <w:color w:val="000000"/>
        </w:rPr>
        <w:t>;</w:t>
      </w:r>
    </w:p>
    <w:p w14:paraId="62EF8DD5" w14:textId="77777777" w:rsidR="008905BB" w:rsidRDefault="008905BB" w:rsidP="008905BB">
      <w:pPr>
        <w:pStyle w:val="HTML"/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javafx.stage.Stage</w:t>
      </w:r>
      <w:proofErr w:type="spellEnd"/>
      <w:r>
        <w:rPr>
          <w:color w:val="000000"/>
        </w:rPr>
        <w:t>;</w:t>
      </w:r>
    </w:p>
    <w:p w14:paraId="1B210C75" w14:textId="77777777" w:rsidR="008905BB" w:rsidRDefault="008905BB" w:rsidP="008905BB">
      <w:pPr>
        <w:pStyle w:val="HTML"/>
        <w:rPr>
          <w:color w:val="000000"/>
        </w:rPr>
      </w:pPr>
    </w:p>
    <w:p w14:paraId="5DE7A371" w14:textId="77777777" w:rsidR="008905BB" w:rsidRDefault="008905BB" w:rsidP="008905BB">
      <w:pPr>
        <w:pStyle w:val="HTML"/>
        <w:rPr>
          <w:color w:val="000000"/>
        </w:rPr>
      </w:pP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extends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Application</w:t>
      </w:r>
      <w:proofErr w:type="spellEnd"/>
      <w:r>
        <w:rPr>
          <w:color w:val="000000"/>
        </w:rPr>
        <w:t xml:space="preserve"> {</w:t>
      </w:r>
    </w:p>
    <w:p w14:paraId="1A761612" w14:textId="77777777" w:rsidR="008905BB" w:rsidRDefault="008905BB" w:rsidP="008905BB">
      <w:pPr>
        <w:pStyle w:val="HTML"/>
        <w:rPr>
          <w:color w:val="000000"/>
        </w:rPr>
      </w:pPr>
    </w:p>
    <w:p w14:paraId="3F397938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@</w:t>
      </w:r>
      <w:proofErr w:type="spellStart"/>
      <w:r>
        <w:rPr>
          <w:color w:val="000000"/>
        </w:rPr>
        <w:t>Override</w:t>
      </w:r>
      <w:proofErr w:type="spellEnd"/>
    </w:p>
    <w:p w14:paraId="1AEC3A87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start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Stage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primaryStage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throws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Exception</w:t>
      </w:r>
      <w:proofErr w:type="spellEnd"/>
      <w:r>
        <w:rPr>
          <w:color w:val="000000"/>
        </w:rPr>
        <w:t>{</w:t>
      </w:r>
    </w:p>
    <w:p w14:paraId="738E1712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Parent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root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FXMLLoader.load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getClass</w:t>
      </w:r>
      <w:proofErr w:type="spellEnd"/>
      <w:r>
        <w:rPr>
          <w:color w:val="000000"/>
        </w:rPr>
        <w:t>().</w:t>
      </w:r>
      <w:proofErr w:type="spellStart"/>
      <w:r>
        <w:rPr>
          <w:color w:val="000000"/>
        </w:rPr>
        <w:t>getResource</w:t>
      </w:r>
      <w:proofErr w:type="spellEnd"/>
      <w:r>
        <w:rPr>
          <w:color w:val="000000"/>
        </w:rPr>
        <w:t>("</w:t>
      </w:r>
      <w:proofErr w:type="spellStart"/>
      <w:r>
        <w:rPr>
          <w:color w:val="000000"/>
        </w:rPr>
        <w:t>sample.fxml</w:t>
      </w:r>
      <w:proofErr w:type="spellEnd"/>
      <w:r>
        <w:rPr>
          <w:color w:val="000000"/>
        </w:rPr>
        <w:t>"));</w:t>
      </w:r>
    </w:p>
    <w:p w14:paraId="2D17F910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primaryStage.setTitle</w:t>
      </w:r>
      <w:proofErr w:type="spellEnd"/>
      <w:r>
        <w:rPr>
          <w:color w:val="000000"/>
        </w:rPr>
        <w:t>("Практическая работа 2 SMA");</w:t>
      </w:r>
    </w:p>
    <w:p w14:paraId="0BBAA778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primaryStage.setScene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new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Scene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root</w:t>
      </w:r>
      <w:proofErr w:type="spellEnd"/>
      <w:r>
        <w:rPr>
          <w:color w:val="000000"/>
        </w:rPr>
        <w:t>));</w:t>
      </w:r>
    </w:p>
    <w:p w14:paraId="12B7531B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primaryStage.setResizable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false</w:t>
      </w:r>
      <w:proofErr w:type="spellEnd"/>
      <w:r>
        <w:rPr>
          <w:color w:val="000000"/>
        </w:rPr>
        <w:t>);</w:t>
      </w:r>
    </w:p>
    <w:p w14:paraId="1DFBE23E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primaryStage.show</w:t>
      </w:r>
      <w:proofErr w:type="spellEnd"/>
      <w:r>
        <w:rPr>
          <w:color w:val="000000"/>
        </w:rPr>
        <w:t>();</w:t>
      </w:r>
    </w:p>
    <w:p w14:paraId="6323172C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}</w:t>
      </w:r>
    </w:p>
    <w:p w14:paraId="543CEB18" w14:textId="77777777" w:rsidR="008905BB" w:rsidRDefault="008905BB" w:rsidP="008905BB">
      <w:pPr>
        <w:pStyle w:val="HTML"/>
        <w:rPr>
          <w:color w:val="000000"/>
        </w:rPr>
      </w:pPr>
    </w:p>
    <w:p w14:paraId="4013D814" w14:textId="77777777" w:rsidR="008905BB" w:rsidRDefault="008905BB" w:rsidP="008905BB">
      <w:pPr>
        <w:pStyle w:val="HTML"/>
        <w:rPr>
          <w:color w:val="000000"/>
        </w:rPr>
      </w:pPr>
    </w:p>
    <w:p w14:paraId="5455415E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65B9A5A3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launch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);</w:t>
      </w:r>
    </w:p>
    <w:p w14:paraId="1E144D09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}</w:t>
      </w:r>
    </w:p>
    <w:p w14:paraId="0BDC1E8D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>}</w:t>
      </w:r>
    </w:p>
    <w:p w14:paraId="58A614F7" w14:textId="2368721A" w:rsidR="00420B69" w:rsidRDefault="008905BB" w:rsidP="008905BB">
      <w:pPr>
        <w:spacing w:before="200" w:after="30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Controller.java</w:t>
      </w:r>
    </w:p>
    <w:p w14:paraId="56BF8D05" w14:textId="77777777" w:rsidR="008905BB" w:rsidRDefault="008905BB" w:rsidP="008905BB">
      <w:pPr>
        <w:pStyle w:val="HTML"/>
        <w:rPr>
          <w:color w:val="000000"/>
        </w:rPr>
      </w:pPr>
      <w:proofErr w:type="spellStart"/>
      <w:r>
        <w:rPr>
          <w:color w:val="000000"/>
        </w:rPr>
        <w:t>package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sample</w:t>
      </w:r>
      <w:proofErr w:type="spellEnd"/>
      <w:r>
        <w:rPr>
          <w:color w:val="000000"/>
        </w:rPr>
        <w:t>;</w:t>
      </w:r>
    </w:p>
    <w:p w14:paraId="0D91E0BF" w14:textId="77777777" w:rsidR="008905BB" w:rsidRDefault="008905BB" w:rsidP="008905BB">
      <w:pPr>
        <w:pStyle w:val="HTML"/>
        <w:rPr>
          <w:color w:val="000000"/>
        </w:rPr>
      </w:pPr>
    </w:p>
    <w:p w14:paraId="3067B064" w14:textId="77777777" w:rsidR="008905BB" w:rsidRDefault="008905BB" w:rsidP="008905BB">
      <w:pPr>
        <w:pStyle w:val="HTML"/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com.google.gson.Gson</w:t>
      </w:r>
      <w:proofErr w:type="spellEnd"/>
      <w:r>
        <w:rPr>
          <w:color w:val="000000"/>
        </w:rPr>
        <w:t>;</w:t>
      </w:r>
    </w:p>
    <w:p w14:paraId="14E6BE3A" w14:textId="77777777" w:rsidR="008905BB" w:rsidRDefault="008905BB" w:rsidP="008905BB">
      <w:pPr>
        <w:pStyle w:val="HTML"/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javafx.collections.FXCollections</w:t>
      </w:r>
      <w:proofErr w:type="spellEnd"/>
      <w:r>
        <w:rPr>
          <w:color w:val="000000"/>
        </w:rPr>
        <w:t>;</w:t>
      </w:r>
    </w:p>
    <w:p w14:paraId="731C7F00" w14:textId="77777777" w:rsidR="008905BB" w:rsidRDefault="008905BB" w:rsidP="008905BB">
      <w:pPr>
        <w:pStyle w:val="HTML"/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javafx.collections.ObservableList</w:t>
      </w:r>
      <w:proofErr w:type="spellEnd"/>
      <w:r>
        <w:rPr>
          <w:color w:val="000000"/>
        </w:rPr>
        <w:t>;</w:t>
      </w:r>
    </w:p>
    <w:p w14:paraId="27410B3A" w14:textId="77777777" w:rsidR="008905BB" w:rsidRDefault="008905BB" w:rsidP="008905BB">
      <w:pPr>
        <w:pStyle w:val="HTML"/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javafx.fxml.FXML</w:t>
      </w:r>
      <w:proofErr w:type="spellEnd"/>
      <w:r>
        <w:rPr>
          <w:color w:val="000000"/>
        </w:rPr>
        <w:t>;</w:t>
      </w:r>
    </w:p>
    <w:p w14:paraId="05587D07" w14:textId="77777777" w:rsidR="008905BB" w:rsidRDefault="008905BB" w:rsidP="008905BB">
      <w:pPr>
        <w:pStyle w:val="HTML"/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javafx.scene.chart.CategoryAxis</w:t>
      </w:r>
      <w:proofErr w:type="spellEnd"/>
      <w:r>
        <w:rPr>
          <w:color w:val="000000"/>
        </w:rPr>
        <w:t>;</w:t>
      </w:r>
    </w:p>
    <w:p w14:paraId="2EC11790" w14:textId="77777777" w:rsidR="008905BB" w:rsidRDefault="008905BB" w:rsidP="008905BB">
      <w:pPr>
        <w:pStyle w:val="HTML"/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javafx.scene.chart.NumberAxis</w:t>
      </w:r>
      <w:proofErr w:type="spellEnd"/>
      <w:r>
        <w:rPr>
          <w:color w:val="000000"/>
        </w:rPr>
        <w:t>;</w:t>
      </w:r>
    </w:p>
    <w:p w14:paraId="40B1B49F" w14:textId="77777777" w:rsidR="008905BB" w:rsidRDefault="008905BB" w:rsidP="008905BB">
      <w:pPr>
        <w:pStyle w:val="HTML"/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javafx.scene.chart.XYChart</w:t>
      </w:r>
      <w:proofErr w:type="spellEnd"/>
      <w:r>
        <w:rPr>
          <w:color w:val="000000"/>
        </w:rPr>
        <w:t>;</w:t>
      </w:r>
    </w:p>
    <w:p w14:paraId="7C6B1246" w14:textId="77777777" w:rsidR="008905BB" w:rsidRDefault="008905BB" w:rsidP="008905BB">
      <w:pPr>
        <w:pStyle w:val="HTML"/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javafx.scene.control.Button</w:t>
      </w:r>
      <w:proofErr w:type="spellEnd"/>
      <w:r>
        <w:rPr>
          <w:color w:val="000000"/>
        </w:rPr>
        <w:t>;</w:t>
      </w:r>
    </w:p>
    <w:p w14:paraId="32A8F174" w14:textId="77777777" w:rsidR="008905BB" w:rsidRDefault="008905BB" w:rsidP="008905BB">
      <w:pPr>
        <w:pStyle w:val="HTML"/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javafx.scene.control.ComboBox</w:t>
      </w:r>
      <w:proofErr w:type="spellEnd"/>
      <w:r>
        <w:rPr>
          <w:color w:val="000000"/>
        </w:rPr>
        <w:t>;</w:t>
      </w:r>
    </w:p>
    <w:p w14:paraId="1643C9E2" w14:textId="77777777" w:rsidR="008905BB" w:rsidRDefault="008905BB" w:rsidP="008905BB">
      <w:pPr>
        <w:pStyle w:val="HTML"/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javafx.scene.control.DatePicker</w:t>
      </w:r>
      <w:proofErr w:type="spellEnd"/>
      <w:r>
        <w:rPr>
          <w:color w:val="000000"/>
        </w:rPr>
        <w:t>;</w:t>
      </w:r>
    </w:p>
    <w:p w14:paraId="41A4954E" w14:textId="77777777" w:rsidR="008905BB" w:rsidRDefault="008905BB" w:rsidP="008905BB">
      <w:pPr>
        <w:pStyle w:val="HTML"/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javafx.scene.chart.LineChart</w:t>
      </w:r>
      <w:proofErr w:type="spellEnd"/>
      <w:r>
        <w:rPr>
          <w:color w:val="000000"/>
        </w:rPr>
        <w:t>;</w:t>
      </w:r>
    </w:p>
    <w:p w14:paraId="62009FA2" w14:textId="77777777" w:rsidR="008905BB" w:rsidRDefault="008905BB" w:rsidP="008905BB">
      <w:pPr>
        <w:pStyle w:val="HTML"/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okhttp3.OkHttpClient;</w:t>
      </w:r>
    </w:p>
    <w:p w14:paraId="4CF902EF" w14:textId="77777777" w:rsidR="008905BB" w:rsidRDefault="008905BB" w:rsidP="008905BB">
      <w:pPr>
        <w:pStyle w:val="HTML"/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okhttp3.Request;</w:t>
      </w:r>
    </w:p>
    <w:p w14:paraId="07F2790C" w14:textId="77777777" w:rsidR="008905BB" w:rsidRDefault="008905BB" w:rsidP="008905BB">
      <w:pPr>
        <w:pStyle w:val="HTML"/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okhttp3.Response;</w:t>
      </w:r>
    </w:p>
    <w:p w14:paraId="7C1A7C40" w14:textId="77777777" w:rsidR="008905BB" w:rsidRDefault="008905BB" w:rsidP="008905BB">
      <w:pPr>
        <w:pStyle w:val="HTML"/>
        <w:rPr>
          <w:color w:val="000000"/>
        </w:rPr>
      </w:pPr>
    </w:p>
    <w:p w14:paraId="1F1D9A9D" w14:textId="77777777" w:rsidR="008905BB" w:rsidRDefault="008905BB" w:rsidP="008905BB">
      <w:pPr>
        <w:pStyle w:val="HTML"/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java.io.IOException</w:t>
      </w:r>
      <w:proofErr w:type="spellEnd"/>
      <w:r>
        <w:rPr>
          <w:color w:val="000000"/>
        </w:rPr>
        <w:t>;</w:t>
      </w:r>
    </w:p>
    <w:p w14:paraId="4DC13A26" w14:textId="77777777" w:rsidR="008905BB" w:rsidRDefault="008905BB" w:rsidP="008905BB">
      <w:pPr>
        <w:pStyle w:val="HTML"/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java.time.format.DateTimeFormatter</w:t>
      </w:r>
      <w:proofErr w:type="spellEnd"/>
      <w:r>
        <w:rPr>
          <w:color w:val="000000"/>
        </w:rPr>
        <w:t>;</w:t>
      </w:r>
    </w:p>
    <w:p w14:paraId="08E097BA" w14:textId="77777777" w:rsidR="008905BB" w:rsidRDefault="008905BB" w:rsidP="008905BB">
      <w:pPr>
        <w:pStyle w:val="HTML"/>
        <w:rPr>
          <w:color w:val="000000"/>
        </w:rPr>
      </w:pPr>
    </w:p>
    <w:p w14:paraId="2B297ED5" w14:textId="77777777" w:rsidR="008905BB" w:rsidRDefault="008905BB" w:rsidP="008905BB">
      <w:pPr>
        <w:pStyle w:val="HTML"/>
        <w:rPr>
          <w:color w:val="000000"/>
        </w:rPr>
      </w:pP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Controller</w:t>
      </w:r>
      <w:proofErr w:type="spellEnd"/>
      <w:r>
        <w:rPr>
          <w:color w:val="000000"/>
        </w:rPr>
        <w:t xml:space="preserve"> {</w:t>
      </w:r>
    </w:p>
    <w:p w14:paraId="71F3770F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@FXML</w:t>
      </w:r>
    </w:p>
    <w:p w14:paraId="242B77CE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private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Button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btn</w:t>
      </w:r>
      <w:proofErr w:type="spellEnd"/>
      <w:r>
        <w:rPr>
          <w:color w:val="000000"/>
        </w:rPr>
        <w:t>;</w:t>
      </w:r>
    </w:p>
    <w:p w14:paraId="329FEF55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@FXML</w:t>
      </w:r>
    </w:p>
    <w:p w14:paraId="3CAD4D05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private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DatePicker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datepickerstart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datepickerend</w:t>
      </w:r>
      <w:proofErr w:type="spellEnd"/>
      <w:r>
        <w:rPr>
          <w:color w:val="000000"/>
        </w:rPr>
        <w:t>;</w:t>
      </w:r>
    </w:p>
    <w:p w14:paraId="5F709B0C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@FXML</w:t>
      </w:r>
    </w:p>
    <w:p w14:paraId="7DF8FA37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private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LineChart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LineChart</w:t>
      </w:r>
      <w:proofErr w:type="spellEnd"/>
      <w:r>
        <w:rPr>
          <w:color w:val="000000"/>
        </w:rPr>
        <w:t>;</w:t>
      </w:r>
    </w:p>
    <w:p w14:paraId="53A40E89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@FXML</w:t>
      </w:r>
    </w:p>
    <w:p w14:paraId="57CE6FAA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lastRenderedPageBreak/>
        <w:t xml:space="preserve">    </w:t>
      </w:r>
      <w:proofErr w:type="spellStart"/>
      <w:r>
        <w:rPr>
          <w:color w:val="000000"/>
        </w:rPr>
        <w:t>private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ComboBox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stepsComboBox</w:t>
      </w:r>
      <w:proofErr w:type="spellEnd"/>
      <w:r>
        <w:rPr>
          <w:color w:val="000000"/>
        </w:rPr>
        <w:t>;</w:t>
      </w:r>
    </w:p>
    <w:p w14:paraId="259EBB0E" w14:textId="77777777" w:rsidR="008905BB" w:rsidRDefault="008905BB" w:rsidP="008905BB">
      <w:pPr>
        <w:pStyle w:val="HTML"/>
        <w:rPr>
          <w:color w:val="000000"/>
        </w:rPr>
      </w:pPr>
    </w:p>
    <w:p w14:paraId="557AC9F2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@FXML</w:t>
      </w:r>
    </w:p>
    <w:p w14:paraId="62A23C27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onClickMethod</w:t>
      </w:r>
      <w:proofErr w:type="spellEnd"/>
      <w:r>
        <w:rPr>
          <w:color w:val="000000"/>
        </w:rPr>
        <w:t>(){</w:t>
      </w:r>
    </w:p>
    <w:p w14:paraId="04EA8BF3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DateTimeFormatter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formatters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DateTimeFormatter.ofPattern</w:t>
      </w:r>
      <w:proofErr w:type="spellEnd"/>
      <w:r>
        <w:rPr>
          <w:color w:val="000000"/>
        </w:rPr>
        <w:t>("</w:t>
      </w:r>
      <w:proofErr w:type="spellStart"/>
      <w:r>
        <w:rPr>
          <w:color w:val="000000"/>
        </w:rPr>
        <w:t>yyyy</w:t>
      </w:r>
      <w:proofErr w:type="spellEnd"/>
      <w:r>
        <w:rPr>
          <w:color w:val="000000"/>
        </w:rPr>
        <w:t>-MM-</w:t>
      </w:r>
      <w:proofErr w:type="spellStart"/>
      <w:r>
        <w:rPr>
          <w:color w:val="000000"/>
        </w:rPr>
        <w:t>dd</w:t>
      </w:r>
      <w:proofErr w:type="spellEnd"/>
      <w:r>
        <w:rPr>
          <w:color w:val="000000"/>
        </w:rPr>
        <w:t>");</w:t>
      </w:r>
    </w:p>
    <w:p w14:paraId="35078C58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date_up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datepickerend.getValue</w:t>
      </w:r>
      <w:proofErr w:type="spellEnd"/>
      <w:r>
        <w:rPr>
          <w:color w:val="000000"/>
        </w:rPr>
        <w:t>().</w:t>
      </w:r>
      <w:proofErr w:type="spellStart"/>
      <w:r>
        <w:rPr>
          <w:color w:val="000000"/>
        </w:rPr>
        <w:t>format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formatters</w:t>
      </w:r>
      <w:proofErr w:type="spellEnd"/>
      <w:r>
        <w:rPr>
          <w:color w:val="000000"/>
        </w:rPr>
        <w:t>);</w:t>
      </w:r>
    </w:p>
    <w:p w14:paraId="7D9FE61B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date_down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datepickerstart.getValue</w:t>
      </w:r>
      <w:proofErr w:type="spellEnd"/>
      <w:r>
        <w:rPr>
          <w:color w:val="000000"/>
        </w:rPr>
        <w:t>().</w:t>
      </w:r>
      <w:proofErr w:type="spellStart"/>
      <w:r>
        <w:rPr>
          <w:color w:val="000000"/>
        </w:rPr>
        <w:t>format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formatters</w:t>
      </w:r>
      <w:proofErr w:type="spellEnd"/>
      <w:r>
        <w:rPr>
          <w:color w:val="000000"/>
        </w:rPr>
        <w:t>);</w:t>
      </w:r>
    </w:p>
    <w:p w14:paraId="7A4B875A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url</w:t>
      </w:r>
      <w:proofErr w:type="spellEnd"/>
      <w:r>
        <w:rPr>
          <w:color w:val="000000"/>
        </w:rPr>
        <w:t xml:space="preserve"> = "https://api.meteostat.net/v1/history/daily?station=27612&amp;start="+date_down.toString()+"&amp;</w:t>
      </w:r>
      <w:proofErr w:type="spellStart"/>
      <w:r>
        <w:rPr>
          <w:color w:val="000000"/>
        </w:rPr>
        <w:t>end</w:t>
      </w:r>
      <w:proofErr w:type="spellEnd"/>
      <w:r>
        <w:rPr>
          <w:color w:val="000000"/>
        </w:rPr>
        <w:t>="+</w:t>
      </w:r>
      <w:proofErr w:type="spellStart"/>
      <w:r>
        <w:rPr>
          <w:color w:val="000000"/>
        </w:rPr>
        <w:t>date_up.toString</w:t>
      </w:r>
      <w:proofErr w:type="spellEnd"/>
      <w:r>
        <w:rPr>
          <w:color w:val="000000"/>
        </w:rPr>
        <w:t>()+"&amp;</w:t>
      </w:r>
      <w:proofErr w:type="spellStart"/>
      <w:r>
        <w:rPr>
          <w:color w:val="000000"/>
        </w:rPr>
        <w:t>key</w:t>
      </w:r>
      <w:proofErr w:type="spellEnd"/>
      <w:r>
        <w:rPr>
          <w:color w:val="000000"/>
        </w:rPr>
        <w:t>=L23FNnUI";</w:t>
      </w:r>
    </w:p>
    <w:p w14:paraId="3E94771D" w14:textId="77777777" w:rsidR="008905BB" w:rsidRDefault="008905BB" w:rsidP="008905BB">
      <w:pPr>
        <w:pStyle w:val="HTML"/>
        <w:rPr>
          <w:color w:val="000000"/>
        </w:rPr>
      </w:pPr>
    </w:p>
    <w:p w14:paraId="60AA7145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Weather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data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GetWeather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url</w:t>
      </w:r>
      <w:proofErr w:type="spellEnd"/>
      <w:r>
        <w:rPr>
          <w:color w:val="000000"/>
        </w:rPr>
        <w:t>);</w:t>
      </w:r>
    </w:p>
    <w:p w14:paraId="05C846D3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data.meta.source</w:t>
      </w:r>
      <w:proofErr w:type="spellEnd"/>
      <w:r>
        <w:rPr>
          <w:color w:val="000000"/>
        </w:rPr>
        <w:t>);</w:t>
      </w:r>
    </w:p>
    <w:p w14:paraId="6F51CF90" w14:textId="77777777" w:rsidR="008905BB" w:rsidRDefault="008905BB" w:rsidP="008905BB">
      <w:pPr>
        <w:pStyle w:val="HTML"/>
        <w:rPr>
          <w:color w:val="000000"/>
        </w:rPr>
      </w:pPr>
    </w:p>
    <w:p w14:paraId="3094A905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final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CategoryAxis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xAxis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new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CategoryAxis</w:t>
      </w:r>
      <w:proofErr w:type="spellEnd"/>
      <w:r>
        <w:rPr>
          <w:color w:val="000000"/>
        </w:rPr>
        <w:t>();</w:t>
      </w:r>
    </w:p>
    <w:p w14:paraId="5224F943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final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NumberAxis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yAxis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new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NumberAxis</w:t>
      </w:r>
      <w:proofErr w:type="spellEnd"/>
      <w:r>
        <w:rPr>
          <w:color w:val="000000"/>
        </w:rPr>
        <w:t>();</w:t>
      </w:r>
    </w:p>
    <w:p w14:paraId="6F7B4E03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xAxis.setLabel</w:t>
      </w:r>
      <w:proofErr w:type="spellEnd"/>
      <w:r>
        <w:rPr>
          <w:color w:val="000000"/>
        </w:rPr>
        <w:t>("</w:t>
      </w:r>
      <w:proofErr w:type="spellStart"/>
      <w:r>
        <w:rPr>
          <w:color w:val="000000"/>
        </w:rPr>
        <w:t>Month</w:t>
      </w:r>
      <w:proofErr w:type="spellEnd"/>
      <w:r>
        <w:rPr>
          <w:color w:val="000000"/>
        </w:rPr>
        <w:t>");</w:t>
      </w:r>
    </w:p>
    <w:p w14:paraId="686CBEA6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final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LineChart</w:t>
      </w:r>
      <w:proofErr w:type="spellEnd"/>
      <w:r>
        <w:rPr>
          <w:color w:val="000000"/>
        </w:rPr>
        <w:t>&lt;</w:t>
      </w:r>
      <w:proofErr w:type="spellStart"/>
      <w:r>
        <w:rPr>
          <w:color w:val="000000"/>
        </w:rPr>
        <w:t>String,Number</w:t>
      </w:r>
      <w:proofErr w:type="spellEnd"/>
      <w:r>
        <w:rPr>
          <w:color w:val="000000"/>
        </w:rPr>
        <w:t xml:space="preserve">&gt; </w:t>
      </w:r>
      <w:proofErr w:type="spellStart"/>
      <w:r>
        <w:rPr>
          <w:color w:val="000000"/>
        </w:rPr>
        <w:t>lineChart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new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LineChart</w:t>
      </w:r>
      <w:proofErr w:type="spellEnd"/>
      <w:r>
        <w:rPr>
          <w:color w:val="000000"/>
        </w:rPr>
        <w:t>&lt;</w:t>
      </w:r>
      <w:proofErr w:type="spellStart"/>
      <w:r>
        <w:rPr>
          <w:color w:val="000000"/>
        </w:rPr>
        <w:t>String,Number</w:t>
      </w:r>
      <w:proofErr w:type="spellEnd"/>
      <w:r>
        <w:rPr>
          <w:color w:val="000000"/>
        </w:rPr>
        <w:t>&gt;(</w:t>
      </w:r>
      <w:proofErr w:type="spellStart"/>
      <w:r>
        <w:rPr>
          <w:color w:val="000000"/>
        </w:rPr>
        <w:t>xAxis,yAxis</w:t>
      </w:r>
      <w:proofErr w:type="spellEnd"/>
      <w:r>
        <w:rPr>
          <w:color w:val="000000"/>
        </w:rPr>
        <w:t>);</w:t>
      </w:r>
    </w:p>
    <w:p w14:paraId="2EDAE65C" w14:textId="77777777" w:rsidR="008905BB" w:rsidRDefault="008905BB" w:rsidP="008905BB">
      <w:pPr>
        <w:pStyle w:val="HTML"/>
        <w:rPr>
          <w:color w:val="000000"/>
        </w:rPr>
      </w:pPr>
    </w:p>
    <w:p w14:paraId="1EC41B29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lineChart.setTitle</w:t>
      </w:r>
      <w:proofErr w:type="spellEnd"/>
      <w:r>
        <w:rPr>
          <w:color w:val="000000"/>
        </w:rPr>
        <w:t>("</w:t>
      </w:r>
      <w:proofErr w:type="spellStart"/>
      <w:r>
        <w:rPr>
          <w:color w:val="000000"/>
        </w:rPr>
        <w:t>Stock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Monitoring</w:t>
      </w:r>
      <w:proofErr w:type="spellEnd"/>
      <w:r>
        <w:rPr>
          <w:color w:val="000000"/>
        </w:rPr>
        <w:t>, 2010");</w:t>
      </w:r>
    </w:p>
    <w:p w14:paraId="6452AF29" w14:textId="77777777" w:rsidR="008905BB" w:rsidRDefault="008905BB" w:rsidP="008905BB">
      <w:pPr>
        <w:pStyle w:val="HTML"/>
        <w:rPr>
          <w:color w:val="000000"/>
        </w:rPr>
      </w:pPr>
    </w:p>
    <w:p w14:paraId="5316ABBC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XYChart.Series</w:t>
      </w:r>
      <w:proofErr w:type="spellEnd"/>
      <w:r>
        <w:rPr>
          <w:color w:val="000000"/>
        </w:rPr>
        <w:t xml:space="preserve"> series1 = </w:t>
      </w:r>
      <w:proofErr w:type="spellStart"/>
      <w:r>
        <w:rPr>
          <w:color w:val="000000"/>
        </w:rPr>
        <w:t>new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XYChart.Series</w:t>
      </w:r>
      <w:proofErr w:type="spellEnd"/>
      <w:r>
        <w:rPr>
          <w:color w:val="000000"/>
        </w:rPr>
        <w:t>();</w:t>
      </w:r>
    </w:p>
    <w:p w14:paraId="27C71E18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series1.setName("Данные");</w:t>
      </w:r>
    </w:p>
    <w:p w14:paraId="1CDA4D8C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steps</w:t>
      </w:r>
      <w:proofErr w:type="spellEnd"/>
      <w:r>
        <w:rPr>
          <w:color w:val="000000"/>
        </w:rPr>
        <w:t xml:space="preserve"> = 1;</w:t>
      </w:r>
    </w:p>
    <w:p w14:paraId="7DDDAAA1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switch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stepsComboBox.getSelectionModel</w:t>
      </w:r>
      <w:proofErr w:type="spellEnd"/>
      <w:r>
        <w:rPr>
          <w:color w:val="000000"/>
        </w:rPr>
        <w:t>().</w:t>
      </w:r>
      <w:proofErr w:type="spellStart"/>
      <w:r>
        <w:rPr>
          <w:color w:val="000000"/>
        </w:rPr>
        <w:t>getSelectedItem</w:t>
      </w:r>
      <w:proofErr w:type="spellEnd"/>
      <w:r>
        <w:rPr>
          <w:color w:val="000000"/>
        </w:rPr>
        <w:t>().</w:t>
      </w:r>
      <w:proofErr w:type="spellStart"/>
      <w:r>
        <w:rPr>
          <w:color w:val="000000"/>
        </w:rPr>
        <w:t>toString</w:t>
      </w:r>
      <w:proofErr w:type="spellEnd"/>
      <w:r>
        <w:rPr>
          <w:color w:val="000000"/>
        </w:rPr>
        <w:t>()){</w:t>
      </w:r>
    </w:p>
    <w:p w14:paraId="3BE7DA39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case</w:t>
      </w:r>
      <w:proofErr w:type="spellEnd"/>
      <w:r>
        <w:rPr>
          <w:color w:val="000000"/>
        </w:rPr>
        <w:t xml:space="preserve"> "День":</w:t>
      </w:r>
    </w:p>
    <w:p w14:paraId="48ABA0BC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steps</w:t>
      </w:r>
      <w:proofErr w:type="spellEnd"/>
      <w:r>
        <w:rPr>
          <w:color w:val="000000"/>
        </w:rPr>
        <w:t xml:space="preserve"> = 1;</w:t>
      </w:r>
    </w:p>
    <w:p w14:paraId="7B4238F1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break</w:t>
      </w:r>
      <w:proofErr w:type="spellEnd"/>
      <w:r>
        <w:rPr>
          <w:color w:val="000000"/>
        </w:rPr>
        <w:t>;</w:t>
      </w:r>
    </w:p>
    <w:p w14:paraId="368F5DED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case</w:t>
      </w:r>
      <w:proofErr w:type="spellEnd"/>
      <w:r>
        <w:rPr>
          <w:color w:val="000000"/>
        </w:rPr>
        <w:t xml:space="preserve"> "Неделя":</w:t>
      </w:r>
    </w:p>
    <w:p w14:paraId="351327FD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steps</w:t>
      </w:r>
      <w:proofErr w:type="spellEnd"/>
      <w:r>
        <w:rPr>
          <w:color w:val="000000"/>
        </w:rPr>
        <w:t xml:space="preserve"> = 7;</w:t>
      </w:r>
    </w:p>
    <w:p w14:paraId="3AF1D50D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break</w:t>
      </w:r>
      <w:proofErr w:type="spellEnd"/>
      <w:r>
        <w:rPr>
          <w:color w:val="000000"/>
        </w:rPr>
        <w:t>;</w:t>
      </w:r>
    </w:p>
    <w:p w14:paraId="6A8719C7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case</w:t>
      </w:r>
      <w:proofErr w:type="spellEnd"/>
      <w:r>
        <w:rPr>
          <w:color w:val="000000"/>
        </w:rPr>
        <w:t xml:space="preserve"> "Месяц":</w:t>
      </w:r>
    </w:p>
    <w:p w14:paraId="5BF4E120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steps</w:t>
      </w:r>
      <w:proofErr w:type="spellEnd"/>
      <w:r>
        <w:rPr>
          <w:color w:val="000000"/>
        </w:rPr>
        <w:t xml:space="preserve"> = 30;</w:t>
      </w:r>
    </w:p>
    <w:p w14:paraId="5C6D6FCD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break</w:t>
      </w:r>
      <w:proofErr w:type="spellEnd"/>
      <w:r>
        <w:rPr>
          <w:color w:val="000000"/>
        </w:rPr>
        <w:t>;</w:t>
      </w:r>
    </w:p>
    <w:p w14:paraId="6D66E9E1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case</w:t>
      </w:r>
      <w:proofErr w:type="spellEnd"/>
      <w:r>
        <w:rPr>
          <w:color w:val="000000"/>
        </w:rPr>
        <w:t xml:space="preserve"> "Год":</w:t>
      </w:r>
    </w:p>
    <w:p w14:paraId="202757D9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steps</w:t>
      </w:r>
      <w:proofErr w:type="spellEnd"/>
      <w:r>
        <w:rPr>
          <w:color w:val="000000"/>
        </w:rPr>
        <w:t xml:space="preserve"> = 365;</w:t>
      </w:r>
    </w:p>
    <w:p w14:paraId="2061E418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break</w:t>
      </w:r>
      <w:proofErr w:type="spellEnd"/>
      <w:r>
        <w:rPr>
          <w:color w:val="000000"/>
        </w:rPr>
        <w:t>;</w:t>
      </w:r>
    </w:p>
    <w:p w14:paraId="66783266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default</w:t>
      </w:r>
      <w:proofErr w:type="spellEnd"/>
      <w:r>
        <w:rPr>
          <w:color w:val="000000"/>
        </w:rPr>
        <w:t>:</w:t>
      </w:r>
    </w:p>
    <w:p w14:paraId="2C327069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steps</w:t>
      </w:r>
      <w:proofErr w:type="spellEnd"/>
      <w:r>
        <w:rPr>
          <w:color w:val="000000"/>
        </w:rPr>
        <w:t xml:space="preserve"> = 1;</w:t>
      </w:r>
    </w:p>
    <w:p w14:paraId="260F4191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break</w:t>
      </w:r>
      <w:proofErr w:type="spellEnd"/>
      <w:r>
        <w:rPr>
          <w:color w:val="000000"/>
        </w:rPr>
        <w:t>;</w:t>
      </w:r>
    </w:p>
    <w:p w14:paraId="32530DDA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}</w:t>
      </w:r>
    </w:p>
    <w:p w14:paraId="3747242F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for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i = 0; i &lt; </w:t>
      </w:r>
      <w:proofErr w:type="spellStart"/>
      <w:r>
        <w:rPr>
          <w:color w:val="000000"/>
        </w:rPr>
        <w:t>data.data.size</w:t>
      </w:r>
      <w:proofErr w:type="spellEnd"/>
      <w:r>
        <w:rPr>
          <w:color w:val="000000"/>
        </w:rPr>
        <w:t>(); i+=</w:t>
      </w:r>
      <w:proofErr w:type="spellStart"/>
      <w:r>
        <w:rPr>
          <w:color w:val="000000"/>
        </w:rPr>
        <w:t>steps</w:t>
      </w:r>
      <w:proofErr w:type="spellEnd"/>
      <w:r>
        <w:rPr>
          <w:color w:val="000000"/>
        </w:rPr>
        <w:t>){</w:t>
      </w:r>
    </w:p>
    <w:p w14:paraId="3F43FD8F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date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data.data.get</w:t>
      </w:r>
      <w:proofErr w:type="spellEnd"/>
      <w:r>
        <w:rPr>
          <w:color w:val="000000"/>
        </w:rPr>
        <w:t>(i).</w:t>
      </w:r>
      <w:proofErr w:type="spellStart"/>
      <w:r>
        <w:rPr>
          <w:color w:val="000000"/>
        </w:rPr>
        <w:t>date</w:t>
      </w:r>
      <w:proofErr w:type="spellEnd"/>
      <w:r>
        <w:rPr>
          <w:color w:val="000000"/>
        </w:rPr>
        <w:t>;</w:t>
      </w:r>
    </w:p>
    <w:p w14:paraId="2E6332AA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Float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temperature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data.data.get</w:t>
      </w:r>
      <w:proofErr w:type="spellEnd"/>
      <w:r>
        <w:rPr>
          <w:color w:val="000000"/>
        </w:rPr>
        <w:t>(i).</w:t>
      </w:r>
      <w:proofErr w:type="spellStart"/>
      <w:r>
        <w:rPr>
          <w:color w:val="000000"/>
        </w:rPr>
        <w:t>temperature</w:t>
      </w:r>
      <w:proofErr w:type="spellEnd"/>
      <w:r>
        <w:rPr>
          <w:color w:val="000000"/>
        </w:rPr>
        <w:t>;</w:t>
      </w:r>
    </w:p>
    <w:p w14:paraId="2E9B63D3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( </w:t>
      </w:r>
      <w:proofErr w:type="spellStart"/>
      <w:r>
        <w:rPr>
          <w:color w:val="000000"/>
        </w:rPr>
        <w:t>date</w:t>
      </w:r>
      <w:proofErr w:type="spellEnd"/>
      <w:r>
        <w:rPr>
          <w:color w:val="000000"/>
        </w:rPr>
        <w:t xml:space="preserve"> != </w:t>
      </w:r>
      <w:proofErr w:type="spellStart"/>
      <w:r>
        <w:rPr>
          <w:color w:val="000000"/>
        </w:rPr>
        <w:t>null</w:t>
      </w:r>
      <w:proofErr w:type="spellEnd"/>
      <w:r>
        <w:rPr>
          <w:color w:val="000000"/>
        </w:rPr>
        <w:t xml:space="preserve"> &amp;&amp; </w:t>
      </w:r>
      <w:proofErr w:type="spellStart"/>
      <w:r>
        <w:rPr>
          <w:color w:val="000000"/>
        </w:rPr>
        <w:t>temperature</w:t>
      </w:r>
      <w:proofErr w:type="spellEnd"/>
      <w:r>
        <w:rPr>
          <w:color w:val="000000"/>
        </w:rPr>
        <w:t xml:space="preserve"> != </w:t>
      </w:r>
      <w:proofErr w:type="spellStart"/>
      <w:r>
        <w:rPr>
          <w:color w:val="000000"/>
        </w:rPr>
        <w:t>null</w:t>
      </w:r>
      <w:proofErr w:type="spellEnd"/>
      <w:r>
        <w:rPr>
          <w:color w:val="000000"/>
        </w:rPr>
        <w:t>)</w:t>
      </w:r>
    </w:p>
    <w:p w14:paraId="1A5154BF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        series1.getData().</w:t>
      </w:r>
      <w:proofErr w:type="spellStart"/>
      <w:r>
        <w:rPr>
          <w:color w:val="000000"/>
        </w:rPr>
        <w:t>add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new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XYChart.Data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date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temperature</w:t>
      </w:r>
      <w:proofErr w:type="spellEnd"/>
      <w:r>
        <w:rPr>
          <w:color w:val="000000"/>
        </w:rPr>
        <w:t>));</w:t>
      </w:r>
    </w:p>
    <w:p w14:paraId="3D2CD49D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}</w:t>
      </w:r>
    </w:p>
    <w:p w14:paraId="7BE571D5" w14:textId="77777777" w:rsidR="008905BB" w:rsidRDefault="008905BB" w:rsidP="008905BB">
      <w:pPr>
        <w:pStyle w:val="HTML"/>
        <w:rPr>
          <w:color w:val="000000"/>
        </w:rPr>
      </w:pPr>
    </w:p>
    <w:p w14:paraId="2C4D00AD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LineChart.getData</w:t>
      </w:r>
      <w:proofErr w:type="spellEnd"/>
      <w:r>
        <w:rPr>
          <w:color w:val="000000"/>
        </w:rPr>
        <w:t>().</w:t>
      </w:r>
      <w:proofErr w:type="spellStart"/>
      <w:r>
        <w:rPr>
          <w:color w:val="000000"/>
        </w:rPr>
        <w:t>addAll</w:t>
      </w:r>
      <w:proofErr w:type="spellEnd"/>
      <w:r>
        <w:rPr>
          <w:color w:val="000000"/>
        </w:rPr>
        <w:t>(series1);</w:t>
      </w:r>
    </w:p>
    <w:p w14:paraId="211FAFE9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}</w:t>
      </w:r>
    </w:p>
    <w:p w14:paraId="57AC46EC" w14:textId="77777777" w:rsidR="008905BB" w:rsidRDefault="008905BB" w:rsidP="008905BB">
      <w:pPr>
        <w:pStyle w:val="HTML"/>
        <w:rPr>
          <w:color w:val="000000"/>
        </w:rPr>
      </w:pPr>
    </w:p>
    <w:p w14:paraId="0729BE4E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@FXML</w:t>
      </w:r>
    </w:p>
    <w:p w14:paraId="67765F65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onClearButton</w:t>
      </w:r>
      <w:proofErr w:type="spellEnd"/>
      <w:r>
        <w:rPr>
          <w:color w:val="000000"/>
        </w:rPr>
        <w:t>(){</w:t>
      </w:r>
    </w:p>
    <w:p w14:paraId="43369436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LineChart.getData</w:t>
      </w:r>
      <w:proofErr w:type="spellEnd"/>
      <w:r>
        <w:rPr>
          <w:color w:val="000000"/>
        </w:rPr>
        <w:t>().</w:t>
      </w:r>
      <w:proofErr w:type="spellStart"/>
      <w:r>
        <w:rPr>
          <w:color w:val="000000"/>
        </w:rPr>
        <w:t>clear</w:t>
      </w:r>
      <w:proofErr w:type="spellEnd"/>
      <w:r>
        <w:rPr>
          <w:color w:val="000000"/>
        </w:rPr>
        <w:t>();</w:t>
      </w:r>
    </w:p>
    <w:p w14:paraId="1FE0B263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}</w:t>
      </w:r>
    </w:p>
    <w:p w14:paraId="0A28407B" w14:textId="77777777" w:rsidR="008905BB" w:rsidRDefault="008905BB" w:rsidP="008905BB">
      <w:pPr>
        <w:pStyle w:val="HTML"/>
        <w:rPr>
          <w:color w:val="000000"/>
        </w:rPr>
      </w:pPr>
    </w:p>
    <w:p w14:paraId="453E7138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@FXML</w:t>
      </w:r>
    </w:p>
    <w:p w14:paraId="078A5693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ShownComboBox</w:t>
      </w:r>
      <w:proofErr w:type="spellEnd"/>
      <w:r>
        <w:rPr>
          <w:color w:val="000000"/>
        </w:rPr>
        <w:t>(){</w:t>
      </w:r>
    </w:p>
    <w:p w14:paraId="61280816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ObservableList</w:t>
      </w:r>
      <w:proofErr w:type="spellEnd"/>
      <w:r>
        <w:rPr>
          <w:color w:val="000000"/>
        </w:rPr>
        <w:t>&lt;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&gt; </w:t>
      </w:r>
      <w:proofErr w:type="spellStart"/>
      <w:r>
        <w:rPr>
          <w:color w:val="000000"/>
        </w:rPr>
        <w:t>steps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FXCollections.observableArrayList</w:t>
      </w:r>
      <w:proofErr w:type="spellEnd"/>
      <w:r>
        <w:rPr>
          <w:color w:val="000000"/>
        </w:rPr>
        <w:t>(</w:t>
      </w:r>
    </w:p>
    <w:p w14:paraId="57CB2728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        "День",</w:t>
      </w:r>
    </w:p>
    <w:p w14:paraId="27AA0A57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        "Неделя",</w:t>
      </w:r>
    </w:p>
    <w:p w14:paraId="415B7928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lastRenderedPageBreak/>
        <w:t xml:space="preserve">                "Месяц",</w:t>
      </w:r>
    </w:p>
    <w:p w14:paraId="6D43CD4B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        "Год"</w:t>
      </w:r>
    </w:p>
    <w:p w14:paraId="5D27A750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);</w:t>
      </w:r>
    </w:p>
    <w:p w14:paraId="554A85A6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stepsComboBox.setItems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steps</w:t>
      </w:r>
      <w:proofErr w:type="spellEnd"/>
      <w:r>
        <w:rPr>
          <w:color w:val="000000"/>
        </w:rPr>
        <w:t>);</w:t>
      </w:r>
    </w:p>
    <w:p w14:paraId="26F60620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}</w:t>
      </w:r>
    </w:p>
    <w:p w14:paraId="4755C4C7" w14:textId="77777777" w:rsidR="008905BB" w:rsidRDefault="008905BB" w:rsidP="008905BB">
      <w:pPr>
        <w:pStyle w:val="HTML"/>
        <w:rPr>
          <w:color w:val="000000"/>
        </w:rPr>
      </w:pPr>
    </w:p>
    <w:p w14:paraId="406AE740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Weather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GetWeather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url</w:t>
      </w:r>
      <w:proofErr w:type="spellEnd"/>
      <w:r>
        <w:rPr>
          <w:color w:val="000000"/>
        </w:rPr>
        <w:t>){</w:t>
      </w:r>
    </w:p>
    <w:p w14:paraId="60365DBC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url</w:t>
      </w:r>
      <w:proofErr w:type="spellEnd"/>
      <w:r>
        <w:rPr>
          <w:color w:val="000000"/>
        </w:rPr>
        <w:t>);</w:t>
      </w:r>
    </w:p>
    <w:p w14:paraId="20B6ED2F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OkHttpClient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client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new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OkHttpClient</w:t>
      </w:r>
      <w:proofErr w:type="spellEnd"/>
      <w:r>
        <w:rPr>
          <w:color w:val="000000"/>
        </w:rPr>
        <w:t>();</w:t>
      </w:r>
    </w:p>
    <w:p w14:paraId="24B5EF87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Weather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data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null</w:t>
      </w:r>
      <w:proofErr w:type="spellEnd"/>
      <w:r>
        <w:rPr>
          <w:color w:val="000000"/>
        </w:rPr>
        <w:t>;</w:t>
      </w:r>
    </w:p>
    <w:p w14:paraId="72B2E482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userAgent</w:t>
      </w:r>
      <w:proofErr w:type="spellEnd"/>
      <w:r>
        <w:rPr>
          <w:color w:val="000000"/>
        </w:rPr>
        <w:t xml:space="preserve"> = "</w:t>
      </w:r>
      <w:proofErr w:type="spellStart"/>
      <w:r>
        <w:rPr>
          <w:color w:val="000000"/>
        </w:rPr>
        <w:t>Mozilla</w:t>
      </w:r>
      <w:proofErr w:type="spellEnd"/>
      <w:r>
        <w:rPr>
          <w:color w:val="000000"/>
        </w:rPr>
        <w:t>/5.0 (</w:t>
      </w:r>
      <w:proofErr w:type="spellStart"/>
      <w:r>
        <w:rPr>
          <w:color w:val="000000"/>
        </w:rPr>
        <w:t>Macintosh</w:t>
      </w:r>
      <w:proofErr w:type="spellEnd"/>
      <w:r>
        <w:rPr>
          <w:color w:val="000000"/>
        </w:rPr>
        <w:t xml:space="preserve">; </w:t>
      </w:r>
      <w:proofErr w:type="spellStart"/>
      <w:r>
        <w:rPr>
          <w:color w:val="000000"/>
        </w:rPr>
        <w:t>Intel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Mac</w:t>
      </w:r>
      <w:proofErr w:type="spellEnd"/>
      <w:r>
        <w:rPr>
          <w:color w:val="000000"/>
        </w:rPr>
        <w:t xml:space="preserve"> OS X 10.8; rv:21.0) </w:t>
      </w:r>
      <w:proofErr w:type="spellStart"/>
      <w:r>
        <w:rPr>
          <w:color w:val="000000"/>
        </w:rPr>
        <w:t>Gecko</w:t>
      </w:r>
      <w:proofErr w:type="spellEnd"/>
      <w:r>
        <w:rPr>
          <w:color w:val="000000"/>
        </w:rPr>
        <w:t xml:space="preserve">/20100101 </w:t>
      </w:r>
      <w:proofErr w:type="spellStart"/>
      <w:r>
        <w:rPr>
          <w:color w:val="000000"/>
        </w:rPr>
        <w:t>Firefox</w:t>
      </w:r>
      <w:proofErr w:type="spellEnd"/>
      <w:r>
        <w:rPr>
          <w:color w:val="000000"/>
        </w:rPr>
        <w:t>/21.0";</w:t>
      </w:r>
    </w:p>
    <w:p w14:paraId="53F54098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try</w:t>
      </w:r>
      <w:proofErr w:type="spellEnd"/>
      <w:r>
        <w:rPr>
          <w:color w:val="000000"/>
        </w:rPr>
        <w:t>{</w:t>
      </w:r>
    </w:p>
    <w:p w14:paraId="02BBDA51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Request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request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new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Request.Builder</w:t>
      </w:r>
      <w:proofErr w:type="spellEnd"/>
      <w:r>
        <w:rPr>
          <w:color w:val="000000"/>
        </w:rPr>
        <w:t>()</w:t>
      </w:r>
    </w:p>
    <w:p w14:paraId="7BB319C2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            .</w:t>
      </w:r>
      <w:proofErr w:type="spellStart"/>
      <w:r>
        <w:rPr>
          <w:color w:val="000000"/>
        </w:rPr>
        <w:t>url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url</w:t>
      </w:r>
      <w:proofErr w:type="spellEnd"/>
      <w:r>
        <w:rPr>
          <w:color w:val="000000"/>
        </w:rPr>
        <w:t>)</w:t>
      </w:r>
    </w:p>
    <w:p w14:paraId="20F01A7F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            .</w:t>
      </w:r>
      <w:proofErr w:type="spellStart"/>
      <w:r>
        <w:rPr>
          <w:color w:val="000000"/>
        </w:rPr>
        <w:t>header</w:t>
      </w:r>
      <w:proofErr w:type="spellEnd"/>
      <w:r>
        <w:rPr>
          <w:color w:val="000000"/>
        </w:rPr>
        <w:t>("</w:t>
      </w:r>
      <w:proofErr w:type="spellStart"/>
      <w:r>
        <w:rPr>
          <w:color w:val="000000"/>
        </w:rPr>
        <w:t>User-Agent</w:t>
      </w:r>
      <w:proofErr w:type="spellEnd"/>
      <w:r>
        <w:rPr>
          <w:color w:val="000000"/>
        </w:rPr>
        <w:t xml:space="preserve">", </w:t>
      </w:r>
      <w:proofErr w:type="spellStart"/>
      <w:r>
        <w:rPr>
          <w:color w:val="000000"/>
        </w:rPr>
        <w:t>userAgent</w:t>
      </w:r>
      <w:proofErr w:type="spellEnd"/>
      <w:r>
        <w:rPr>
          <w:color w:val="000000"/>
        </w:rPr>
        <w:t>)</w:t>
      </w:r>
    </w:p>
    <w:p w14:paraId="36353DA6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            .</w:t>
      </w:r>
      <w:proofErr w:type="spellStart"/>
      <w:r>
        <w:rPr>
          <w:color w:val="000000"/>
        </w:rPr>
        <w:t>build</w:t>
      </w:r>
      <w:proofErr w:type="spellEnd"/>
      <w:r>
        <w:rPr>
          <w:color w:val="000000"/>
        </w:rPr>
        <w:t>();</w:t>
      </w:r>
    </w:p>
    <w:p w14:paraId="338AD608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Response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response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client.newCall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request</w:t>
      </w:r>
      <w:proofErr w:type="spellEnd"/>
      <w:r>
        <w:rPr>
          <w:color w:val="000000"/>
        </w:rPr>
        <w:t>).</w:t>
      </w:r>
      <w:proofErr w:type="spellStart"/>
      <w:r>
        <w:rPr>
          <w:color w:val="000000"/>
        </w:rPr>
        <w:t>execute</w:t>
      </w:r>
      <w:proofErr w:type="spellEnd"/>
      <w:r>
        <w:rPr>
          <w:color w:val="000000"/>
        </w:rPr>
        <w:t>();</w:t>
      </w:r>
    </w:p>
    <w:p w14:paraId="7041CABE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jsonStr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response.body</w:t>
      </w:r>
      <w:proofErr w:type="spellEnd"/>
      <w:r>
        <w:rPr>
          <w:color w:val="000000"/>
        </w:rPr>
        <w:t>().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>();</w:t>
      </w:r>
    </w:p>
    <w:p w14:paraId="270BD30F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jsonStr</w:t>
      </w:r>
      <w:proofErr w:type="spellEnd"/>
      <w:r>
        <w:rPr>
          <w:color w:val="000000"/>
        </w:rPr>
        <w:t>);</w:t>
      </w:r>
    </w:p>
    <w:p w14:paraId="0BACBFFE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Gson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gson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new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Gson</w:t>
      </w:r>
      <w:proofErr w:type="spellEnd"/>
      <w:r>
        <w:rPr>
          <w:color w:val="000000"/>
        </w:rPr>
        <w:t>();</w:t>
      </w:r>
    </w:p>
    <w:p w14:paraId="7D4E2912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data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gson.fromJson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jsonStr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Weather.class</w:t>
      </w:r>
      <w:proofErr w:type="spellEnd"/>
      <w:r>
        <w:rPr>
          <w:color w:val="000000"/>
        </w:rPr>
        <w:t>);</w:t>
      </w:r>
    </w:p>
    <w:p w14:paraId="3A8A816A" w14:textId="77777777" w:rsidR="008905BB" w:rsidRDefault="008905BB" w:rsidP="008905BB">
      <w:pPr>
        <w:pStyle w:val="HTML"/>
        <w:rPr>
          <w:color w:val="000000"/>
        </w:rPr>
      </w:pPr>
    </w:p>
    <w:p w14:paraId="6E938C4F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}</w:t>
      </w:r>
      <w:proofErr w:type="spellStart"/>
      <w:r>
        <w:rPr>
          <w:color w:val="000000"/>
        </w:rPr>
        <w:t>catch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IOException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ex</w:t>
      </w:r>
      <w:proofErr w:type="spellEnd"/>
      <w:r>
        <w:rPr>
          <w:color w:val="000000"/>
        </w:rPr>
        <w:t>){</w:t>
      </w:r>
    </w:p>
    <w:p w14:paraId="2D7A9382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ex</w:t>
      </w:r>
      <w:proofErr w:type="spellEnd"/>
      <w:r>
        <w:rPr>
          <w:color w:val="000000"/>
        </w:rPr>
        <w:t>);</w:t>
      </w:r>
    </w:p>
    <w:p w14:paraId="5279AFC7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}</w:t>
      </w:r>
    </w:p>
    <w:p w14:paraId="21593F0F" w14:textId="77777777" w:rsidR="008905BB" w:rsidRDefault="008905BB" w:rsidP="008905BB">
      <w:pPr>
        <w:pStyle w:val="HTML"/>
        <w:rPr>
          <w:color w:val="000000"/>
        </w:rPr>
      </w:pPr>
    </w:p>
    <w:p w14:paraId="77D4ED26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return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data</w:t>
      </w:r>
      <w:proofErr w:type="spellEnd"/>
      <w:r>
        <w:rPr>
          <w:color w:val="000000"/>
        </w:rPr>
        <w:t>;</w:t>
      </w:r>
    </w:p>
    <w:p w14:paraId="3E9ACEAE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 xml:space="preserve">    }</w:t>
      </w:r>
    </w:p>
    <w:p w14:paraId="53F7B70F" w14:textId="77777777" w:rsidR="008905BB" w:rsidRDefault="008905BB" w:rsidP="008905BB">
      <w:pPr>
        <w:pStyle w:val="HTML"/>
        <w:rPr>
          <w:color w:val="000000"/>
        </w:rPr>
      </w:pPr>
    </w:p>
    <w:p w14:paraId="6136B016" w14:textId="77777777" w:rsidR="008905BB" w:rsidRDefault="008905BB" w:rsidP="008905BB">
      <w:pPr>
        <w:pStyle w:val="HTML"/>
        <w:rPr>
          <w:color w:val="000000"/>
        </w:rPr>
      </w:pPr>
      <w:r>
        <w:rPr>
          <w:color w:val="000000"/>
        </w:rPr>
        <w:t>}</w:t>
      </w:r>
    </w:p>
    <w:p w14:paraId="0E9FCC2C" w14:textId="77777777" w:rsidR="008905BB" w:rsidRPr="008905BB" w:rsidRDefault="008905BB" w:rsidP="008905BB">
      <w:pPr>
        <w:spacing w:before="200" w:after="300"/>
        <w:rPr>
          <w:rFonts w:ascii="Times New Roman" w:hAnsi="Times New Roman" w:cs="Times New Roman"/>
          <w:bCs/>
          <w:sz w:val="32"/>
          <w:szCs w:val="32"/>
        </w:rPr>
      </w:pPr>
    </w:p>
    <w:sectPr w:rsidR="008905BB" w:rsidRPr="008905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6CBC8C" w14:textId="77777777" w:rsidR="00DA0B91" w:rsidRDefault="00DA0B91" w:rsidP="00420B69">
      <w:pPr>
        <w:spacing w:after="0" w:line="240" w:lineRule="auto"/>
      </w:pPr>
      <w:r>
        <w:separator/>
      </w:r>
    </w:p>
  </w:endnote>
  <w:endnote w:type="continuationSeparator" w:id="0">
    <w:p w14:paraId="52D99574" w14:textId="77777777" w:rsidR="00DA0B91" w:rsidRDefault="00DA0B91" w:rsidP="00420B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egoe UI"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6E8027" w14:textId="77777777" w:rsidR="00DA0B91" w:rsidRDefault="00DA0B91" w:rsidP="00420B69">
      <w:pPr>
        <w:spacing w:after="0" w:line="240" w:lineRule="auto"/>
      </w:pPr>
      <w:r>
        <w:separator/>
      </w:r>
    </w:p>
  </w:footnote>
  <w:footnote w:type="continuationSeparator" w:id="0">
    <w:p w14:paraId="5E046BC3" w14:textId="77777777" w:rsidR="00DA0B91" w:rsidRDefault="00DA0B91" w:rsidP="00420B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4744E1"/>
    <w:multiLevelType w:val="hybridMultilevel"/>
    <w:tmpl w:val="6B9E0B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A77B55"/>
    <w:multiLevelType w:val="hybridMultilevel"/>
    <w:tmpl w:val="57723C5E"/>
    <w:lvl w:ilvl="0" w:tplc="3432CFE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445E071B"/>
    <w:multiLevelType w:val="hybridMultilevel"/>
    <w:tmpl w:val="110C3708"/>
    <w:lvl w:ilvl="0" w:tplc="DCCE4F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455049A5"/>
    <w:multiLevelType w:val="hybridMultilevel"/>
    <w:tmpl w:val="E35010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6BF4D47"/>
    <w:multiLevelType w:val="hybridMultilevel"/>
    <w:tmpl w:val="B1F8ED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64D3"/>
    <w:rsid w:val="00027DEE"/>
    <w:rsid w:val="000419E6"/>
    <w:rsid w:val="000455B9"/>
    <w:rsid w:val="00111156"/>
    <w:rsid w:val="001141CE"/>
    <w:rsid w:val="00146B31"/>
    <w:rsid w:val="0017369E"/>
    <w:rsid w:val="0018287B"/>
    <w:rsid w:val="001D64D3"/>
    <w:rsid w:val="00227B92"/>
    <w:rsid w:val="002808E5"/>
    <w:rsid w:val="003201B5"/>
    <w:rsid w:val="00364C11"/>
    <w:rsid w:val="003C7A1A"/>
    <w:rsid w:val="00420B69"/>
    <w:rsid w:val="00476427"/>
    <w:rsid w:val="005A4580"/>
    <w:rsid w:val="005F6B7A"/>
    <w:rsid w:val="006423BA"/>
    <w:rsid w:val="00653EA8"/>
    <w:rsid w:val="00793D6E"/>
    <w:rsid w:val="008905BB"/>
    <w:rsid w:val="008A077E"/>
    <w:rsid w:val="00931792"/>
    <w:rsid w:val="00942B50"/>
    <w:rsid w:val="00AE0B9A"/>
    <w:rsid w:val="00B0700A"/>
    <w:rsid w:val="00C261CE"/>
    <w:rsid w:val="00C558C8"/>
    <w:rsid w:val="00C60A4B"/>
    <w:rsid w:val="00CA2FAE"/>
    <w:rsid w:val="00CB0D40"/>
    <w:rsid w:val="00D2435E"/>
    <w:rsid w:val="00DA0B91"/>
    <w:rsid w:val="00E22373"/>
    <w:rsid w:val="00E57BB1"/>
    <w:rsid w:val="00E66308"/>
    <w:rsid w:val="00FF4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E2354E"/>
  <w15:chartTrackingRefBased/>
  <w15:docId w15:val="{62BF4008-D271-4027-B1AF-6AECEFE13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22373"/>
    <w:pPr>
      <w:spacing w:line="36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E57BB1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C60A4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D2435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D2435E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3C7A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C7A1A"/>
    <w:rPr>
      <w:rFonts w:ascii="Courier New" w:hAnsi="Courier New" w:cs="Courier New"/>
      <w:sz w:val="20"/>
      <w:szCs w:val="20"/>
      <w:lang w:eastAsia="ru-RU"/>
    </w:rPr>
  </w:style>
  <w:style w:type="paragraph" w:styleId="a7">
    <w:name w:val="Body Text"/>
    <w:basedOn w:val="a"/>
    <w:link w:val="a8"/>
    <w:rsid w:val="00420B69"/>
    <w:pPr>
      <w:widowControl w:val="0"/>
      <w:autoSpaceDE w:val="0"/>
      <w:autoSpaceDN w:val="0"/>
      <w:adjustRightInd w:val="0"/>
      <w:spacing w:after="0" w:line="240" w:lineRule="auto"/>
      <w:ind w:right="40" w:firstLine="709"/>
      <w:jc w:val="both"/>
    </w:pPr>
    <w:rPr>
      <w:rFonts w:ascii="Times New Roman" w:eastAsia="Times New Roman" w:hAnsi="Times New Roman" w:cs="Times New Roman"/>
      <w:sz w:val="26"/>
      <w:szCs w:val="26"/>
      <w:lang w:eastAsia="ru-RU"/>
    </w:rPr>
  </w:style>
  <w:style w:type="character" w:customStyle="1" w:styleId="a8">
    <w:name w:val="Основной текст Знак"/>
    <w:basedOn w:val="a0"/>
    <w:link w:val="a7"/>
    <w:rsid w:val="00420B69"/>
    <w:rPr>
      <w:rFonts w:ascii="Times New Roman" w:eastAsia="Times New Roman" w:hAnsi="Times New Roman" w:cs="Times New Roman"/>
      <w:sz w:val="26"/>
      <w:szCs w:val="26"/>
      <w:lang w:eastAsia="ru-RU"/>
    </w:rPr>
  </w:style>
  <w:style w:type="paragraph" w:styleId="a9">
    <w:name w:val="Title"/>
    <w:basedOn w:val="a"/>
    <w:next w:val="a"/>
    <w:link w:val="aa"/>
    <w:qFormat/>
    <w:rsid w:val="00420B69"/>
    <w:pPr>
      <w:spacing w:before="240" w:after="60" w:line="240" w:lineRule="auto"/>
      <w:outlineLvl w:val="0"/>
    </w:pPr>
    <w:rPr>
      <w:rFonts w:ascii="Times New Roman" w:eastAsia="Times New Roman" w:hAnsi="Times New Roman" w:cs="Times New Roman"/>
      <w:b/>
      <w:bCs/>
      <w:kern w:val="28"/>
      <w:sz w:val="28"/>
      <w:szCs w:val="32"/>
      <w:lang w:eastAsia="ru-RU"/>
    </w:rPr>
  </w:style>
  <w:style w:type="character" w:customStyle="1" w:styleId="aa">
    <w:name w:val="Название Знак"/>
    <w:basedOn w:val="a0"/>
    <w:link w:val="a9"/>
    <w:rsid w:val="00420B69"/>
    <w:rPr>
      <w:rFonts w:ascii="Times New Roman" w:eastAsia="Times New Roman" w:hAnsi="Times New Roman" w:cs="Times New Roman"/>
      <w:b/>
      <w:bCs/>
      <w:kern w:val="28"/>
      <w:sz w:val="28"/>
      <w:szCs w:val="32"/>
      <w:lang w:eastAsia="ru-RU"/>
    </w:rPr>
  </w:style>
  <w:style w:type="paragraph" w:styleId="ab">
    <w:name w:val="header"/>
    <w:basedOn w:val="a"/>
    <w:link w:val="ac"/>
    <w:uiPriority w:val="99"/>
    <w:unhideWhenUsed/>
    <w:rsid w:val="00420B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420B69"/>
  </w:style>
  <w:style w:type="paragraph" w:styleId="ad">
    <w:name w:val="footer"/>
    <w:basedOn w:val="a"/>
    <w:link w:val="ae"/>
    <w:uiPriority w:val="99"/>
    <w:unhideWhenUsed/>
    <w:rsid w:val="00420B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420B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4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8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0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1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22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3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86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7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3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1086</Words>
  <Characters>6192</Characters>
  <Application>Microsoft Macintosh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 Соколов</dc:creator>
  <cp:keywords/>
  <dc:description/>
  <cp:lastModifiedBy>.</cp:lastModifiedBy>
  <cp:revision>4</cp:revision>
  <cp:lastPrinted>2020-03-12T05:31:00Z</cp:lastPrinted>
  <dcterms:created xsi:type="dcterms:W3CDTF">2020-03-12T05:20:00Z</dcterms:created>
  <dcterms:modified xsi:type="dcterms:W3CDTF">2020-04-24T14:30:00Z</dcterms:modified>
</cp:coreProperties>
</file>