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A99" w:rsidRPr="004E28C7" w:rsidRDefault="00251A99" w:rsidP="00251A99">
      <w:pPr>
        <w:pStyle w:val="2"/>
      </w:pPr>
      <w:r w:rsidRPr="00290554">
        <w:rPr>
          <w:rFonts w:eastAsia="Times-Roman"/>
        </w:rPr>
        <w:t xml:space="preserve">Использование оператора </w:t>
      </w:r>
      <w:r w:rsidRPr="004E28C7">
        <w:rPr>
          <w:rFonts w:eastAsia="Times-Roman"/>
        </w:rPr>
        <w:t>EXISTS</w:t>
      </w:r>
    </w:p>
    <w:p w:rsidR="00251A99" w:rsidRPr="004E28C7" w:rsidRDefault="00251A99" w:rsidP="00251A99">
      <w:r w:rsidRPr="004E28C7">
        <w:rPr>
          <w:lang w:val="en-US"/>
        </w:rPr>
        <w:t>EXISTS</w:t>
      </w:r>
      <w:r w:rsidRPr="004E28C7">
        <w:t xml:space="preserve"> (подзапрос)</w:t>
      </w:r>
    </w:p>
    <w:p w:rsidR="00251A99" w:rsidRPr="004E28C7" w:rsidRDefault="00251A99" w:rsidP="00251A99">
      <w:r w:rsidRPr="004E28C7">
        <w:t xml:space="preserve">Аргументом </w:t>
      </w:r>
      <w:r w:rsidRPr="004E28C7">
        <w:rPr>
          <w:lang w:val="en-US"/>
        </w:rPr>
        <w:t>EXISTS</w:t>
      </w:r>
      <w:r w:rsidRPr="004E28C7">
        <w:t xml:space="preserve"> является обычный оператор </w:t>
      </w:r>
      <w:r w:rsidRPr="004E28C7">
        <w:rPr>
          <w:lang w:val="en-US"/>
        </w:rPr>
        <w:t>SELECT</w:t>
      </w:r>
      <w:r w:rsidRPr="004E28C7">
        <w:t xml:space="preserve">, т. е. подзапрос. Выполнив запрос, система проверяет, возвращает ли он строки в результате. Если он возвращает минимум одну строку, результатом </w:t>
      </w:r>
      <w:r w:rsidRPr="004E28C7">
        <w:rPr>
          <w:lang w:val="en-US"/>
        </w:rPr>
        <w:t>EXISTS</w:t>
      </w:r>
      <w:r w:rsidRPr="004E28C7">
        <w:t xml:space="preserve"> будет «</w:t>
      </w:r>
      <w:r w:rsidRPr="004E28C7">
        <w:rPr>
          <w:lang w:val="en-US"/>
        </w:rPr>
        <w:t>true</w:t>
      </w:r>
      <w:r w:rsidRPr="004E28C7">
        <w:t>», а если не возвращает ни одной — «</w:t>
      </w:r>
      <w:r w:rsidRPr="004E28C7">
        <w:rPr>
          <w:lang w:val="en-US"/>
        </w:rPr>
        <w:t>false</w:t>
      </w:r>
      <w:r w:rsidRPr="004E28C7">
        <w:t>».</w:t>
      </w:r>
    </w:p>
    <w:p w:rsidR="00251A99" w:rsidRPr="004E28C7" w:rsidRDefault="00251A99" w:rsidP="00251A99">
      <w:r w:rsidRPr="004E28C7">
        <w:t>Подзапрос может обращаться к переменным внешнего запроса, которые в рамках одного вычисления подзапроса считаются константами.</w:t>
      </w:r>
    </w:p>
    <w:p w:rsidR="00251A99" w:rsidRPr="004E28C7" w:rsidRDefault="00251A99" w:rsidP="00251A99">
      <w:r w:rsidRPr="004E28C7">
        <w:t>Вообще говоря, подзапрос может выполняться не полностью, а завершаться, как только будет возвращена хотя бы одна строка. Поэтому в подзапросах следует избегать побочных эффектов (например, обращений к генераторам последовательностей); проявление побочного эффекта может быть непредсказуемым.</w:t>
      </w:r>
    </w:p>
    <w:p w:rsidR="00251A99" w:rsidRPr="004E28C7" w:rsidRDefault="00251A99" w:rsidP="00251A99">
      <w:r w:rsidRPr="004E28C7">
        <w:t xml:space="preserve">Так как результат этого выражения зависит только от того, возвращаются строки или нет, но не от их содержимого, список выходных значений подзапроса обычно не имеет значения. Как следствие, широко распространена практика, когда проверки </w:t>
      </w:r>
      <w:r w:rsidRPr="004E28C7">
        <w:rPr>
          <w:lang w:val="en-US"/>
        </w:rPr>
        <w:t>EXISTS</w:t>
      </w:r>
      <w:r w:rsidRPr="004E28C7">
        <w:t xml:space="preserve"> записываются в форме </w:t>
      </w:r>
      <w:r w:rsidRPr="004E28C7">
        <w:rPr>
          <w:lang w:val="en-US"/>
        </w:rPr>
        <w:t>EXISTS</w:t>
      </w:r>
      <w:r w:rsidRPr="004E28C7">
        <w:t>(</w:t>
      </w:r>
      <w:r w:rsidRPr="004E28C7">
        <w:rPr>
          <w:lang w:val="en-US"/>
        </w:rPr>
        <w:t>SELECT</w:t>
      </w:r>
      <w:r w:rsidRPr="004E28C7">
        <w:t xml:space="preserve"> 1 </w:t>
      </w:r>
      <w:r w:rsidRPr="004E28C7">
        <w:rPr>
          <w:lang w:val="en-US"/>
        </w:rPr>
        <w:t>WHERE</w:t>
      </w:r>
      <w:r w:rsidRPr="004E28C7">
        <w:t xml:space="preserve"> ...). Однако из э</w:t>
      </w:r>
      <w:bookmarkStart w:id="0" w:name="_GoBack"/>
      <w:bookmarkEnd w:id="0"/>
      <w:r w:rsidRPr="004E28C7">
        <w:t xml:space="preserve">того правила есть и исключения, например с подзапросами с предложением </w:t>
      </w:r>
      <w:r w:rsidRPr="004E28C7">
        <w:rPr>
          <w:lang w:val="en-US"/>
        </w:rPr>
        <w:t>INTERSECT</w:t>
      </w:r>
      <w:r w:rsidRPr="004E28C7">
        <w:t>.</w:t>
      </w:r>
    </w:p>
    <w:p w:rsidR="00251A99" w:rsidRDefault="00251A99" w:rsidP="00251A99">
      <w:r>
        <w:t>Для примера выполним выборку пользователей, совершавших покупки более чем на 1000 (рисунок ввв).</w:t>
      </w:r>
    </w:p>
    <w:p w:rsidR="00251A99" w:rsidRDefault="00251A99" w:rsidP="00251A99">
      <w:pPr>
        <w:spacing w:line="240" w:lineRule="auto"/>
        <w:ind w:firstLine="709"/>
        <w:jc w:val="center"/>
        <w:rPr>
          <w:rFonts w:cs="Times New Roman"/>
          <w:szCs w:val="28"/>
        </w:rPr>
      </w:pPr>
      <w:r>
        <w:rPr>
          <w:noProof/>
        </w:rPr>
        <w:drawing>
          <wp:inline distT="0" distB="0" distL="0" distR="0" wp14:anchorId="4AAA5A54" wp14:editId="045812A0">
            <wp:extent cx="2362200" cy="27125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068" t="21205" r="44576" b="12704"/>
                    <a:stretch/>
                  </pic:blipFill>
                  <pic:spPr bwMode="auto">
                    <a:xfrm>
                      <a:off x="0" y="0"/>
                      <a:ext cx="2364992" cy="2715780"/>
                    </a:xfrm>
                    <a:prstGeom prst="rect">
                      <a:avLst/>
                    </a:prstGeom>
                    <a:ln>
                      <a:noFill/>
                    </a:ln>
                    <a:extLst>
                      <a:ext uri="{53640926-AAD7-44D8-BBD7-CCE9431645EC}">
                        <a14:shadowObscured xmlns:a14="http://schemas.microsoft.com/office/drawing/2010/main"/>
                      </a:ext>
                    </a:extLst>
                  </pic:spPr>
                </pic:pic>
              </a:graphicData>
            </a:graphic>
          </wp:inline>
        </w:drawing>
      </w:r>
    </w:p>
    <w:p w:rsidR="00251A99" w:rsidRPr="00E473B4" w:rsidRDefault="00251A99" w:rsidP="00251A99">
      <w:pPr>
        <w:spacing w:line="240" w:lineRule="auto"/>
        <w:ind w:firstLine="709"/>
        <w:jc w:val="center"/>
        <w:rPr>
          <w:rFonts w:cs="Times New Roman"/>
          <w:szCs w:val="28"/>
        </w:rPr>
      </w:pPr>
      <w:r>
        <w:rPr>
          <w:rFonts w:cs="Times New Roman"/>
          <w:szCs w:val="28"/>
        </w:rPr>
        <w:lastRenderedPageBreak/>
        <w:t xml:space="preserve">Рисунок ввв – Подзапрос с </w:t>
      </w:r>
      <w:r>
        <w:rPr>
          <w:rFonts w:cs="Times New Roman"/>
          <w:szCs w:val="28"/>
          <w:lang w:val="en-US"/>
        </w:rPr>
        <w:t>EXISTS</w:t>
      </w:r>
    </w:p>
    <w:p w:rsidR="00A8478D" w:rsidRDefault="00251A99" w:rsidP="00251A99"/>
    <w:sectPr w:rsidR="00A847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imes-Roman">
    <w:altName w:val="MS Mincho"/>
    <w:panose1 w:val="00000000000000000000"/>
    <w:charset w:val="CC"/>
    <w:family w:val="roman"/>
    <w:notTrueType/>
    <w:pitch w:val="default"/>
    <w:sig w:usb0="00000003" w:usb1="08070000" w:usb2="00000010" w:usb3="00000000" w:csb0="0002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E9C"/>
    <w:multiLevelType w:val="hybridMultilevel"/>
    <w:tmpl w:val="E80252F2"/>
    <w:lvl w:ilvl="0" w:tplc="FC4CAA1C">
      <w:start w:val="1"/>
      <w:numFmt w:val="bullet"/>
      <w:suff w:val="space"/>
      <w:lvlText w:val=""/>
      <w:lvlJc w:val="left"/>
      <w:pPr>
        <w:ind w:left="0" w:firstLine="567"/>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65CC1D33"/>
    <w:multiLevelType w:val="hybridMultilevel"/>
    <w:tmpl w:val="F8708F3E"/>
    <w:lvl w:ilvl="0" w:tplc="8D5EEF18">
      <w:start w:val="1"/>
      <w:numFmt w:val="bullet"/>
      <w:pStyle w:val="a"/>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99"/>
    <w:rsid w:val="00251A99"/>
    <w:rsid w:val="0029455A"/>
    <w:rsid w:val="003F2DA3"/>
    <w:rsid w:val="0044767C"/>
    <w:rsid w:val="005D2322"/>
    <w:rsid w:val="0094790E"/>
    <w:rsid w:val="00A14B61"/>
    <w:rsid w:val="00A14EFC"/>
    <w:rsid w:val="00B322F1"/>
    <w:rsid w:val="00C45894"/>
    <w:rsid w:val="00CF0D9C"/>
    <w:rsid w:val="00D30BA6"/>
    <w:rsid w:val="00D6713A"/>
    <w:rsid w:val="00DD2076"/>
    <w:rsid w:val="00EB4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A108"/>
  <w15:chartTrackingRefBased/>
  <w15:docId w15:val="{4F4F403C-7307-42DB-9E12-1E5AEC60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D2076"/>
    <w:pPr>
      <w:spacing w:after="0" w:line="360" w:lineRule="auto"/>
      <w:ind w:firstLine="567"/>
      <w:jc w:val="both"/>
    </w:pPr>
    <w:rPr>
      <w:rFonts w:ascii="Times New Roman" w:hAnsi="Times New Roman"/>
      <w:sz w:val="28"/>
    </w:rPr>
  </w:style>
  <w:style w:type="paragraph" w:styleId="1">
    <w:name w:val="heading 1"/>
    <w:basedOn w:val="a0"/>
    <w:next w:val="a0"/>
    <w:link w:val="10"/>
    <w:uiPriority w:val="9"/>
    <w:qFormat/>
    <w:rsid w:val="00DD2076"/>
    <w:pPr>
      <w:keepNext/>
      <w:keepLines/>
      <w:jc w:val="left"/>
      <w:outlineLvl w:val="0"/>
    </w:pPr>
    <w:rPr>
      <w:rFonts w:eastAsiaTheme="majorEastAsia" w:cstheme="majorBidi"/>
      <w:b/>
      <w:szCs w:val="32"/>
    </w:rPr>
  </w:style>
  <w:style w:type="paragraph" w:styleId="2">
    <w:name w:val="heading 2"/>
    <w:basedOn w:val="a0"/>
    <w:next w:val="a0"/>
    <w:link w:val="20"/>
    <w:uiPriority w:val="9"/>
    <w:unhideWhenUsed/>
    <w:qFormat/>
    <w:rsid w:val="00DD2076"/>
    <w:pPr>
      <w:keepNext/>
      <w:keepLines/>
      <w:jc w:val="left"/>
      <w:outlineLvl w:val="1"/>
    </w:pPr>
    <w:rPr>
      <w:rFonts w:eastAsiaTheme="majorEastAsia" w:cstheme="majorBidi"/>
      <w:b/>
      <w:szCs w:val="26"/>
    </w:rPr>
  </w:style>
  <w:style w:type="paragraph" w:styleId="3">
    <w:name w:val="heading 3"/>
    <w:basedOn w:val="a0"/>
    <w:next w:val="a0"/>
    <w:link w:val="30"/>
    <w:uiPriority w:val="9"/>
    <w:semiHidden/>
    <w:unhideWhenUsed/>
    <w:qFormat/>
    <w:rsid w:val="00DD2076"/>
    <w:pPr>
      <w:keepNext/>
      <w:keepLines/>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D2076"/>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DD2076"/>
    <w:rPr>
      <w:rFonts w:ascii="Times New Roman" w:eastAsiaTheme="majorEastAsia" w:hAnsi="Times New Roman" w:cstheme="majorBidi"/>
      <w:b/>
      <w:sz w:val="28"/>
      <w:szCs w:val="26"/>
    </w:rPr>
  </w:style>
  <w:style w:type="character" w:customStyle="1" w:styleId="30">
    <w:name w:val="Заголовок 3 Знак"/>
    <w:basedOn w:val="a1"/>
    <w:link w:val="3"/>
    <w:uiPriority w:val="9"/>
    <w:semiHidden/>
    <w:rsid w:val="00DD2076"/>
    <w:rPr>
      <w:rFonts w:ascii="Times New Roman" w:eastAsiaTheme="majorEastAsia" w:hAnsi="Times New Roman" w:cstheme="majorBidi"/>
      <w:b/>
      <w:sz w:val="28"/>
      <w:szCs w:val="24"/>
    </w:rPr>
  </w:style>
  <w:style w:type="paragraph" w:styleId="a">
    <w:name w:val="List Paragraph"/>
    <w:basedOn w:val="a0"/>
    <w:uiPriority w:val="34"/>
    <w:qFormat/>
    <w:rsid w:val="00C45894"/>
    <w:pPr>
      <w:numPr>
        <w:numId w:val="7"/>
      </w:numPr>
      <w:tabs>
        <w:tab w:val="left" w:pos="993"/>
      </w:tabs>
      <w:contextualSpacing/>
    </w:pPr>
  </w:style>
  <w:style w:type="paragraph" w:customStyle="1" w:styleId="a4">
    <w:name w:val="Нормальный Маркер"/>
    <w:basedOn w:val="a"/>
    <w:uiPriority w:val="24"/>
    <w:qFormat/>
    <w:rsid w:val="00DD2076"/>
    <w:pPr>
      <w:ind w:left="0" w:firstLine="567"/>
    </w:pPr>
  </w:style>
  <w:style w:type="paragraph" w:customStyle="1" w:styleId="a5">
    <w:name w:val="Код"/>
    <w:basedOn w:val="a0"/>
    <w:link w:val="a6"/>
    <w:qFormat/>
    <w:rsid w:val="005D2322"/>
    <w:pPr>
      <w:spacing w:line="240" w:lineRule="auto"/>
      <w:ind w:firstLine="0"/>
    </w:pPr>
    <w:rPr>
      <w:rFonts w:ascii="Consolas" w:hAnsi="Consolas"/>
      <w:sz w:val="20"/>
    </w:rPr>
  </w:style>
  <w:style w:type="character" w:customStyle="1" w:styleId="a6">
    <w:name w:val="Код Знак"/>
    <w:basedOn w:val="a1"/>
    <w:link w:val="a5"/>
    <w:rsid w:val="005D2322"/>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Илья</cp:lastModifiedBy>
  <cp:revision>1</cp:revision>
  <dcterms:created xsi:type="dcterms:W3CDTF">2020-03-31T10:53:00Z</dcterms:created>
  <dcterms:modified xsi:type="dcterms:W3CDTF">2020-03-31T10:54:00Z</dcterms:modified>
</cp:coreProperties>
</file>