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CURRENT TODO + DAILY OPERATING COCKPIT — FINAL</w:t>
      </w:r>
    </w:p>
    <w:p w:rsidR="00000000" w:rsidDel="00000000" w:rsidP="00000000" w:rsidRDefault="00000000" w:rsidRPr="00000000" w14:paraId="00000002">
      <w:pPr>
        <w:rPr/>
      </w:pPr>
      <w:r w:rsidDel="00000000" w:rsidR="00000000" w:rsidRPr="00000000">
        <w:rPr>
          <w:rtl w:val="0"/>
        </w:rPr>
        <w:t xml:space="preserve">5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RULE ZERO</w:t>
      </w:r>
    </w:p>
    <w:p w:rsidR="00000000" w:rsidDel="00000000" w:rsidP="00000000" w:rsidRDefault="00000000" w:rsidRPr="00000000" w14:paraId="00000005">
      <w:pPr>
        <w:rPr/>
      </w:pPr>
      <w:r w:rsidDel="00000000" w:rsidR="00000000" w:rsidRPr="00000000">
        <w:rPr>
          <w:rtl w:val="0"/>
        </w:rPr>
        <w:t xml:space="preserve">Do not run the business from memory. Operate from states, queues, next actions and due dates.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PHASE 0 — FINAL BUILD / SETUP</w:t>
      </w:r>
    </w:p>
    <w:p w:rsidR="00000000" w:rsidDel="00000000" w:rsidP="00000000" w:rsidRDefault="00000000" w:rsidRPr="00000000" w14:paraId="00000008">
      <w:pPr>
        <w:rPr/>
      </w:pPr>
      <w:r w:rsidDel="00000000" w:rsidR="00000000" w:rsidRPr="00000000">
        <w:rPr>
          <w:rtl w:val="0"/>
        </w:rPr>
        <w:t xml:space="preserve">Do these once, then stop speculative building. Fulfilment-critical pre-hardening, external-gate integrations/provider adapters, reliability work and automation that directly improves quality/proof/labour/failure prevention/learning may run in parallel with live validation where they do not delay required founder contact/calls.</w:t>
      </w:r>
    </w:p>
    <w:p w:rsidR="00000000" w:rsidDel="00000000" w:rsidP="00000000" w:rsidRDefault="00000000" w:rsidRPr="00000000" w14:paraId="00000009">
      <w:pPr>
        <w:rPr/>
      </w:pPr>
      <w:r w:rsidDel="00000000" w:rsidR="00000000" w:rsidRPr="00000000">
        <w:rPr>
          <w:rtl w:val="0"/>
        </w:rPr>
        <w:t xml:space="preserve">[x] Claude FINAL WORKING pass completed against the full resource pack; review latest handoff/output before any further build.</w:t>
      </w:r>
    </w:p>
    <w:p w:rsidR="00000000" w:rsidDel="00000000" w:rsidP="00000000" w:rsidRDefault="00000000" w:rsidRPr="00000000" w14:paraId="0000000A">
      <w:pPr>
        <w:rPr/>
      </w:pPr>
      <w:r w:rsidDel="00000000" w:rsidR="00000000" w:rsidRPr="00000000">
        <w:rPr>
          <w:rtl w:val="0"/>
        </w:rPr>
        <w:t xml:space="preserve">[x] Living SOP Engine V1 built: market validation, prospect qualification, A/B outreach, reply-to-booking, pre-call prep and sales-call state map.</w:t>
      </w:r>
    </w:p>
    <w:p w:rsidR="00000000" w:rsidDel="00000000" w:rsidP="00000000" w:rsidRDefault="00000000" w:rsidRPr="00000000" w14:paraId="0000000B">
      <w:pPr>
        <w:rPr/>
      </w:pPr>
      <w:r w:rsidDel="00000000" w:rsidR="00000000" w:rsidRPr="00000000">
        <w:rPr>
          <w:rtl w:val="0"/>
        </w:rPr>
        <w:t xml:space="preserve">[ ] Connect or at minimum link external CRM records (Attio preferred; Pipedrive acceptable). Do not build a replacement CRM.</w:t>
      </w:r>
    </w:p>
    <w:p w:rsidR="00000000" w:rsidDel="00000000" w:rsidP="00000000" w:rsidRDefault="00000000" w:rsidRPr="00000000" w14:paraId="0000000C">
      <w:pPr>
        <w:rPr/>
      </w:pPr>
      <w:r w:rsidDel="00000000" w:rsidR="00000000" w:rsidRPr="00000000">
        <w:rPr>
          <w:rtl w:val="0"/>
        </w:rPr>
        <w:t xml:space="preserve">[x] Today/cockpit built with acquisition quota, remaining touches, research/value tasks, replies, follow-ups, calls, prep and overdue items.</w:t>
      </w:r>
    </w:p>
    <w:p w:rsidR="00000000" w:rsidDel="00000000" w:rsidP="00000000" w:rsidRDefault="00000000" w:rsidRPr="00000000" w14:paraId="0000000D">
      <w:pPr>
        <w:rPr/>
      </w:pPr>
      <w:r w:rsidDel="00000000" w:rsidR="00000000" w:rsidRPr="00000000">
        <w:rPr>
          <w:rtl w:val="0"/>
        </w:rPr>
        <w:t xml:space="preserve">[x] Invariant enforced: no active record without next action + due date.</w:t>
      </w:r>
    </w:p>
    <w:p w:rsidR="00000000" w:rsidDel="00000000" w:rsidP="00000000" w:rsidRDefault="00000000" w:rsidRPr="00000000" w14:paraId="0000000E">
      <w:pPr>
        <w:rPr/>
      </w:pPr>
      <w:r w:rsidDel="00000000" w:rsidR="00000000" w:rsidRPr="00000000">
        <w:rPr>
          <w:rtl w:val="0"/>
        </w:rPr>
        <w:t xml:space="preserve">[ ] QA only the workflows required before client #1.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PHASE 1 — CHOOSE / VALIDATE FIRST WEDGE</w:t>
      </w:r>
    </w:p>
    <w:p w:rsidR="00000000" w:rsidDel="00000000" w:rsidP="00000000" w:rsidRDefault="00000000" w:rsidRPr="00000000" w14:paraId="00000011">
      <w:pPr>
        <w:rPr/>
      </w:pPr>
      <w:r w:rsidDel="00000000" w:rsidR="00000000" w:rsidRPr="00000000">
        <w:rPr>
          <w:rtl w:val="0"/>
        </w:rPr>
        <w:t xml:space="preserve">[x] Select/compare plausible first-wedge candidates using profitability, pain, reachability, market durability, familiarity/access, comparable-offer demand and international expansion potential. Desk research completed; specialist consulting/advisory leads.</w:t>
      </w:r>
    </w:p>
    <w:p w:rsidR="00000000" w:rsidDel="00000000" w:rsidP="00000000" w:rsidRDefault="00000000" w:rsidRPr="00000000" w14:paraId="00000012">
      <w:pPr>
        <w:rPr/>
      </w:pPr>
      <w:r w:rsidDel="00000000" w:rsidR="00000000" w:rsidRPr="00000000">
        <w:rPr>
          <w:rtl w:val="0"/>
        </w:rPr>
        <w:t xml:space="preserve">[x] Choose ONE active hypothesis to immerse in first. Current active hypothesis: founder-/partner-led AI / digital-transformation / technology consultancies; first clean validation cells US + UK.</w:t>
      </w:r>
    </w:p>
    <w:p w:rsidR="00000000" w:rsidDel="00000000" w:rsidP="00000000" w:rsidRDefault="00000000" w:rsidRPr="00000000" w14:paraId="00000013">
      <w:pPr>
        <w:rPr/>
      </w:pPr>
      <w:r w:rsidDel="00000000" w:rsidR="00000000" w:rsidRPr="00000000">
        <w:rPr>
          <w:rtl w:val="0"/>
        </w:rPr>
        <w:t xml:space="preserve">[x] Build PROVISIONAL qualification criteria for immersion/list construction; final qualification remains evidence-responsive. Current filter: roughly 2–30 employees, founder/partner commercially visible, high-ticket B2B economics, credible client base, growth-oriented, authority/trust matter, founder can record, weak/inconsistent content engine, no mature internal substitute.</w:t>
      </w:r>
    </w:p>
    <w:p w:rsidR="00000000" w:rsidDel="00000000" w:rsidP="00000000" w:rsidRDefault="00000000" w:rsidRPr="00000000" w14:paraId="00000014">
      <w:pPr>
        <w:rPr/>
      </w:pPr>
      <w:r w:rsidDel="00000000" w:rsidR="00000000" w:rsidRPr="00000000">
        <w:rPr>
          <w:rtl w:val="0"/>
        </w:rPr>
        <w:t xml:space="preserve">[x] Complete desk-level market-depth/durability assessment across candidate wedges/geographies. NEXT: replace raw market estimates with real qualified-universe construction, manual sample audit, reachable-founder rate, A/B split, untouched-runway and 90-day coverage for the first GTM cell.</w:t>
      </w:r>
    </w:p>
    <w:p w:rsidR="00000000" w:rsidDel="00000000" w:rsidP="00000000" w:rsidRDefault="00000000" w:rsidRPr="00000000" w14:paraId="00000015">
      <w:pPr>
        <w:rPr/>
      </w:pPr>
      <w:r w:rsidDel="00000000" w:rsidR="00000000" w:rsidRPr="00000000">
        <w:rPr>
          <w:rtl w:val="0"/>
        </w:rPr>
        <w:t xml:space="preserve">[x] Desk immerse: reviewed an expanded sample of AI consulting/advisory firms, their positioning, offers, founder authority, content maturity, economics signals, category language, positive controls and weak-fit commodity shops. Desk immersion is complete enough to move to direct founder evidence.</w:t>
      </w:r>
    </w:p>
    <w:p w:rsidR="00000000" w:rsidDel="00000000" w:rsidP="00000000" w:rsidRDefault="00000000" w:rsidRPr="00000000" w14:paraId="00000016">
      <w:pPr>
        <w:rPr/>
      </w:pPr>
      <w:r w:rsidDel="00000000" w:rsidR="00000000" w:rsidRPr="00000000">
        <w:rPr>
          <w:rtl w:val="0"/>
        </w:rPr>
        <w:t xml:space="preserve">[x] Write recurring problem hypotheses/symptoms and reduce to 5 root hypotheses: under-distributed expertise; differentiation/commoditisation pressure; authority/trust before the sales call; founder bandwidth/content consistency; weak commercial content-learning loop.</w:t>
      </w:r>
    </w:p>
    <w:p w:rsidR="00000000" w:rsidDel="00000000" w:rsidP="00000000" w:rsidRDefault="00000000" w:rsidRPr="00000000" w14:paraId="00000017">
      <w:pPr>
        <w:rPr/>
      </w:pPr>
      <w:r w:rsidDel="00000000" w:rsidR="00000000" w:rsidRPr="00000000">
        <w:rPr>
          <w:rtl w:val="0"/>
        </w:rPr>
        <w:t xml:space="preserve">[ ] Conduct at least 10 proper founder research interviews before formal root-problem validation; first 5 = interim read only.</w:t>
      </w:r>
    </w:p>
    <w:p w:rsidR="00000000" w:rsidDel="00000000" w:rsidP="00000000" w:rsidRDefault="00000000" w:rsidRPr="00000000" w14:paraId="00000018">
      <w:pPr>
        <w:rPr/>
      </w:pPr>
      <w:r w:rsidDel="00000000" w:rsidR="00000000" w:rsidRPr="00000000">
        <w:rPr>
          <w:rtl w:val="0"/>
        </w:rPr>
        <w:t xml:space="preserve">[ ] Log exact VOC and repeated expensive pains.</w:t>
      </w:r>
    </w:p>
    <w:p w:rsidR="00000000" w:rsidDel="00000000" w:rsidP="00000000" w:rsidRDefault="00000000" w:rsidRPr="00000000" w14:paraId="00000019">
      <w:pPr>
        <w:rPr/>
      </w:pPr>
      <w:r w:rsidDel="00000000" w:rsidR="00000000" w:rsidRPr="00000000">
        <w:rPr>
          <w:rtl w:val="0"/>
        </w:rPr>
        <w:t xml:space="preserve">[ ] If no repeated pain, interview more/change hypothesis. Do not use speculative software as a substitute for market evidence; fulfilment-critical pre-hardening may continue in parallel.</w:t>
      </w:r>
    </w:p>
    <w:p w:rsidR="00000000" w:rsidDel="00000000" w:rsidP="00000000" w:rsidRDefault="00000000" w:rsidRPr="00000000" w14:paraId="0000001A">
      <w:pPr>
        <w:rPr/>
      </w:pPr>
      <w:r w:rsidDel="00000000" w:rsidR="00000000" w:rsidRPr="00000000">
        <w:rPr>
          <w:rtl w:val="0"/>
        </w:rPr>
        <w:t xml:space="preserve">[ ] Once a strong pain appears, run small Commercial Response Validation batches.</w:t>
      </w:r>
    </w:p>
    <w:p w:rsidR="00000000" w:rsidDel="00000000" w:rsidP="00000000" w:rsidRDefault="00000000" w:rsidRPr="00000000" w14:paraId="0000001B">
      <w:pPr>
        <w:rPr/>
      </w:pPr>
      <w:r w:rsidDel="00000000" w:rsidR="00000000" w:rsidRPr="00000000">
        <w:rPr>
          <w:rtl w:val="0"/>
        </w:rPr>
        <w:t xml:space="preserve">[ ] Compare positive reply, booking and qualification quality.</w:t>
      </w:r>
    </w:p>
    <w:p w:rsidR="00000000" w:rsidDel="00000000" w:rsidP="00000000" w:rsidRDefault="00000000" w:rsidRPr="00000000" w14:paraId="0000001C">
      <w:pPr>
        <w:rPr/>
      </w:pPr>
      <w:r w:rsidDel="00000000" w:rsidR="00000000" w:rsidRPr="00000000">
        <w:rPr>
          <w:rtl w:val="0"/>
        </w:rPr>
        <w:t xml:space="preserve">[ ] Freeze first wedge + expensive problem + qualification + headline outcome only when evidence supports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PHASE 1.5 — SYNTHETIC CLIENT DRY RUN</w:t>
      </w:r>
    </w:p>
    <w:p w:rsidR="00000000" w:rsidDel="00000000" w:rsidP="00000000" w:rsidRDefault="00000000" w:rsidRPr="00000000" w14:paraId="0000001F">
      <w:pPr>
        <w:rPr/>
      </w:pPr>
      <w:r w:rsidDel="00000000" w:rsidR="00000000" w:rsidRPr="00000000">
        <w:rPr>
          <w:rtl w:val="0"/>
        </w:rPr>
        <w:t xml:space="preserve">Run this after a provisional wedge is chosen and enough immersion exists to model a realistic company. Do it in parallel with research outreach / while waiting for human replies; it must not delay real market conversations.</w:t>
      </w:r>
    </w:p>
    <w:p w:rsidR="00000000" w:rsidDel="00000000" w:rsidP="00000000" w:rsidRDefault="00000000" w:rsidRPr="00000000" w14:paraId="00000020">
      <w:pPr>
        <w:rPr/>
      </w:pPr>
      <w:r w:rsidDel="00000000" w:rsidR="00000000" w:rsidRPr="00000000">
        <w:rPr>
          <w:rtl w:val="0"/>
        </w:rPr>
        <w:t xml:space="preserve">[x] Pick a real company in the chosen wedge and treat it as an imaginary client using public information only; completed using Clariflying and assumptions labelled.</w:t>
      </w:r>
    </w:p>
    <w:p w:rsidR="00000000" w:rsidDel="00000000" w:rsidP="00000000" w:rsidRDefault="00000000" w:rsidRPr="00000000" w14:paraId="00000021">
      <w:pPr>
        <w:rPr/>
      </w:pPr>
      <w:r w:rsidDel="00000000" w:rsidR="00000000" w:rsidRPr="00000000">
        <w:rPr>
          <w:rtl w:val="0"/>
        </w:rPr>
        <w:t xml:space="preserve">[x] Run the Threadline fulfilment architecture end-to-end at synthetic level: Clariflying dry run completed. This does not replace the real Client #1 test.</w:t>
      </w:r>
    </w:p>
    <w:p w:rsidR="00000000" w:rsidDel="00000000" w:rsidP="00000000" w:rsidRDefault="00000000" w:rsidRPr="00000000" w14:paraId="00000022">
      <w:pPr>
        <w:rPr/>
      </w:pPr>
      <w:r w:rsidDel="00000000" w:rsidR="00000000" w:rsidRPr="00000000">
        <w:rPr>
          <w:rtl w:val="0"/>
        </w:rPr>
        <w:t xml:space="preserve">[~] Real stopwatch timing remains OPEN. Synthetic process timing exists, but active-minute measurement begins with the user’s realistic fulfilment-hours test / Client #1.</w:t>
      </w:r>
    </w:p>
    <w:p w:rsidR="00000000" w:rsidDel="00000000" w:rsidP="00000000" w:rsidRDefault="00000000" w:rsidRPr="00000000" w14:paraId="00000023">
      <w:pPr>
        <w:rPr/>
      </w:pPr>
      <w:r w:rsidDel="00000000" w:rsidR="00000000" w:rsidRPr="00000000">
        <w:rPr>
          <w:rtl w:val="0"/>
        </w:rPr>
        <w:t xml:space="preserve">[x] Deliberately inject realistic failure cases: completed conceptually in the Clariflying dry run.</w:t>
      </w:r>
    </w:p>
    <w:p w:rsidR="00000000" w:rsidDel="00000000" w:rsidP="00000000" w:rsidRDefault="00000000" w:rsidRPr="00000000" w14:paraId="00000024">
      <w:pPr>
        <w:rPr/>
      </w:pPr>
      <w:r w:rsidDel="00000000" w:rsidR="00000000" w:rsidRPr="00000000">
        <w:rPr>
          <w:rtl w:val="0"/>
        </w:rPr>
        <w:t xml:space="preserve">[ ] For 2–3 sample videos benchmark three production paths on the same footage: AI-heavy, human editor, and hybrid AI-first + human polish. Score quality, brand fit, correction time, cash cost, turnaround, revision burden and reliability.</w:t>
      </w:r>
    </w:p>
    <w:p w:rsidR="00000000" w:rsidDel="00000000" w:rsidP="00000000" w:rsidRDefault="00000000" w:rsidRPr="00000000" w14:paraId="00000025">
      <w:pPr>
        <w:rPr/>
      </w:pPr>
      <w:r w:rsidDel="00000000" w:rsidR="00000000" w:rsidRPr="00000000">
        <w:rPr>
          <w:rtl w:val="0"/>
        </w:rPr>
        <w:t xml:space="preserve">[ ] Record what required judgment, what was repetitive, what could be automated/delegated, what information was missing and where the SOP failed to tell the operator what to do next.</w:t>
      </w:r>
    </w:p>
    <w:p w:rsidR="00000000" w:rsidDel="00000000" w:rsidP="00000000" w:rsidRDefault="00000000" w:rsidRPr="00000000" w14:paraId="00000026">
      <w:pPr>
        <w:rPr/>
      </w:pPr>
      <w:r w:rsidDel="00000000" w:rsidR="00000000" w:rsidRPr="00000000">
        <w:rPr>
          <w:rtl w:val="0"/>
        </w:rPr>
        <w:t xml:space="preserve">[x] Produce a pre-client Delivery Load estimate: synthetic month-1 ~12.5–19.5h/client; synthetic steady state ~12.75–21h/client. Keep labelled SYNTHETIC / UNVALIDATED until real client cycles exist.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PHASE 2 — LAUNCH GATE</w:t>
      </w:r>
    </w:p>
    <w:p w:rsidR="00000000" w:rsidDel="00000000" w:rsidP="00000000" w:rsidRDefault="00000000" w:rsidRPr="00000000" w14:paraId="00000029">
      <w:pPr>
        <w:rPr/>
      </w:pPr>
      <w:r w:rsidDel="00000000" w:rsidR="00000000" w:rsidRPr="00000000">
        <w:rPr>
          <w:rtl w:val="0"/>
        </w:rPr>
        <w:t xml:space="preserve">[ ] Browser QA: 1440 / 1024 / 768 / 390.</w:t>
      </w:r>
    </w:p>
    <w:p w:rsidR="00000000" w:rsidDel="00000000" w:rsidP="00000000" w:rsidRDefault="00000000" w:rsidRPr="00000000" w14:paraId="0000002A">
      <w:pPr>
        <w:rPr/>
      </w:pPr>
      <w:r w:rsidDel="00000000" w:rsidR="00000000" w:rsidRPr="00000000">
        <w:rPr>
          <w:rtl w:val="0"/>
        </w:rPr>
        <w:t xml:space="preserve">[ ] Operator/client permission QA.</w:t>
      </w:r>
    </w:p>
    <w:p w:rsidR="00000000" w:rsidDel="00000000" w:rsidP="00000000" w:rsidRDefault="00000000" w:rsidRPr="00000000" w14:paraId="0000002B">
      <w:pPr>
        <w:rPr/>
      </w:pPr>
      <w:r w:rsidDel="00000000" w:rsidR="00000000" w:rsidRPr="00000000">
        <w:rPr>
          <w:rtl w:val="0"/>
        </w:rPr>
        <w:t xml:space="preserve">[ ] Teleprompter/fullscreen/print/critical flow QA.</w:t>
      </w:r>
    </w:p>
    <w:p w:rsidR="00000000" w:rsidDel="00000000" w:rsidP="00000000" w:rsidRDefault="00000000" w:rsidRPr="00000000" w14:paraId="0000002C">
      <w:pPr>
        <w:rPr/>
      </w:pPr>
      <w:r w:rsidDel="00000000" w:rsidR="00000000" w:rsidRPr="00000000">
        <w:rPr>
          <w:rtl w:val="0"/>
        </w:rPr>
        <w:t xml:space="preserve">[ ] Production deployment + PostgreSQL + smoke test.</w:t>
      </w:r>
    </w:p>
    <w:p w:rsidR="00000000" w:rsidDel="00000000" w:rsidP="00000000" w:rsidRDefault="00000000" w:rsidRPr="00000000" w14:paraId="0000002D">
      <w:pPr>
        <w:rPr/>
      </w:pPr>
      <w:r w:rsidDel="00000000" w:rsidR="00000000" w:rsidRPr="00000000">
        <w:rPr>
          <w:rtl w:val="0"/>
        </w:rPr>
        <w:t xml:space="preserve">[ ] Secrets/session/demo-password hygiene.</w:t>
      </w:r>
    </w:p>
    <w:p w:rsidR="00000000" w:rsidDel="00000000" w:rsidP="00000000" w:rsidRDefault="00000000" w:rsidRPr="00000000" w14:paraId="0000002E">
      <w:pPr>
        <w:rPr/>
      </w:pPr>
      <w:r w:rsidDel="00000000" w:rsidR="00000000" w:rsidRPr="00000000">
        <w:rPr>
          <w:rtl w:val="0"/>
        </w:rPr>
        <w:t xml:space="preserve">[ ] Final exact scope/term/exclusions/risk reversal.</w:t>
      </w:r>
    </w:p>
    <w:p w:rsidR="00000000" w:rsidDel="00000000" w:rsidP="00000000" w:rsidRDefault="00000000" w:rsidRPr="00000000" w14:paraId="0000002F">
      <w:pPr>
        <w:rPr/>
      </w:pPr>
      <w:r w:rsidDel="00000000" w:rsidR="00000000" w:rsidRPr="00000000">
        <w:rPr>
          <w:rtl w:val="0"/>
        </w:rPr>
        <w:t xml:space="preserve">[ ] Agreement/SOW/proposal ready.</w:t>
      </w:r>
    </w:p>
    <w:p w:rsidR="00000000" w:rsidDel="00000000" w:rsidP="00000000" w:rsidRDefault="00000000" w:rsidRPr="00000000" w14:paraId="00000030">
      <w:pPr>
        <w:rPr/>
      </w:pPr>
      <w:r w:rsidDel="00000000" w:rsidR="00000000" w:rsidRPr="00000000">
        <w:rPr>
          <w:rtl w:val="0"/>
        </w:rPr>
        <w:t xml:space="preserve">[ ] Payment/invoicing ready.</w:t>
      </w:r>
    </w:p>
    <w:p w:rsidR="00000000" w:rsidDel="00000000" w:rsidP="00000000" w:rsidRDefault="00000000" w:rsidRPr="00000000" w14:paraId="00000031">
      <w:pPr>
        <w:rPr/>
      </w:pPr>
      <w:r w:rsidDel="00000000" w:rsidR="00000000" w:rsidRPr="00000000">
        <w:rPr>
          <w:rtl w:val="0"/>
        </w:rPr>
        <w:t xml:space="preserve">[ ] Booking flow ready.</w:t>
      </w:r>
    </w:p>
    <w:p w:rsidR="00000000" w:rsidDel="00000000" w:rsidP="00000000" w:rsidRDefault="00000000" w:rsidRPr="00000000" w14:paraId="00000032">
      <w:pPr>
        <w:rPr/>
      </w:pPr>
      <w:r w:rsidDel="00000000" w:rsidR="00000000" w:rsidRPr="00000000">
        <w:rPr>
          <w:rtl w:val="0"/>
        </w:rPr>
        <w:t xml:space="preserve">[ ] Production path benchmarked. Prefer AI-heavy or hybrid editing where quality is acceptable; maintain primary + backup human editor capacity only for exceptions / polish / overflow where the benchmark proves it is needed.</w:t>
      </w:r>
    </w:p>
    <w:p w:rsidR="00000000" w:rsidDel="00000000" w:rsidP="00000000" w:rsidRDefault="00000000" w:rsidRPr="00000000" w14:paraId="00000033">
      <w:pPr>
        <w:rPr/>
      </w:pPr>
      <w:r w:rsidDel="00000000" w:rsidR="00000000" w:rsidRPr="00000000">
        <w:rPr>
          <w:rtl w:val="0"/>
        </w:rPr>
        <w:t xml:space="preserve">[ ] External CRM ready.</w:t>
      </w:r>
    </w:p>
    <w:p w:rsidR="00000000" w:rsidDel="00000000" w:rsidP="00000000" w:rsidRDefault="00000000" w:rsidRPr="00000000" w14:paraId="00000034">
      <w:pPr>
        <w:rPr/>
      </w:pPr>
      <w:r w:rsidDel="00000000" w:rsidR="00000000" w:rsidRPr="00000000">
        <w:rPr>
          <w:rtl w:val="0"/>
        </w:rPr>
        <w:t xml:space="preserve">[ ] Prospect list / qualified universe ready.</w:t>
      </w:r>
    </w:p>
    <w:p w:rsidR="00000000" w:rsidDel="00000000" w:rsidP="00000000" w:rsidRDefault="00000000" w:rsidRPr="00000000" w14:paraId="00000035">
      <w:pPr>
        <w:rPr/>
      </w:pPr>
      <w:r w:rsidDel="00000000" w:rsidR="00000000" w:rsidRPr="00000000">
        <w:rPr>
          <w:rtl w:val="0"/>
        </w:rPr>
        <w:t xml:space="preserve">[ ] Prepare wedge-specific outbound layer for the validated wedge: ICP language, pain, examples, hooks, proof, qualification and CTA. Use the same core Threadline offer/fulfilment underneath; personalise cold email + LinkedIn and, where compliant/appropriate, SMS by wedge.</w:t>
      </w:r>
    </w:p>
    <w:p w:rsidR="00000000" w:rsidDel="00000000" w:rsidP="00000000" w:rsidRDefault="00000000" w:rsidRPr="00000000" w14:paraId="00000036">
      <w:pPr>
        <w:rPr/>
      </w:pPr>
      <w:r w:rsidDel="00000000" w:rsidR="00000000" w:rsidRPr="00000000">
        <w:rPr>
          <w:rtl w:val="0"/>
        </w:rPr>
        <w:t xml:space="preserve">[ ] A-tier pre-completed-value asset templates ready.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PHASE 3 — REVERSE ENGINEER ACQUISITION</w:t>
      </w:r>
    </w:p>
    <w:p w:rsidR="00000000" w:rsidDel="00000000" w:rsidP="00000000" w:rsidRDefault="00000000" w:rsidRPr="00000000" w14:paraId="00000039">
      <w:pPr>
        <w:rPr/>
      </w:pPr>
      <w:r w:rsidDel="00000000" w:rsidR="00000000" w:rsidRPr="00000000">
        <w:rPr>
          <w:rtl w:val="0"/>
        </w:rPr>
        <w:t xml:space="preserve">Set target: 2 retained clients = £5k MRR.</w:t>
      </w:r>
    </w:p>
    <w:p w:rsidR="00000000" w:rsidDel="00000000" w:rsidP="00000000" w:rsidRDefault="00000000" w:rsidRPr="00000000" w14:paraId="0000003A">
      <w:pPr>
        <w:rPr/>
      </w:pPr>
      <w:r w:rsidDel="00000000" w:rsidR="00000000" w:rsidRPr="00000000">
        <w:rPr>
          <w:rtl w:val="0"/>
        </w:rPr>
        <w:t xml:space="preserve">Formula: required first touches = target wins ÷ (booking rate × show rate × qualification rate × close rate).</w:t>
      </w:r>
    </w:p>
    <w:p w:rsidR="00000000" w:rsidDel="00000000" w:rsidP="00000000" w:rsidRDefault="00000000" w:rsidRPr="00000000" w14:paraId="0000003B">
      <w:pPr>
        <w:rPr/>
      </w:pPr>
      <w:r w:rsidDel="00000000" w:rsidR="00000000" w:rsidRPr="00000000">
        <w:rPr>
          <w:rtl w:val="0"/>
        </w:rPr>
        <w:t xml:space="preserve">Daily quota = remaining required touches ÷ remaining acquisition workdays.</w:t>
      </w:r>
    </w:p>
    <w:p w:rsidR="00000000" w:rsidDel="00000000" w:rsidP="00000000" w:rsidRDefault="00000000" w:rsidRPr="00000000" w14:paraId="0000003C">
      <w:pPr>
        <w:rPr/>
      </w:pPr>
      <w:r w:rsidDel="00000000" w:rsidR="00000000" w:rsidRPr="00000000">
        <w:rPr>
          <w:rtl w:val="0"/>
        </w:rPr>
        <w:t xml:space="preserve">Use assumptions only until real Threadline data exists.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DAILY COCKPIT — WHAT YOU SHOULD SEE WHEN YOU OPEN THREADLINE</w:t>
      </w:r>
    </w:p>
    <w:p w:rsidR="00000000" w:rsidDel="00000000" w:rsidP="00000000" w:rsidRDefault="00000000" w:rsidRPr="00000000" w14:paraId="0000003F">
      <w:pPr>
        <w:rPr/>
      </w:pPr>
      <w:r w:rsidDel="00000000" w:rsidR="00000000" w:rsidRPr="00000000">
        <w:rPr>
          <w:rtl w:val="0"/>
        </w:rPr>
        <w:t xml:space="preserve">TODAY</w:t>
      </w:r>
    </w:p>
    <w:p w:rsidR="00000000" w:rsidDel="00000000" w:rsidP="00000000" w:rsidRDefault="00000000" w:rsidRPr="00000000" w14:paraId="00000040">
      <w:pPr>
        <w:rPr/>
      </w:pPr>
      <w:r w:rsidDel="00000000" w:rsidR="00000000" w:rsidRPr="00000000">
        <w:rPr>
          <w:rtl w:val="0"/>
        </w:rPr>
        <w:t xml:space="preserve">• Required new qualified first touches: X</w:t>
      </w:r>
    </w:p>
    <w:p w:rsidR="00000000" w:rsidDel="00000000" w:rsidP="00000000" w:rsidRDefault="00000000" w:rsidRPr="00000000" w14:paraId="00000041">
      <w:pPr>
        <w:rPr/>
      </w:pPr>
      <w:r w:rsidDel="00000000" w:rsidR="00000000" w:rsidRPr="00000000">
        <w:rPr>
          <w:rtl w:val="0"/>
        </w:rPr>
        <w:t xml:space="preserve">• Completed: Y</w:t>
      </w:r>
    </w:p>
    <w:p w:rsidR="00000000" w:rsidDel="00000000" w:rsidP="00000000" w:rsidRDefault="00000000" w:rsidRPr="00000000" w14:paraId="00000042">
      <w:pPr>
        <w:rPr/>
      </w:pPr>
      <w:r w:rsidDel="00000000" w:rsidR="00000000" w:rsidRPr="00000000">
        <w:rPr>
          <w:rtl w:val="0"/>
        </w:rPr>
        <w:t xml:space="preserve">• Remaining: Z</w:t>
      </w:r>
    </w:p>
    <w:p w:rsidR="00000000" w:rsidDel="00000000" w:rsidP="00000000" w:rsidRDefault="00000000" w:rsidRPr="00000000" w14:paraId="00000043">
      <w:pPr>
        <w:rPr/>
      </w:pPr>
      <w:r w:rsidDel="00000000" w:rsidR="00000000" w:rsidRPr="00000000">
        <w:rPr>
          <w:rtl w:val="0"/>
        </w:rPr>
        <w:t xml:space="preserve">• A-tier prospects needing research/pre-completed value/Loom: X</w:t>
      </w:r>
    </w:p>
    <w:p w:rsidR="00000000" w:rsidDel="00000000" w:rsidP="00000000" w:rsidRDefault="00000000" w:rsidRPr="00000000" w14:paraId="00000044">
      <w:pPr>
        <w:rPr/>
      </w:pPr>
      <w:r w:rsidDel="00000000" w:rsidR="00000000" w:rsidRPr="00000000">
        <w:rPr>
          <w:rtl w:val="0"/>
        </w:rPr>
        <w:t xml:space="preserve">• B-tier prospects outreach-ready: X</w:t>
      </w:r>
    </w:p>
    <w:p w:rsidR="00000000" w:rsidDel="00000000" w:rsidP="00000000" w:rsidRDefault="00000000" w:rsidRPr="00000000" w14:paraId="00000045">
      <w:pPr>
        <w:rPr/>
      </w:pPr>
      <w:r w:rsidDel="00000000" w:rsidR="00000000" w:rsidRPr="00000000">
        <w:rPr>
          <w:rtl w:val="0"/>
        </w:rPr>
        <w:t xml:space="preserve">• Replies requiring action: X</w:t>
      </w:r>
    </w:p>
    <w:p w:rsidR="00000000" w:rsidDel="00000000" w:rsidP="00000000" w:rsidRDefault="00000000" w:rsidRPr="00000000" w14:paraId="00000046">
      <w:pPr>
        <w:rPr/>
      </w:pPr>
      <w:r w:rsidDel="00000000" w:rsidR="00000000" w:rsidRPr="00000000">
        <w:rPr>
          <w:rtl w:val="0"/>
        </w:rPr>
        <w:t xml:space="preserve">• Follow-ups due: X</w:t>
      </w:r>
    </w:p>
    <w:p w:rsidR="00000000" w:rsidDel="00000000" w:rsidP="00000000" w:rsidRDefault="00000000" w:rsidRPr="00000000" w14:paraId="00000047">
      <w:pPr>
        <w:rPr/>
      </w:pPr>
      <w:r w:rsidDel="00000000" w:rsidR="00000000" w:rsidRPr="00000000">
        <w:rPr>
          <w:rtl w:val="0"/>
        </w:rPr>
        <w:t xml:space="preserve">• Sales calls today: X</w:t>
      </w:r>
    </w:p>
    <w:p w:rsidR="00000000" w:rsidDel="00000000" w:rsidP="00000000" w:rsidRDefault="00000000" w:rsidRPr="00000000" w14:paraId="00000048">
      <w:pPr>
        <w:rPr/>
      </w:pPr>
      <w:r w:rsidDel="00000000" w:rsidR="00000000" w:rsidRPr="00000000">
        <w:rPr>
          <w:rtl w:val="0"/>
        </w:rPr>
        <w:t xml:space="preserve">• Pre-call prep incomplete: X</w:t>
      </w:r>
    </w:p>
    <w:p w:rsidR="00000000" w:rsidDel="00000000" w:rsidP="00000000" w:rsidRDefault="00000000" w:rsidRPr="00000000" w14:paraId="00000049">
      <w:pPr>
        <w:rPr/>
      </w:pPr>
      <w:r w:rsidDel="00000000" w:rsidR="00000000" w:rsidRPr="00000000">
        <w:rPr>
          <w:rtl w:val="0"/>
        </w:rPr>
        <w:t xml:space="preserve">• Proposal/deal follow-ups: X</w:t>
      </w:r>
    </w:p>
    <w:p w:rsidR="00000000" w:rsidDel="00000000" w:rsidP="00000000" w:rsidRDefault="00000000" w:rsidRPr="00000000" w14:paraId="0000004A">
      <w:pPr>
        <w:rPr/>
      </w:pPr>
      <w:r w:rsidDel="00000000" w:rsidR="00000000" w:rsidRPr="00000000">
        <w:rPr>
          <w:rtl w:val="0"/>
        </w:rPr>
        <w:t xml:space="preserve">• Overdue tasks: X</w:t>
      </w:r>
    </w:p>
    <w:p w:rsidR="00000000" w:rsidDel="00000000" w:rsidP="00000000" w:rsidRDefault="00000000" w:rsidRPr="00000000" w14:paraId="0000004B">
      <w:pPr>
        <w:rPr/>
      </w:pPr>
      <w:r w:rsidDel="00000000" w:rsidR="00000000" w:rsidRPr="00000000">
        <w:rPr>
          <w:rtl w:val="0"/>
        </w:rPr>
        <w:t xml:space="preserve">• Client blockers/approvals: X (after client #1)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DAILY EXECUTION ORDER</w:t>
      </w:r>
    </w:p>
    <w:p w:rsidR="00000000" w:rsidDel="00000000" w:rsidP="00000000" w:rsidRDefault="00000000" w:rsidRPr="00000000" w14:paraId="0000004E">
      <w:pPr>
        <w:rPr/>
      </w:pPr>
      <w:r w:rsidDel="00000000" w:rsidR="00000000" w:rsidRPr="00000000">
        <w:rPr>
          <w:rtl w:val="0"/>
        </w:rPr>
        <w:t xml:space="preserve">PRE-CLIENT: 1. Human validation / commercial acquisition due today. 2. Clear replies and warm follow-ups. 3. Complete scheduled calls/prep. 4. Complete required first-touch quota. 5. Complete A-tier value tasks. 6. Run the founder-content engine in its batched/systemised block. 7. Run only bounded admin/build that is either fulfilment-critical pre-hardening or removes a real external gate; speculative features remain below live evidence.</w:t>
      </w:r>
    </w:p>
    <w:p w:rsidR="00000000" w:rsidDel="00000000" w:rsidP="00000000" w:rsidRDefault="00000000" w:rsidRPr="00000000" w14:paraId="0000004F">
      <w:pPr>
        <w:rPr/>
      </w:pPr>
      <w:r w:rsidDel="00000000" w:rsidR="00000000" w:rsidRPr="00000000">
        <w:rPr>
          <w:rtl w:val="0"/>
        </w:rPr>
        <w:t xml:space="preserve">AFTER CLIENT #1: 1. Client-result / delivery items that protect retention and proof. 2. Sales calls and live-pipeline follow-up. 3. Required outreach/first-touch quota. 4. Founder-content engine. 5. Admin/process/build only as necessary. This is the Charlie/Imperium sub-£10k priority order adapted to Threadline.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PROSPECT WORKFLOW</w:t>
      </w:r>
    </w:p>
    <w:p w:rsidR="00000000" w:rsidDel="00000000" w:rsidP="00000000" w:rsidRDefault="00000000" w:rsidRPr="00000000" w14:paraId="00000052">
      <w:pPr>
        <w:rPr/>
      </w:pPr>
      <w:r w:rsidDel="00000000" w:rsidR="00000000" w:rsidRPr="00000000">
        <w:rPr>
          <w:rtl w:val="0"/>
        </w:rPr>
        <w:t xml:space="preserve">NEW_PROSPECT</w:t>
      </w:r>
    </w:p>
    <w:p w:rsidR="00000000" w:rsidDel="00000000" w:rsidP="00000000" w:rsidRDefault="00000000" w:rsidRPr="00000000" w14:paraId="00000053">
      <w:pPr>
        <w:rPr/>
      </w:pPr>
      <w:r w:rsidDel="00000000" w:rsidR="00000000" w:rsidRPr="00000000">
        <w:rPr>
          <w:rtl w:val="0"/>
        </w:rPr>
        <w:t xml:space="preserve">[ ] Verify market/wedge fit.</w:t>
      </w:r>
    </w:p>
    <w:p w:rsidR="00000000" w:rsidDel="00000000" w:rsidP="00000000" w:rsidRDefault="00000000" w:rsidRPr="00000000" w14:paraId="00000054">
      <w:pPr>
        <w:rPr/>
      </w:pPr>
      <w:r w:rsidDel="00000000" w:rsidR="00000000" w:rsidRPr="00000000">
        <w:rPr>
          <w:rtl w:val="0"/>
        </w:rPr>
        <w:t xml:space="preserve">[ ] Check qualification criteria.</w:t>
      </w:r>
    </w:p>
    <w:p w:rsidR="00000000" w:rsidDel="00000000" w:rsidP="00000000" w:rsidRDefault="00000000" w:rsidRPr="00000000" w14:paraId="00000055">
      <w:pPr>
        <w:rPr/>
      </w:pPr>
      <w:r w:rsidDel="00000000" w:rsidR="00000000" w:rsidRPr="00000000">
        <w:rPr>
          <w:rtl w:val="0"/>
        </w:rPr>
        <w:t xml:space="preserve">[ ] Determine likely economics/ability to pay.</w:t>
      </w:r>
    </w:p>
    <w:p w:rsidR="00000000" w:rsidDel="00000000" w:rsidP="00000000" w:rsidRDefault="00000000" w:rsidRPr="00000000" w14:paraId="00000056">
      <w:pPr>
        <w:rPr/>
      </w:pPr>
      <w:r w:rsidDel="00000000" w:rsidR="00000000" w:rsidRPr="00000000">
        <w:rPr>
          <w:rtl w:val="0"/>
        </w:rPr>
        <w:t xml:space="preserve">[ ] Assign A / B / reject.</w:t>
      </w:r>
    </w:p>
    <w:p w:rsidR="00000000" w:rsidDel="00000000" w:rsidP="00000000" w:rsidRDefault="00000000" w:rsidRPr="00000000" w14:paraId="00000057">
      <w:pPr>
        <w:rPr/>
      </w:pPr>
      <w:r w:rsidDel="00000000" w:rsidR="00000000" w:rsidRPr="00000000">
        <w:rPr>
          <w:rtl w:val="0"/>
        </w:rPr>
        <w:t xml:space="preserve">Next state: QUALIFIED_A / QUALIFIED_B / NOT_FIT.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QUALIFIED_A</w:t>
      </w:r>
    </w:p>
    <w:p w:rsidR="00000000" w:rsidDel="00000000" w:rsidP="00000000" w:rsidRDefault="00000000" w:rsidRPr="00000000" w14:paraId="0000005A">
      <w:pPr>
        <w:rPr/>
      </w:pPr>
      <w:r w:rsidDel="00000000" w:rsidR="00000000" w:rsidRPr="00000000">
        <w:rPr>
          <w:rtl w:val="0"/>
        </w:rPr>
        <w:t xml:space="preserve">[ ] Review website.</w:t>
      </w:r>
    </w:p>
    <w:p w:rsidR="00000000" w:rsidDel="00000000" w:rsidP="00000000" w:rsidRDefault="00000000" w:rsidRPr="00000000" w14:paraId="0000005B">
      <w:pPr>
        <w:rPr/>
      </w:pPr>
      <w:r w:rsidDel="00000000" w:rsidR="00000000" w:rsidRPr="00000000">
        <w:rPr>
          <w:rtl w:val="0"/>
        </w:rPr>
        <w:t xml:space="preserve">[ ] Review founder LinkedIn/content.</w:t>
      </w:r>
    </w:p>
    <w:p w:rsidR="00000000" w:rsidDel="00000000" w:rsidP="00000000" w:rsidRDefault="00000000" w:rsidRPr="00000000" w14:paraId="0000005C">
      <w:pPr>
        <w:rPr/>
      </w:pPr>
      <w:r w:rsidDel="00000000" w:rsidR="00000000" w:rsidRPr="00000000">
        <w:rPr>
          <w:rtl w:val="0"/>
        </w:rPr>
        <w:t xml:space="preserve">[ ] Find one specific achievement/content asset.</w:t>
      </w:r>
    </w:p>
    <w:p w:rsidR="00000000" w:rsidDel="00000000" w:rsidP="00000000" w:rsidRDefault="00000000" w:rsidRPr="00000000" w14:paraId="0000005D">
      <w:pPr>
        <w:rPr/>
      </w:pPr>
      <w:r w:rsidDel="00000000" w:rsidR="00000000" w:rsidRPr="00000000">
        <w:rPr>
          <w:rtl w:val="0"/>
        </w:rPr>
        <w:t xml:space="preserve">[ ] Identify likely content/demand constraint.</w:t>
      </w:r>
    </w:p>
    <w:p w:rsidR="00000000" w:rsidDel="00000000" w:rsidP="00000000" w:rsidRDefault="00000000" w:rsidRPr="00000000" w14:paraId="0000005E">
      <w:pPr>
        <w:rPr/>
      </w:pPr>
      <w:r w:rsidDel="00000000" w:rsidR="00000000" w:rsidRPr="00000000">
        <w:rPr>
          <w:rtl w:val="0"/>
        </w:rPr>
        <w:t xml:space="preserve">[ ] Find one useful market/competitor/content opportunity.</w:t>
      </w:r>
    </w:p>
    <w:p w:rsidR="00000000" w:rsidDel="00000000" w:rsidP="00000000" w:rsidRDefault="00000000" w:rsidRPr="00000000" w14:paraId="0000005F">
      <w:pPr>
        <w:rPr/>
      </w:pPr>
      <w:r w:rsidDel="00000000" w:rsidR="00000000" w:rsidRPr="00000000">
        <w:rPr>
          <w:rtl w:val="0"/>
        </w:rPr>
        <w:t xml:space="preserve">[ ] Create pre-completed-value asset.</w:t>
      </w:r>
    </w:p>
    <w:p w:rsidR="00000000" w:rsidDel="00000000" w:rsidP="00000000" w:rsidRDefault="00000000" w:rsidRPr="00000000" w14:paraId="00000060">
      <w:pPr>
        <w:rPr/>
      </w:pPr>
      <w:r w:rsidDel="00000000" w:rsidR="00000000" w:rsidRPr="00000000">
        <w:rPr>
          <w:rtl w:val="0"/>
        </w:rPr>
        <w:t xml:space="preserve">[ ] Record personalised Loom if justified.</w:t>
      </w:r>
    </w:p>
    <w:p w:rsidR="00000000" w:rsidDel="00000000" w:rsidP="00000000" w:rsidRDefault="00000000" w:rsidRPr="00000000" w14:paraId="00000061">
      <w:pPr>
        <w:rPr/>
      </w:pPr>
      <w:r w:rsidDel="00000000" w:rsidR="00000000" w:rsidRPr="00000000">
        <w:rPr>
          <w:rtl w:val="0"/>
        </w:rPr>
        <w:t xml:space="preserve">[ ] Send outreach.</w:t>
      </w:r>
    </w:p>
    <w:p w:rsidR="00000000" w:rsidDel="00000000" w:rsidP="00000000" w:rsidRDefault="00000000" w:rsidRPr="00000000" w14:paraId="00000062">
      <w:pPr>
        <w:rPr/>
      </w:pPr>
      <w:r w:rsidDel="00000000" w:rsidR="00000000" w:rsidRPr="00000000">
        <w:rPr>
          <w:rtl w:val="0"/>
        </w:rPr>
        <w:t xml:space="preserve">[ ] Set next action + due date.</w:t>
      </w:r>
    </w:p>
    <w:p w:rsidR="00000000" w:rsidDel="00000000" w:rsidP="00000000" w:rsidRDefault="00000000" w:rsidRPr="00000000" w14:paraId="00000063">
      <w:pPr>
        <w:rPr/>
      </w:pPr>
      <w:r w:rsidDel="00000000" w:rsidR="00000000" w:rsidRPr="00000000">
        <w:rPr>
          <w:rtl w:val="0"/>
        </w:rPr>
        <w:t xml:space="preserve">Next state: CONTACTED.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QUALIFIED_B</w:t>
      </w:r>
    </w:p>
    <w:p w:rsidR="00000000" w:rsidDel="00000000" w:rsidP="00000000" w:rsidRDefault="00000000" w:rsidRPr="00000000" w14:paraId="00000066">
      <w:pPr>
        <w:rPr/>
      </w:pPr>
      <w:r w:rsidDel="00000000" w:rsidR="00000000" w:rsidRPr="00000000">
        <w:rPr>
          <w:rtl w:val="0"/>
        </w:rPr>
        <w:t xml:space="preserve">[ ] Research enough to make outreach specific and truthful.</w:t>
      </w:r>
    </w:p>
    <w:p w:rsidR="00000000" w:rsidDel="00000000" w:rsidP="00000000" w:rsidRDefault="00000000" w:rsidRPr="00000000" w14:paraId="00000067">
      <w:pPr>
        <w:rPr/>
      </w:pPr>
      <w:r w:rsidDel="00000000" w:rsidR="00000000" w:rsidRPr="00000000">
        <w:rPr>
          <w:rtl w:val="0"/>
        </w:rPr>
        <w:t xml:space="preserve">[ ] Send scalable personalised outreach.</w:t>
      </w:r>
    </w:p>
    <w:p w:rsidR="00000000" w:rsidDel="00000000" w:rsidP="00000000" w:rsidRDefault="00000000" w:rsidRPr="00000000" w14:paraId="00000068">
      <w:pPr>
        <w:rPr/>
      </w:pPr>
      <w:r w:rsidDel="00000000" w:rsidR="00000000" w:rsidRPr="00000000">
        <w:rPr>
          <w:rtl w:val="0"/>
        </w:rPr>
        <w:t xml:space="preserve">[ ] Set next action + due date.</w:t>
      </w:r>
    </w:p>
    <w:p w:rsidR="00000000" w:rsidDel="00000000" w:rsidP="00000000" w:rsidRDefault="00000000" w:rsidRPr="00000000" w14:paraId="00000069">
      <w:pPr>
        <w:rPr/>
      </w:pPr>
      <w:r w:rsidDel="00000000" w:rsidR="00000000" w:rsidRPr="00000000">
        <w:rPr>
          <w:rtl w:val="0"/>
        </w:rPr>
        <w:t xml:space="preserve">Next state: CONTACTED.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CONTACTED</w:t>
      </w:r>
    </w:p>
    <w:p w:rsidR="00000000" w:rsidDel="00000000" w:rsidP="00000000" w:rsidRDefault="00000000" w:rsidRPr="00000000" w14:paraId="0000006C">
      <w:pPr>
        <w:rPr/>
      </w:pPr>
      <w:r w:rsidDel="00000000" w:rsidR="00000000" w:rsidRPr="00000000">
        <w:rPr>
          <w:rtl w:val="0"/>
        </w:rPr>
        <w:t xml:space="preserve">[ ] Follow-up on due date if no reply.</w:t>
      </w:r>
    </w:p>
    <w:p w:rsidR="00000000" w:rsidDel="00000000" w:rsidP="00000000" w:rsidRDefault="00000000" w:rsidRPr="00000000" w14:paraId="0000006D">
      <w:pPr>
        <w:rPr/>
      </w:pPr>
      <w:r w:rsidDel="00000000" w:rsidR="00000000" w:rsidRPr="00000000">
        <w:rPr>
          <w:rtl w:val="0"/>
        </w:rPr>
        <w:t xml:space="preserve">[ ] If reply arrives, classify immediately.</w:t>
      </w:r>
    </w:p>
    <w:p w:rsidR="00000000" w:rsidDel="00000000" w:rsidP="00000000" w:rsidRDefault="00000000" w:rsidRPr="00000000" w14:paraId="0000006E">
      <w:pPr>
        <w:rPr/>
      </w:pPr>
      <w:r w:rsidDel="00000000" w:rsidR="00000000" w:rsidRPr="00000000">
        <w:rPr>
          <w:rtl w:val="0"/>
        </w:rPr>
        <w:t xml:space="preserve">Reply states: INTERESTED / CURIOUS / SEND_INFO / NOT_NOW / OBJECTION / REFERRAL / NOT_FIT / BOOKED.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INTERESTED / CURIOUS / SEND_INFO / OBJECTION</w:t>
      </w:r>
    </w:p>
    <w:p w:rsidR="00000000" w:rsidDel="00000000" w:rsidP="00000000" w:rsidRDefault="00000000" w:rsidRPr="00000000" w14:paraId="00000071">
      <w:pPr>
        <w:rPr/>
      </w:pPr>
      <w:r w:rsidDel="00000000" w:rsidR="00000000" w:rsidRPr="00000000">
        <w:rPr>
          <w:rtl w:val="0"/>
        </w:rPr>
        <w:t xml:space="preserve">[ ] Diagnose what the response actually means.</w:t>
      </w:r>
    </w:p>
    <w:p w:rsidR="00000000" w:rsidDel="00000000" w:rsidP="00000000" w:rsidRDefault="00000000" w:rsidRPr="00000000" w14:paraId="00000072">
      <w:pPr>
        <w:rPr/>
      </w:pPr>
      <w:r w:rsidDel="00000000" w:rsidR="00000000" w:rsidRPr="00000000">
        <w:rPr>
          <w:rtl w:val="0"/>
        </w:rPr>
        <w:t xml:space="preserve">[ ] Send the smallest useful reply/asset.</w:t>
      </w:r>
    </w:p>
    <w:p w:rsidR="00000000" w:rsidDel="00000000" w:rsidP="00000000" w:rsidRDefault="00000000" w:rsidRPr="00000000" w14:paraId="00000073">
      <w:pPr>
        <w:rPr/>
      </w:pPr>
      <w:r w:rsidDel="00000000" w:rsidR="00000000" w:rsidRPr="00000000">
        <w:rPr>
          <w:rtl w:val="0"/>
        </w:rPr>
        <w:t xml:space="preserve">[ ] Move toward booking when fit.</w:t>
      </w:r>
    </w:p>
    <w:p w:rsidR="00000000" w:rsidDel="00000000" w:rsidP="00000000" w:rsidRDefault="00000000" w:rsidRPr="00000000" w14:paraId="00000074">
      <w:pPr>
        <w:rPr/>
      </w:pPr>
      <w:r w:rsidDel="00000000" w:rsidR="00000000" w:rsidRPr="00000000">
        <w:rPr>
          <w:rtl w:val="0"/>
        </w:rPr>
        <w:t xml:space="preserve">[ ] Always set next action + due date.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BOOKED</w:t>
      </w:r>
    </w:p>
    <w:p w:rsidR="00000000" w:rsidDel="00000000" w:rsidP="00000000" w:rsidRDefault="00000000" w:rsidRPr="00000000" w14:paraId="00000077">
      <w:pPr>
        <w:rPr/>
      </w:pPr>
      <w:r w:rsidDel="00000000" w:rsidR="00000000" w:rsidRPr="00000000">
        <w:rPr>
          <w:rtl w:val="0"/>
        </w:rPr>
        <w:t xml:space="preserve">[ ] Review company/business model.</w:t>
      </w:r>
    </w:p>
    <w:p w:rsidR="00000000" w:rsidDel="00000000" w:rsidP="00000000" w:rsidRDefault="00000000" w:rsidRPr="00000000" w14:paraId="00000078">
      <w:pPr>
        <w:rPr/>
      </w:pPr>
      <w:r w:rsidDel="00000000" w:rsidR="00000000" w:rsidRPr="00000000">
        <w:rPr>
          <w:rtl w:val="0"/>
        </w:rPr>
        <w:t xml:space="preserve">[ ] Review application/previous conversation.</w:t>
      </w:r>
    </w:p>
    <w:p w:rsidR="00000000" w:rsidDel="00000000" w:rsidP="00000000" w:rsidRDefault="00000000" w:rsidRPr="00000000" w14:paraId="00000079">
      <w:pPr>
        <w:rPr/>
      </w:pPr>
      <w:r w:rsidDel="00000000" w:rsidR="00000000" w:rsidRPr="00000000">
        <w:rPr>
          <w:rtl w:val="0"/>
        </w:rPr>
        <w:t xml:space="preserve">[ ] Understand offer economics / customer value.</w:t>
      </w:r>
    </w:p>
    <w:p w:rsidR="00000000" w:rsidDel="00000000" w:rsidP="00000000" w:rsidRDefault="00000000" w:rsidRPr="00000000" w14:paraId="0000007A">
      <w:pPr>
        <w:rPr/>
      </w:pPr>
      <w:r w:rsidDel="00000000" w:rsidR="00000000" w:rsidRPr="00000000">
        <w:rPr>
          <w:rtl w:val="0"/>
        </w:rPr>
        <w:t xml:space="preserve">[ ] Review current content.</w:t>
      </w:r>
    </w:p>
    <w:p w:rsidR="00000000" w:rsidDel="00000000" w:rsidP="00000000" w:rsidRDefault="00000000" w:rsidRPr="00000000" w14:paraId="0000007B">
      <w:pPr>
        <w:rPr/>
      </w:pPr>
      <w:r w:rsidDel="00000000" w:rsidR="00000000" w:rsidRPr="00000000">
        <w:rPr>
          <w:rtl w:val="0"/>
        </w:rPr>
        <w:t xml:space="preserve">[ ] Form primary constraint hypothesis.</w:t>
      </w:r>
    </w:p>
    <w:p w:rsidR="00000000" w:rsidDel="00000000" w:rsidP="00000000" w:rsidRDefault="00000000" w:rsidRPr="00000000" w14:paraId="0000007C">
      <w:pPr>
        <w:rPr/>
      </w:pPr>
      <w:r w:rsidDel="00000000" w:rsidR="00000000" w:rsidRPr="00000000">
        <w:rPr>
          <w:rtl w:val="0"/>
        </w:rPr>
        <w:t xml:space="preserve">[ ] Prepare only relevant Threadline demo/evidence.</w:t>
      </w:r>
    </w:p>
    <w:p w:rsidR="00000000" w:rsidDel="00000000" w:rsidP="00000000" w:rsidRDefault="00000000" w:rsidRPr="00000000" w14:paraId="0000007D">
      <w:pPr>
        <w:rPr/>
      </w:pPr>
      <w:r w:rsidDel="00000000" w:rsidR="00000000" w:rsidRPr="00000000">
        <w:rPr>
          <w:rtl w:val="0"/>
        </w:rPr>
        <w:t xml:space="preserve">[ ] Ensure reminder sequence is active.</w:t>
      </w:r>
    </w:p>
    <w:p w:rsidR="00000000" w:rsidDel="00000000" w:rsidP="00000000" w:rsidRDefault="00000000" w:rsidRPr="00000000" w14:paraId="0000007E">
      <w:pPr>
        <w:rPr/>
      </w:pPr>
      <w:r w:rsidDel="00000000" w:rsidR="00000000" w:rsidRPr="00000000">
        <w:rPr>
          <w:rtl w:val="0"/>
        </w:rPr>
        <w:t xml:space="preserve">Next state: CALL_READY.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SALES CALL STATE MAP</w:t>
      </w:r>
    </w:p>
    <w:p w:rsidR="00000000" w:rsidDel="00000000" w:rsidP="00000000" w:rsidRDefault="00000000" w:rsidRPr="00000000" w14:paraId="00000081">
      <w:pPr>
        <w:rPr/>
      </w:pPr>
      <w:r w:rsidDel="00000000" w:rsidR="00000000" w:rsidRPr="00000000">
        <w:rPr>
          <w:rtl w:val="0"/>
        </w:rPr>
        <w:t xml:space="preserve">OPEN</w:t>
      </w:r>
    </w:p>
    <w:p w:rsidR="00000000" w:rsidDel="00000000" w:rsidP="00000000" w:rsidRDefault="00000000" w:rsidRPr="00000000" w14:paraId="00000082">
      <w:pPr>
        <w:rPr/>
      </w:pPr>
      <w:r w:rsidDel="00000000" w:rsidR="00000000" w:rsidRPr="00000000">
        <w:rPr>
          <w:rtl w:val="0"/>
        </w:rPr>
        <w:t xml:space="preserve">[ ] establish agenda and trust.</w:t>
      </w:r>
    </w:p>
    <w:p w:rsidR="00000000" w:rsidDel="00000000" w:rsidP="00000000" w:rsidRDefault="00000000" w:rsidRPr="00000000" w14:paraId="00000083">
      <w:pPr>
        <w:rPr/>
      </w:pPr>
      <w:r w:rsidDel="00000000" w:rsidR="00000000" w:rsidRPr="00000000">
        <w:rPr>
          <w:rtl w:val="0"/>
        </w:rPr>
        <w:t xml:space="preserve">ECONOMICS</w:t>
      </w:r>
    </w:p>
    <w:p w:rsidR="00000000" w:rsidDel="00000000" w:rsidP="00000000" w:rsidRDefault="00000000" w:rsidRPr="00000000" w14:paraId="00000084">
      <w:pPr>
        <w:rPr/>
      </w:pPr>
      <w:r w:rsidDel="00000000" w:rsidR="00000000" w:rsidRPr="00000000">
        <w:rPr>
          <w:rtl w:val="0"/>
        </w:rPr>
        <w:t xml:space="preserve">[ ] offer value / deal size / LTV / acquisition context.</w:t>
      </w:r>
    </w:p>
    <w:p w:rsidR="00000000" w:rsidDel="00000000" w:rsidP="00000000" w:rsidRDefault="00000000" w:rsidRPr="00000000" w14:paraId="00000085">
      <w:pPr>
        <w:rPr/>
      </w:pPr>
      <w:r w:rsidDel="00000000" w:rsidR="00000000" w:rsidRPr="00000000">
        <w:rPr>
          <w:rtl w:val="0"/>
        </w:rPr>
        <w:t xml:space="preserve">CURRENT STATE</w:t>
      </w:r>
    </w:p>
    <w:p w:rsidR="00000000" w:rsidDel="00000000" w:rsidP="00000000" w:rsidRDefault="00000000" w:rsidRPr="00000000" w14:paraId="00000086">
      <w:pPr>
        <w:rPr/>
      </w:pPr>
      <w:r w:rsidDel="00000000" w:rsidR="00000000" w:rsidRPr="00000000">
        <w:rPr>
          <w:rtl w:val="0"/>
        </w:rPr>
        <w:t xml:space="preserve">[ ] current content/acquisition machine and what has been tried.</w:t>
      </w:r>
    </w:p>
    <w:p w:rsidR="00000000" w:rsidDel="00000000" w:rsidP="00000000" w:rsidRDefault="00000000" w:rsidRPr="00000000" w14:paraId="00000087">
      <w:pPr>
        <w:rPr/>
      </w:pPr>
      <w:r w:rsidDel="00000000" w:rsidR="00000000" w:rsidRPr="00000000">
        <w:rPr>
          <w:rtl w:val="0"/>
        </w:rPr>
        <w:t xml:space="preserve">DESIRED STATE</w:t>
      </w:r>
    </w:p>
    <w:p w:rsidR="00000000" w:rsidDel="00000000" w:rsidP="00000000" w:rsidRDefault="00000000" w:rsidRPr="00000000" w14:paraId="00000088">
      <w:pPr>
        <w:rPr/>
      </w:pPr>
      <w:r w:rsidDel="00000000" w:rsidR="00000000" w:rsidRPr="00000000">
        <w:rPr>
          <w:rtl w:val="0"/>
        </w:rPr>
        <w:t xml:space="preserve">[ ] what better looks like and why now.</w:t>
      </w:r>
    </w:p>
    <w:p w:rsidR="00000000" w:rsidDel="00000000" w:rsidP="00000000" w:rsidRDefault="00000000" w:rsidRPr="00000000" w14:paraId="00000089">
      <w:pPr>
        <w:rPr/>
      </w:pPr>
      <w:r w:rsidDel="00000000" w:rsidR="00000000" w:rsidRPr="00000000">
        <w:rPr>
          <w:rtl w:val="0"/>
        </w:rPr>
        <w:t xml:space="preserve">CONSTRAINT</w:t>
      </w:r>
    </w:p>
    <w:p w:rsidR="00000000" w:rsidDel="00000000" w:rsidP="00000000" w:rsidRDefault="00000000" w:rsidRPr="00000000" w14:paraId="0000008A">
      <w:pPr>
        <w:rPr/>
      </w:pPr>
      <w:r w:rsidDel="00000000" w:rsidR="00000000" w:rsidRPr="00000000">
        <w:rPr>
          <w:rtl w:val="0"/>
        </w:rPr>
        <w:t xml:space="preserve">[ ] identify primary bottleneck.</w:t>
      </w:r>
    </w:p>
    <w:p w:rsidR="00000000" w:rsidDel="00000000" w:rsidP="00000000" w:rsidRDefault="00000000" w:rsidRPr="00000000" w14:paraId="0000008B">
      <w:pPr>
        <w:rPr/>
      </w:pPr>
      <w:r w:rsidDel="00000000" w:rsidR="00000000" w:rsidRPr="00000000">
        <w:rPr>
          <w:rtl w:val="0"/>
        </w:rPr>
        <w:t xml:space="preserve">CONSEQUENCE</w:t>
      </w:r>
    </w:p>
    <w:p w:rsidR="00000000" w:rsidDel="00000000" w:rsidP="00000000" w:rsidRDefault="00000000" w:rsidRPr="00000000" w14:paraId="0000008C">
      <w:pPr>
        <w:rPr/>
      </w:pPr>
      <w:r w:rsidDel="00000000" w:rsidR="00000000" w:rsidRPr="00000000">
        <w:rPr>
          <w:rtl w:val="0"/>
        </w:rPr>
        <w:t xml:space="preserve">[ ] establish cost/opportunity of leaving it unfixed.</w:t>
      </w:r>
    </w:p>
    <w:p w:rsidR="00000000" w:rsidDel="00000000" w:rsidP="00000000" w:rsidRDefault="00000000" w:rsidRPr="00000000" w14:paraId="0000008D">
      <w:pPr>
        <w:rPr/>
      </w:pPr>
      <w:r w:rsidDel="00000000" w:rsidR="00000000" w:rsidRPr="00000000">
        <w:rPr>
          <w:rtl w:val="0"/>
        </w:rPr>
        <w:t xml:space="preserve">PRESCRIPTION</w:t>
      </w:r>
    </w:p>
    <w:p w:rsidR="00000000" w:rsidDel="00000000" w:rsidP="00000000" w:rsidRDefault="00000000" w:rsidRPr="00000000" w14:paraId="0000008E">
      <w:pPr>
        <w:rPr/>
      </w:pPr>
      <w:r w:rsidDel="00000000" w:rsidR="00000000" w:rsidRPr="00000000">
        <w:rPr>
          <w:rtl w:val="0"/>
        </w:rPr>
        <w:t xml:space="preserve">[ ] explain why Threadline fits or say no-fit.</w:t>
      </w:r>
    </w:p>
    <w:p w:rsidR="00000000" w:rsidDel="00000000" w:rsidP="00000000" w:rsidRDefault="00000000" w:rsidRPr="00000000" w14:paraId="0000008F">
      <w:pPr>
        <w:rPr/>
      </w:pPr>
      <w:r w:rsidDel="00000000" w:rsidR="00000000" w:rsidRPr="00000000">
        <w:rPr>
          <w:rtl w:val="0"/>
        </w:rPr>
        <w:t xml:space="preserve">DEMO</w:t>
      </w:r>
    </w:p>
    <w:p w:rsidR="00000000" w:rsidDel="00000000" w:rsidP="00000000" w:rsidRDefault="00000000" w:rsidRPr="00000000" w14:paraId="00000090">
      <w:pPr>
        <w:rPr/>
      </w:pPr>
      <w:r w:rsidDel="00000000" w:rsidR="00000000" w:rsidRPr="00000000">
        <w:rPr>
          <w:rtl w:val="0"/>
        </w:rPr>
        <w:t xml:space="preserve">[ ] show only modules/mechanism relevant to diagnosed constraint.</w:t>
      </w:r>
    </w:p>
    <w:p w:rsidR="00000000" w:rsidDel="00000000" w:rsidP="00000000" w:rsidRDefault="00000000" w:rsidRPr="00000000" w14:paraId="00000091">
      <w:pPr>
        <w:rPr/>
      </w:pPr>
      <w:r w:rsidDel="00000000" w:rsidR="00000000" w:rsidRPr="00000000">
        <w:rPr>
          <w:rtl w:val="0"/>
        </w:rPr>
        <w:t xml:space="preserve">COMMERCIALS</w:t>
      </w:r>
    </w:p>
    <w:p w:rsidR="00000000" w:rsidDel="00000000" w:rsidP="00000000" w:rsidRDefault="00000000" w:rsidRPr="00000000" w14:paraId="00000092">
      <w:pPr>
        <w:rPr/>
      </w:pPr>
      <w:r w:rsidDel="00000000" w:rsidR="00000000" w:rsidRPr="00000000">
        <w:rPr>
          <w:rtl w:val="0"/>
        </w:rPr>
        <w:t xml:space="preserve">[ ] explain £2.5k implementation + £2.5k every 4 weeks / 12-week initial engagement (3 service periods) and relevant scope.</w:t>
      </w:r>
    </w:p>
    <w:p w:rsidR="00000000" w:rsidDel="00000000" w:rsidP="00000000" w:rsidRDefault="00000000" w:rsidRPr="00000000" w14:paraId="00000093">
      <w:pPr>
        <w:rPr/>
      </w:pPr>
      <w:r w:rsidDel="00000000" w:rsidR="00000000" w:rsidRPr="00000000">
        <w:rPr>
          <w:rtl w:val="0"/>
        </w:rPr>
        <w:t xml:space="preserve">DECISION</w:t>
      </w:r>
    </w:p>
    <w:p w:rsidR="00000000" w:rsidDel="00000000" w:rsidP="00000000" w:rsidRDefault="00000000" w:rsidRPr="00000000" w14:paraId="00000094">
      <w:pPr>
        <w:rPr/>
      </w:pPr>
      <w:r w:rsidDel="00000000" w:rsidR="00000000" w:rsidRPr="00000000">
        <w:rPr>
          <w:rtl w:val="0"/>
        </w:rPr>
        <w:t xml:space="preserve">[ ] WON / FOLLOW_UP / PROPOSAL_PROCESS / NOT_FIT / LOST.</w:t>
      </w:r>
    </w:p>
    <w:p w:rsidR="00000000" w:rsidDel="00000000" w:rsidP="00000000" w:rsidRDefault="00000000" w:rsidRPr="00000000" w14:paraId="00000095">
      <w:pPr>
        <w:rPr/>
      </w:pPr>
      <w:r w:rsidDel="00000000" w:rsidR="00000000" w:rsidRPr="00000000">
        <w:rPr>
          <w:rtl w:val="0"/>
        </w:rPr>
        <w:t xml:space="preserve">[ ] Log exact VOC and objection.</w:t>
      </w:r>
    </w:p>
    <w:p w:rsidR="00000000" w:rsidDel="00000000" w:rsidP="00000000" w:rsidRDefault="00000000" w:rsidRPr="00000000" w14:paraId="00000096">
      <w:pPr>
        <w:rPr/>
      </w:pPr>
      <w:r w:rsidDel="00000000" w:rsidR="00000000" w:rsidRPr="00000000">
        <w:rPr>
          <w:rtl w:val="0"/>
        </w:rPr>
        <w:t xml:space="preserve">[ ] Create next action + due date.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WON</w:t>
      </w:r>
    </w:p>
    <w:p w:rsidR="00000000" w:rsidDel="00000000" w:rsidP="00000000" w:rsidRDefault="00000000" w:rsidRPr="00000000" w14:paraId="00000099">
      <w:pPr>
        <w:rPr/>
      </w:pPr>
      <w:r w:rsidDel="00000000" w:rsidR="00000000" w:rsidRPr="00000000">
        <w:rPr>
          <w:rtl w:val="0"/>
        </w:rPr>
        <w:t xml:space="preserve">[ ] Send agreement/SOW.</w:t>
      </w:r>
    </w:p>
    <w:p w:rsidR="00000000" w:rsidDel="00000000" w:rsidP="00000000" w:rsidRDefault="00000000" w:rsidRPr="00000000" w14:paraId="0000009A">
      <w:pPr>
        <w:rPr/>
      </w:pPr>
      <w:r w:rsidDel="00000000" w:rsidR="00000000" w:rsidRPr="00000000">
        <w:rPr>
          <w:rtl w:val="0"/>
        </w:rPr>
        <w:t xml:space="preserve">[ ] Payment/invoice.</w:t>
      </w:r>
    </w:p>
    <w:p w:rsidR="00000000" w:rsidDel="00000000" w:rsidP="00000000" w:rsidRDefault="00000000" w:rsidRPr="00000000" w14:paraId="0000009B">
      <w:pPr>
        <w:rPr/>
      </w:pPr>
      <w:r w:rsidDel="00000000" w:rsidR="00000000" w:rsidRPr="00000000">
        <w:rPr>
          <w:rtl w:val="0"/>
        </w:rPr>
        <w:t xml:space="preserve">[ ] Immediate onboarding link.</w:t>
      </w:r>
    </w:p>
    <w:p w:rsidR="00000000" w:rsidDel="00000000" w:rsidP="00000000" w:rsidRDefault="00000000" w:rsidRPr="00000000" w14:paraId="0000009C">
      <w:pPr>
        <w:rPr/>
      </w:pPr>
      <w:r w:rsidDel="00000000" w:rsidR="00000000" w:rsidRPr="00000000">
        <w:rPr>
          <w:rtl w:val="0"/>
        </w:rPr>
        <w:t xml:space="preserve">[ ] Create client workspace.</w:t>
      </w:r>
    </w:p>
    <w:p w:rsidR="00000000" w:rsidDel="00000000" w:rsidP="00000000" w:rsidRDefault="00000000" w:rsidRPr="00000000" w14:paraId="0000009D">
      <w:pPr>
        <w:rPr/>
      </w:pPr>
      <w:r w:rsidDel="00000000" w:rsidR="00000000" w:rsidRPr="00000000">
        <w:rPr>
          <w:rtl w:val="0"/>
        </w:rPr>
        <w:t xml:space="preserve">[ ] Schedule Brand Brain / kickoff.</w:t>
      </w:r>
    </w:p>
    <w:p w:rsidR="00000000" w:rsidDel="00000000" w:rsidP="00000000" w:rsidRDefault="00000000" w:rsidRPr="00000000" w14:paraId="0000009E">
      <w:pPr>
        <w:rPr/>
      </w:pPr>
      <w:r w:rsidDel="00000000" w:rsidR="00000000" w:rsidRPr="00000000">
        <w:rPr>
          <w:rtl w:val="0"/>
        </w:rPr>
        <w:t xml:space="preserve">[ ] Trigger Day-7 installation workflow.</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CLIENT #1 — DO NOT SPECULATIVELY OVERBUILD; PRE-HARDEN RECURRING FAILURE MODES WHERE CHEAP/FEASIBLE</w:t>
      </w:r>
    </w:p>
    <w:p w:rsidR="00000000" w:rsidDel="00000000" w:rsidP="00000000" w:rsidRDefault="00000000" w:rsidRPr="00000000" w14:paraId="000000A1">
      <w:pPr>
        <w:rPr/>
      </w:pPr>
      <w:r w:rsidDel="00000000" w:rsidR="00000000" w:rsidRPr="00000000">
        <w:rPr>
          <w:rtl w:val="0"/>
        </w:rPr>
        <w:t xml:space="preserve">As client #1 progresses, document every micro-step, time it, identify repeatable 80% vs configured 20%, and only then improve the Living SOP Engine for onboarding/delivery/proof.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WEEKLY ACQUISITION REVIEW — FRIDAY</w:t>
      </w:r>
    </w:p>
    <w:p w:rsidR="00000000" w:rsidDel="00000000" w:rsidP="00000000" w:rsidRDefault="00000000" w:rsidRPr="00000000" w14:paraId="000000A4">
      <w:pPr>
        <w:rPr/>
      </w:pPr>
      <w:r w:rsidDel="00000000" w:rsidR="00000000" w:rsidRPr="00000000">
        <w:rPr>
          <w:rtl w:val="0"/>
        </w:rPr>
        <w:t xml:space="preserve">[ ] Freeze raw funnel counts.</w:t>
      </w:r>
    </w:p>
    <w:p w:rsidR="00000000" w:rsidDel="00000000" w:rsidP="00000000" w:rsidRDefault="00000000" w:rsidRPr="00000000" w14:paraId="000000A5">
      <w:pPr>
        <w:rPr/>
      </w:pPr>
      <w:r w:rsidDel="00000000" w:rsidR="00000000" w:rsidRPr="00000000">
        <w:rPr>
          <w:rtl w:val="0"/>
        </w:rPr>
        <w:t xml:space="preserve">[ ] Calculate booking/show/qualification/close rates.</w:t>
      </w:r>
    </w:p>
    <w:p w:rsidR="00000000" w:rsidDel="00000000" w:rsidP="00000000" w:rsidRDefault="00000000" w:rsidRPr="00000000" w14:paraId="000000A6">
      <w:pPr>
        <w:rPr/>
      </w:pPr>
      <w:r w:rsidDel="00000000" w:rsidR="00000000" w:rsidRPr="00000000">
        <w:rPr>
          <w:rtl w:val="0"/>
        </w:rPr>
        <w:t xml:space="preserve">[ ] Recalculate touches needed for target.</w:t>
      </w:r>
    </w:p>
    <w:p w:rsidR="00000000" w:rsidDel="00000000" w:rsidP="00000000" w:rsidRDefault="00000000" w:rsidRPr="00000000" w14:paraId="000000A7">
      <w:pPr>
        <w:rPr/>
      </w:pPr>
      <w:r w:rsidDel="00000000" w:rsidR="00000000" w:rsidRPr="00000000">
        <w:rPr>
          <w:rtl w:val="0"/>
        </w:rPr>
        <w:t xml:space="preserve">[ ] Compare channels separately and segment by wedge once adjacent wedge groups are introduced.</w:t>
      </w:r>
    </w:p>
    <w:p w:rsidR="00000000" w:rsidDel="00000000" w:rsidP="00000000" w:rsidRDefault="00000000" w:rsidRPr="00000000" w14:paraId="000000A8">
      <w:pPr>
        <w:rPr/>
      </w:pPr>
      <w:r w:rsidDel="00000000" w:rsidR="00000000" w:rsidRPr="00000000">
        <w:rPr>
          <w:rtl w:val="0"/>
        </w:rPr>
        <w:t xml:space="preserve">[ ] Identify first broken conversion.</w:t>
      </w:r>
    </w:p>
    <w:p w:rsidR="00000000" w:rsidDel="00000000" w:rsidP="00000000" w:rsidRDefault="00000000" w:rsidRPr="00000000" w14:paraId="000000A9">
      <w:pPr>
        <w:rPr/>
      </w:pPr>
      <w:r w:rsidDel="00000000" w:rsidR="00000000" w:rsidRPr="00000000">
        <w:rPr>
          <w:rtl w:val="0"/>
        </w:rPr>
        <w:t xml:space="preserve">[ ] Change one meaningful variable.</w:t>
      </w:r>
    </w:p>
    <w:p w:rsidR="00000000" w:rsidDel="00000000" w:rsidP="00000000" w:rsidRDefault="00000000" w:rsidRPr="00000000" w14:paraId="000000AA">
      <w:pPr>
        <w:rPr/>
      </w:pPr>
      <w:r w:rsidDel="00000000" w:rsidR="00000000" w:rsidRPr="00000000">
        <w:rPr>
          <w:rtl w:val="0"/>
        </w:rPr>
        <w:t xml:space="preserve">[ ] Log learning.</w:t>
      </w:r>
    </w:p>
    <w:p w:rsidR="00000000" w:rsidDel="00000000" w:rsidP="00000000" w:rsidRDefault="00000000" w:rsidRPr="00000000" w14:paraId="000000AB">
      <w:pPr>
        <w:rPr/>
      </w:pPr>
      <w:r w:rsidDel="00000000" w:rsidR="00000000" w:rsidRPr="00000000">
        <w:rPr>
          <w:rtl w:val="0"/>
        </w:rPr>
        <w:t xml:space="preserve">[ ] Do not change 5 things at once.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WEEKLY DELIVERY — ONCE ACTIVE</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Evidence/performance → strategy → scripts → record → edit/QA → approve → publish → learn.</w:t>
      </w:r>
    </w:p>
    <w:p w:rsidR="00000000" w:rsidDel="00000000" w:rsidP="00000000" w:rsidRDefault="00000000" w:rsidRPr="00000000" w14:paraId="000000AF">
      <w:pPr>
        <w:rPr/>
      </w:pPr>
      <w:r w:rsidDel="00000000" w:rsidR="00000000" w:rsidRPr="00000000">
        <w:rPr>
          <w:rtl w:val="0"/>
        </w:rPr>
        <w:t xml:space="preserve">Track delivery time/client and revision burden.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CLIENT RESULTS TRACKING — SET THIS UP FROM CLIENT #1</w:t>
      </w:r>
    </w:p>
    <w:p w:rsidR="00000000" w:rsidDel="00000000" w:rsidP="00000000" w:rsidRDefault="00000000" w:rsidRPr="00000000" w14:paraId="000000B2">
      <w:pPr>
        <w:rPr/>
      </w:pPr>
      <w:r w:rsidDel="00000000" w:rsidR="00000000" w:rsidRPr="00000000">
        <w:rPr>
          <w:rtl w:val="0"/>
        </w:rPr>
        <w:t xml:space="preserve">[ ] Capture Day-0 baseline for prior 30–90 days where available: founder hours, output, cycle/approval time, views/retention, profile/site traffic, enquiries, booked calls, qualified opportunities, pipeline and closed revenue.</w:t>
      </w:r>
    </w:p>
    <w:p w:rsidR="00000000" w:rsidDel="00000000" w:rsidP="00000000" w:rsidRDefault="00000000" w:rsidRPr="00000000" w14:paraId="000000B3">
      <w:pPr>
        <w:rPr/>
      </w:pPr>
      <w:r w:rsidDel="00000000" w:rsidR="00000000" w:rsidRPr="00000000">
        <w:rPr>
          <w:rtl w:val="0"/>
        </w:rPr>
        <w:t xml:space="preserve">[ ] Mark each baseline field MEASURED / CLIENT-REPORTED / UNAVAILABLE.</w:t>
      </w:r>
    </w:p>
    <w:p w:rsidR="00000000" w:rsidDel="00000000" w:rsidP="00000000" w:rsidRDefault="00000000" w:rsidRPr="00000000" w14:paraId="000000B4">
      <w:pPr>
        <w:rPr/>
      </w:pPr>
      <w:r w:rsidDel="00000000" w:rsidR="00000000" w:rsidRPr="00000000">
        <w:rPr>
          <w:rtl w:val="0"/>
        </w:rPr>
        <w:t xml:space="preserve">[ ] Give every published asset a persistent content/asset ID linked to client, platform, live URL, publish date, pillar/theme and CTA.</w:t>
      </w:r>
    </w:p>
    <w:p w:rsidR="00000000" w:rsidDel="00000000" w:rsidP="00000000" w:rsidRDefault="00000000" w:rsidRPr="00000000" w14:paraId="000000B5">
      <w:pPr>
        <w:rPr/>
      </w:pPr>
      <w:r w:rsidDel="00000000" w:rsidR="00000000" w:rsidRPr="00000000">
        <w:rPr>
          <w:rtl w:val="0"/>
        </w:rPr>
        <w:t xml:space="preserve">[ ] Use trackable links/UTMs for owned destinations where possible; preserve raw + tracked URLs.</w:t>
      </w:r>
    </w:p>
    <w:p w:rsidR="00000000" w:rsidDel="00000000" w:rsidP="00000000" w:rsidRDefault="00000000" w:rsidRPr="00000000" w14:paraId="000000B6">
      <w:pPr>
        <w:rPr/>
      </w:pPr>
      <w:r w:rsidDel="00000000" w:rsidR="00000000" w:rsidRPr="00000000">
        <w:rPr>
          <w:rtl w:val="0"/>
        </w:rPr>
        <w:t xml:space="preserve">[ ] Ensure external CRM captures source plus opportunity/deal value where available.</w:t>
      </w:r>
    </w:p>
    <w:p w:rsidR="00000000" w:rsidDel="00000000" w:rsidP="00000000" w:rsidRDefault="00000000" w:rsidRPr="00000000" w14:paraId="000000B7">
      <w:pPr>
        <w:rPr/>
      </w:pPr>
      <w:r w:rsidDel="00000000" w:rsidR="00000000" w:rsidRPr="00000000">
        <w:rPr>
          <w:rtl w:val="0"/>
        </w:rPr>
        <w:t xml:space="preserve">[ ] Add booking/application source question: how did you hear about us / what content did you see?</w:t>
      </w:r>
    </w:p>
    <w:p w:rsidR="00000000" w:rsidDel="00000000" w:rsidP="00000000" w:rsidRDefault="00000000" w:rsidRPr="00000000" w14:paraId="000000B8">
      <w:pPr>
        <w:rPr/>
      </w:pPr>
      <w:r w:rsidDel="00000000" w:rsidR="00000000" w:rsidRPr="00000000">
        <w:rPr>
          <w:rtl w:val="0"/>
        </w:rPr>
        <w:t xml:space="preserve">[ ] Run weekly Commercial Signal Capture for DMs, enquiries, booked calls, opportunities and sales Threadline cannot observe automatically.</w:t>
      </w:r>
    </w:p>
    <w:p w:rsidR="00000000" w:rsidDel="00000000" w:rsidP="00000000" w:rsidRDefault="00000000" w:rsidRPr="00000000" w14:paraId="000000B9">
      <w:pPr>
        <w:rPr/>
      </w:pPr>
      <w:r w:rsidDel="00000000" w:rsidR="00000000" w:rsidRPr="00000000">
        <w:rPr>
          <w:rtl w:val="0"/>
        </w:rPr>
        <w:t xml:space="preserve">[ ] Pull platform-native metrics consistently.</w:t>
      </w:r>
    </w:p>
    <w:p w:rsidR="00000000" w:rsidDel="00000000" w:rsidP="00000000" w:rsidRDefault="00000000" w:rsidRPr="00000000" w14:paraId="000000BA">
      <w:pPr>
        <w:rPr/>
      </w:pPr>
      <w:r w:rsidDel="00000000" w:rsidR="00000000" w:rsidRPr="00000000">
        <w:rPr>
          <w:rtl w:val="0"/>
        </w:rPr>
        <w:t xml:space="preserve">[ ] Classify commercial evidence: DIRECTLY_TRACKED / BUYER_NAMED_CLIENT_ATTRIBUTED / MULTI_TOUCH_INFLUENCED / ASSOCIATED_CORRELATED / QUALITATIVE_ONLY.</w:t>
      </w:r>
    </w:p>
    <w:p w:rsidR="00000000" w:rsidDel="00000000" w:rsidP="00000000" w:rsidRDefault="00000000" w:rsidRPr="00000000" w14:paraId="000000BB">
      <w:pPr>
        <w:rPr/>
      </w:pPr>
      <w:r w:rsidDel="00000000" w:rsidR="00000000" w:rsidRPr="00000000">
        <w:rPr>
          <w:rtl w:val="0"/>
        </w:rPr>
        <w:t xml:space="preserve">[ ] Preserve first-touch and last-touch separately where possible.</w:t>
      </w:r>
    </w:p>
    <w:p w:rsidR="00000000" w:rsidDel="00000000" w:rsidP="00000000" w:rsidRDefault="00000000" w:rsidRPr="00000000" w14:paraId="000000BC">
      <w:pPr>
        <w:rPr/>
      </w:pPr>
      <w:r w:rsidDel="00000000" w:rsidR="00000000" w:rsidRPr="00000000">
        <w:rPr>
          <w:rtl w:val="0"/>
        </w:rPr>
        <w:t xml:space="preserve">[ ] Do not claim causality when only influence/correlation is supported.</w:t>
      </w:r>
    </w:p>
    <w:p w:rsidR="00000000" w:rsidDel="00000000" w:rsidP="00000000" w:rsidRDefault="00000000" w:rsidRPr="00000000" w14:paraId="000000BD">
      <w:pPr>
        <w:rPr/>
      </w:pPr>
      <w:r w:rsidDel="00000000" w:rsidR="00000000" w:rsidRPr="00000000">
        <w:rPr>
          <w:rtl w:val="0"/>
        </w:rPr>
        <w:t xml:space="preserve">[ ] Build/verify Threadline Attribution V1.5 for the commercially useful outputs clients actually need: tracked content links; touchpoint/session journeys; first-touch, last-touch and linear multi-touch views; form/opt-in/booking capture; opportunity + pipeline + revenue linkage; CRM/payment/manual evidence mapping; reporting by asset, topic, pillar, hook, CTA, platform and campaign; attribution-strength labels; client dashboard + monthly-report integration. Aim for Trakyo-like commercial outputs, not Trakyo-like product breadth. Do NOT build unrelated connectors, ad attribution, fingerprinting, cross-device certainty, ML weighting or generic analytics features without real client demand.</w:t>
      </w:r>
    </w:p>
    <w:p w:rsidR="00000000" w:rsidDel="00000000" w:rsidP="00000000" w:rsidRDefault="00000000" w:rsidRPr="00000000" w14:paraId="000000BE">
      <w:pPr>
        <w:rPr/>
      </w:pPr>
      <w:r w:rsidDel="00000000" w:rsidR="00000000" w:rsidRPr="00000000">
        <w:rPr>
          <w:rtl w:val="0"/>
        </w:rPr>
        <w:t xml:space="preserve">[ ] Once data quality supports it, calculate commercially useful content metrics such as booked calls per 10k views, qualified pipeline per 10k views, revenue per asset and value by topic/pillar/CTA.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MONTHLY CLIENT REVIEW</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ACTION → RESULTS → PROBLEMS → FUTURE.</w:t>
      </w:r>
    </w:p>
    <w:p w:rsidR="00000000" w:rsidDel="00000000" w:rsidP="00000000" w:rsidRDefault="00000000" w:rsidRPr="00000000" w14:paraId="000000C2">
      <w:pPr>
        <w:rPr/>
      </w:pPr>
      <w:r w:rsidDel="00000000" w:rsidR="00000000" w:rsidRPr="00000000">
        <w:rPr>
          <w:rtl w:val="0"/>
        </w:rPr>
        <w:t xml:space="preserve">Capture proof without overstating causality.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PROOF TRIGGER</w:t>
      </w:r>
    </w:p>
    <w:p w:rsidR="00000000" w:rsidDel="00000000" w:rsidP="00000000" w:rsidRDefault="00000000" w:rsidRPr="00000000" w14:paraId="000000C5">
      <w:pPr>
        <w:rPr/>
      </w:pPr>
      <w:r w:rsidDel="00000000" w:rsidR="00000000" w:rsidRPr="00000000">
        <w:rPr>
          <w:rtl w:val="0"/>
        </w:rPr>
        <w:t xml:space="preserve">When a meaningfu</w:t>
      </w:r>
    </w:p>
    <w:p w:rsidR="00000000" w:rsidDel="00000000" w:rsidP="00000000" w:rsidRDefault="00000000" w:rsidRPr="00000000" w14:paraId="000000C6">
      <w:pPr>
        <w:rPr/>
      </w:pPr>
      <w:r w:rsidDel="00000000" w:rsidR="00000000" w:rsidRPr="00000000">
        <w:rPr>
          <w:rtl w:val="0"/>
        </w:rPr>
        <w:t xml:space="preserve">l win occurs:</w:t>
      </w:r>
    </w:p>
    <w:p w:rsidR="00000000" w:rsidDel="00000000" w:rsidP="00000000" w:rsidRDefault="00000000" w:rsidRPr="00000000" w14:paraId="000000C7">
      <w:pPr>
        <w:rPr/>
      </w:pPr>
      <w:r w:rsidDel="00000000" w:rsidR="00000000" w:rsidRPr="00000000">
        <w:rPr>
          <w:rtl w:val="0"/>
        </w:rPr>
        <w:t xml:space="preserve">[ ] Prepare baseline + original constraint + what changed.</w:t>
      </w:r>
    </w:p>
    <w:p w:rsidR="00000000" w:rsidDel="00000000" w:rsidP="00000000" w:rsidRDefault="00000000" w:rsidRPr="00000000" w14:paraId="000000C8">
      <w:pPr>
        <w:rPr/>
      </w:pPr>
      <w:r w:rsidDel="00000000" w:rsidR="00000000" w:rsidRPr="00000000">
        <w:rPr>
          <w:rtl w:val="0"/>
        </w:rPr>
        <w:t xml:space="preserve">[ ] Run 20–30 min proof interview.</w:t>
      </w:r>
    </w:p>
    <w:p w:rsidR="00000000" w:rsidDel="00000000" w:rsidP="00000000" w:rsidRDefault="00000000" w:rsidRPr="00000000" w14:paraId="000000C9">
      <w:pPr>
        <w:rPr/>
      </w:pPr>
      <w:r w:rsidDel="00000000" w:rsidR="00000000" w:rsidRPr="00000000">
        <w:rPr>
          <w:rtl w:val="0"/>
        </w:rPr>
        <w:t xml:space="preserve">[ ] Create full case study.</w:t>
      </w:r>
    </w:p>
    <w:p w:rsidR="00000000" w:rsidDel="00000000" w:rsidP="00000000" w:rsidRDefault="00000000" w:rsidRPr="00000000" w14:paraId="000000CA">
      <w:pPr>
        <w:rPr/>
      </w:pPr>
      <w:r w:rsidDel="00000000" w:rsidR="00000000" w:rsidRPr="00000000">
        <w:rPr>
          <w:rtl w:val="0"/>
        </w:rPr>
        <w:t xml:space="preserve">[ ] Cut testimonial/proof clips.</w:t>
      </w:r>
    </w:p>
    <w:p w:rsidR="00000000" w:rsidDel="00000000" w:rsidP="00000000" w:rsidRDefault="00000000" w:rsidRPr="00000000" w14:paraId="000000CB">
      <w:pPr>
        <w:rPr/>
      </w:pPr>
      <w:r w:rsidDel="00000000" w:rsidR="00000000" w:rsidRPr="00000000">
        <w:rPr>
          <w:rtl w:val="0"/>
        </w:rPr>
        <w:t xml:space="preserve">[ ] Add to website/proposal/sales/content.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CAPACITY / HIRING TRIGGER</w:t>
      </w:r>
    </w:p>
    <w:p w:rsidR="00000000" w:rsidDel="00000000" w:rsidP="00000000" w:rsidRDefault="00000000" w:rsidRPr="00000000" w14:paraId="000000CE">
      <w:pPr>
        <w:rPr/>
      </w:pPr>
      <w:r w:rsidDel="00000000" w:rsidR="00000000" w:rsidRPr="00000000">
        <w:rPr>
          <w:rtl w:val="0"/>
        </w:rPr>
        <w:t xml:space="preserve">Hire/delegate when measured Delivery Load reveals stable repeatable work, not because revenue hits an arbitrary number.</w:t>
      </w:r>
    </w:p>
    <w:p w:rsidR="00000000" w:rsidDel="00000000" w:rsidP="00000000" w:rsidRDefault="00000000" w:rsidRPr="00000000" w14:paraId="000000CF">
      <w:pPr>
        <w:rPr/>
      </w:pPr>
      <w:r w:rsidDel="00000000" w:rsidR="00000000" w:rsidRPr="00000000">
        <w:rPr>
          <w:rtl w:val="0"/>
        </w:rPr>
        <w:t xml:space="preserve">Editor funnel: por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LATEST GTM STATUS — 6 SEPTEMBER 2026</w:t>
      </w:r>
    </w:p>
    <w:p w:rsidR="00000000" w:rsidDel="00000000" w:rsidP="00000000" w:rsidRDefault="00000000" w:rsidRPr="00000000" w14:paraId="000000D2">
      <w:pPr>
        <w:rPr/>
      </w:pPr>
      <w:r w:rsidDel="00000000" w:rsidR="00000000" w:rsidRPr="00000000">
        <w:rPr>
          <w:rtl w:val="0"/>
        </w:rPr>
        <w:t xml:space="preserve">[x] Desk wedge analysis substantially complete.</w:t>
      </w:r>
    </w:p>
    <w:p w:rsidR="00000000" w:rsidDel="00000000" w:rsidP="00000000" w:rsidRDefault="00000000" w:rsidRPr="00000000" w14:paraId="000000D3">
      <w:pPr>
        <w:rPr/>
      </w:pPr>
      <w:r w:rsidDel="00000000" w:rsidR="00000000" w:rsidRPr="00000000">
        <w:rPr>
          <w:rtl w:val="0"/>
        </w:rPr>
        <w:t xml:space="preserve">[x] Initial wedge: specialist B2B consulting/advisory.</w:t>
      </w:r>
    </w:p>
    <w:p w:rsidR="00000000" w:rsidDel="00000000" w:rsidP="00000000" w:rsidRDefault="00000000" w:rsidRPr="00000000" w14:paraId="000000D4">
      <w:pPr>
        <w:rPr/>
      </w:pPr>
      <w:r w:rsidDel="00000000" w:rsidR="00000000" w:rsidRPr="00000000">
        <w:rPr>
          <w:rtl w:val="0"/>
        </w:rPr>
        <w:t xml:space="preserve">[x] Initial sub-wedge hypothesis: AI / digital transformation / technology consulting.</w:t>
      </w:r>
    </w:p>
    <w:p w:rsidR="00000000" w:rsidDel="00000000" w:rsidP="00000000" w:rsidRDefault="00000000" w:rsidRPr="00000000" w14:paraId="000000D5">
      <w:pPr>
        <w:rPr/>
      </w:pPr>
      <w:r w:rsidDel="00000000" w:rsidR="00000000" w:rsidRPr="00000000">
        <w:rPr>
          <w:rtl w:val="0"/>
        </w:rPr>
        <w:t xml:space="preserve">[x] Initial clean validation geographies: US + UK; geography is a segmentation variable, not a business boundary.</w:t>
      </w:r>
    </w:p>
    <w:p w:rsidR="00000000" w:rsidDel="00000000" w:rsidP="00000000" w:rsidRDefault="00000000" w:rsidRPr="00000000" w14:paraId="000000D6">
      <w:pPr>
        <w:rPr/>
      </w:pPr>
      <w:r w:rsidDel="00000000" w:rsidR="00000000" w:rsidRPr="00000000">
        <w:rPr>
          <w:rtl w:val="0"/>
        </w:rPr>
        <w:t xml:space="preserve">[x] International expansion architecture defined: English-speaking Tier-1 plus capital-rich multilingual markets including Germany, France, Netherlands, Belgium, Luxembourg, Switzerland, Austria and Nordics where commercial evidence supports them.</w:t>
      </w:r>
    </w:p>
    <w:p w:rsidR="00000000" w:rsidDel="00000000" w:rsidP="00000000" w:rsidRDefault="00000000" w:rsidRPr="00000000" w14:paraId="000000D7">
      <w:pPr>
        <w:rPr/>
      </w:pPr>
      <w:r w:rsidDel="00000000" w:rsidR="00000000" w:rsidRPr="00000000">
        <w:rPr>
          <w:rtl w:val="0"/>
        </w:rPr>
        <w:t xml:space="preserve">[x] Multilingual fulfilment principle defined: client may operate with Threadline in English while local-market content is researched/scripted in the target language; use native-language AI drafting + cultural/linguistic QA + client approval, not literal translation.</w:t>
      </w:r>
    </w:p>
    <w:p w:rsidR="00000000" w:rsidDel="00000000" w:rsidP="00000000" w:rsidRDefault="00000000" w:rsidRPr="00000000" w14:paraId="000000D8">
      <w:pPr>
        <w:rPr/>
      </w:pPr>
      <w:r w:rsidDel="00000000" w:rsidR="00000000" w:rsidRPr="00000000">
        <w:rPr>
          <w:rtl w:val="0"/>
        </w:rPr>
        <w:t xml:space="preserve">[x] Market-durability rules defined: qualified-universe depth, reachable account count, untouched-runway, Qualified Inventory Coverage Ratio, next-cell readiness before ~12 weeks fresh runway, and no brute-force lead burn while funnel is broken.</w:t>
      </w:r>
    </w:p>
    <w:p w:rsidR="00000000" w:rsidDel="00000000" w:rsidP="00000000" w:rsidRDefault="00000000" w:rsidRPr="00000000" w14:paraId="000000D9">
      <w:pPr>
        <w:rPr/>
      </w:pPr>
      <w:r w:rsidDel="00000000" w:rsidR="00000000" w:rsidRPr="00000000">
        <w:rPr>
          <w:rtl w:val="0"/>
        </w:rPr>
        <w:t xml:space="preserve">[x] Longer-term scaled acquisition objective captured: build toward ~4 booked calls/day once the machine is proven; derive required first touches from actual booking/show/qualification/close rates.</w:t>
      </w:r>
    </w:p>
    <w:p w:rsidR="00000000" w:rsidDel="00000000" w:rsidP="00000000" w:rsidRDefault="00000000" w:rsidRPr="00000000" w14:paraId="000000DA">
      <w:pPr>
        <w:rPr/>
      </w:pPr>
      <w:r w:rsidDel="00000000" w:rsidR="00000000" w:rsidRPr="00000000">
        <w:rPr>
          <w:rtl w:val="0"/>
        </w:rPr>
        <w:t xml:space="preserve">[x] AI-commoditisation pain signal added as a hypothesis to validate: increasing AI-driven commoditisation may make visible authority/differentiated judgement more commercially important for specialist consultancies. No fearmongering or deterministic replacement claims.</w:t>
      </w:r>
    </w:p>
    <w:p w:rsidR="00000000" w:rsidDel="00000000" w:rsidP="00000000" w:rsidRDefault="00000000" w:rsidRPr="00000000" w14:paraId="000000DB">
      <w:pPr>
        <w:rPr/>
      </w:pPr>
      <w:r w:rsidDel="00000000" w:rsidR="00000000" w:rsidRPr="00000000">
        <w:rPr>
          <w:rtl w:val="0"/>
        </w:rPr>
        <w:t xml:space="preserve">[x] Geographic distribution research added: determine per platform how Threadline can deliberately reach US/other target countries; separate paid geo-targeting from organic recommendation and obey platform/account restrictions.</w:t>
      </w:r>
    </w:p>
    <w:p w:rsidR="00000000" w:rsidDel="00000000" w:rsidP="00000000" w:rsidRDefault="00000000" w:rsidRPr="00000000" w14:paraId="000000DC">
      <w:pPr>
        <w:rPr/>
      </w:pPr>
      <w:r w:rsidDel="00000000" w:rsidR="00000000" w:rsidRPr="00000000">
        <w:rPr>
          <w:rtl w:val="0"/>
        </w:rPr>
        <w:t xml:space="preserve">[x] Dedicated GTM SOP created: THREADLINE_GTM_MARKET_DURABILITY_AND_INTERNATIONAL_SCALE_SOP in 03 Acquisition and Sales.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CURRENT SINGLE NEXT TASK — BUILD FIRST RESEARCH-OUTREACH BATCH</w:t>
      </w:r>
    </w:p>
    <w:p w:rsidR="00000000" w:rsidDel="00000000" w:rsidP="00000000" w:rsidRDefault="00000000" w:rsidRPr="00000000" w14:paraId="000000DF">
      <w:pPr>
        <w:rPr/>
      </w:pPr>
      <w:r w:rsidDel="00000000" w:rsidR="00000000" w:rsidRPr="00000000">
        <w:rPr>
          <w:rtl w:val="0"/>
        </w:rPr>
        <w:t xml:space="preserve">[x] Build an immersion dossier for founder-led AI/digital-transformation consultancies, initially US + UK. Completed and stored as THREADLINE_AI_CONSULTANCY_MARKET_IMMERSION_AND_PAIN_BANK in 06 Research and Decisions.</w:t>
      </w:r>
    </w:p>
    <w:p w:rsidR="00000000" w:rsidDel="00000000" w:rsidP="00000000" w:rsidRDefault="00000000" w:rsidRPr="00000000" w14:paraId="000000E0">
      <w:pPr>
        <w:rPr/>
      </w:pPr>
      <w:r w:rsidDel="00000000" w:rsidR="00000000" w:rsidRPr="00000000">
        <w:rPr>
          <w:rtl w:val="0"/>
        </w:rPr>
        <w:t xml:space="preserve">[x] Inspect enough real companies to produce evidence-backed pain/symptom hypotheses and cluster to 3–5 root problems. Expanded sample completed; five root hypotheses documented with falsification criteria.</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[x] Build the first real 10–20 A/B-fit US research prospect batch and begin qualified-universe construction. First 15-prospect US batch completed with A/B/control classification using BUSINESS-MODEL FILTER → AUTHORITY-SYSTEM GAP.</w:t>
      </w:r>
    </w:p>
    <w:p w:rsidR="00000000" w:rsidDel="00000000" w:rsidP="00000000" w:rsidRDefault="00000000" w:rsidRPr="00000000" w14:paraId="000000E2">
      <w:pPr>
        <w:rPr/>
      </w:pPr>
      <w:r w:rsidDel="00000000" w:rsidR="00000000" w:rsidRPr="00000000">
        <w:rPr>
          <w:rtl w:val="0"/>
        </w:rPr>
        <w:t xml:space="preserve">[~] Produce/send value-first research stimuli for A-fit founders. Pre-completed-value methodology, scripts, prospect-specific angles and first examples are complete; SEND remains human action.</w:t>
      </w:r>
    </w:p>
    <w:p w:rsidR="00000000" w:rsidDel="00000000" w:rsidP="00000000" w:rsidRDefault="00000000" w:rsidRPr="00000000" w14:paraId="000000E3">
      <w:pPr>
        <w:rPr/>
      </w:pPr>
      <w:r w:rsidDel="00000000" w:rsidR="00000000" w:rsidRPr="00000000">
        <w:rPr>
          <w:rtl w:val="0"/>
        </w:rPr>
        <w:t xml:space="preserve">[ ] Complete 10+ genuine founder research interviews and capture exact VOC, economics, current acquisition/content process, prior attempts, consequences, objections and falsifying evidence. First 5 are an interim checkpoint; formal validation requires &gt;5 materially describing the winning expensive recurring problem before Commercial Response Validation.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tfolio → paid same-clip test → scorecard → interview → supervised real project → QA → primary/backup pool.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STOP CONDITIONS</w:t>
      </w:r>
    </w:p>
    <w:p w:rsidR="00000000" w:rsidDel="00000000" w:rsidP="00000000" w:rsidRDefault="00000000" w:rsidRPr="00000000" w14:paraId="000000E7">
      <w:pPr>
        <w:rPr/>
      </w:pPr>
      <w:r w:rsidDel="00000000" w:rsidR="00000000" w:rsidRPr="00000000">
        <w:rPr>
          <w:rtl w:val="0"/>
        </w:rPr>
        <w:t xml:space="preserve">Do not:</w:t>
      </w:r>
    </w:p>
    <w:p w:rsidR="00000000" w:rsidDel="00000000" w:rsidP="00000000" w:rsidRDefault="00000000" w:rsidRPr="00000000" w14:paraId="000000E8">
      <w:pPr>
        <w:rPr/>
      </w:pPr>
      <w:r w:rsidDel="00000000" w:rsidR="00000000" w:rsidRPr="00000000">
        <w:rPr>
          <w:rtl w:val="0"/>
        </w:rPr>
        <w:t xml:space="preserve">• create another strategy version because outreach feels uncomfortable;</w:t>
      </w:r>
    </w:p>
    <w:p w:rsidR="00000000" w:rsidDel="00000000" w:rsidP="00000000" w:rsidRDefault="00000000" w:rsidRPr="00000000" w14:paraId="000000E9">
      <w:pPr>
        <w:rPr/>
      </w:pPr>
      <w:r w:rsidDel="00000000" w:rsidR="00000000" w:rsidRPr="00000000">
        <w:rPr>
          <w:rtl w:val="0"/>
        </w:rPr>
        <w:t xml:space="preserve">• build speculative integrations that neither remove an external gate nor materially improve launch reliability/quality/proof/learning;</w:t>
      </w:r>
    </w:p>
    <w:p w:rsidR="00000000" w:rsidDel="00000000" w:rsidP="00000000" w:rsidRDefault="00000000" w:rsidRPr="00000000" w14:paraId="000000EA">
      <w:pPr>
        <w:rPr/>
      </w:pPr>
      <w:r w:rsidDel="00000000" w:rsidR="00000000" w:rsidRPr="00000000">
        <w:rPr>
          <w:rtl w:val="0"/>
        </w:rPr>
        <w:t xml:space="preserve">• add pricing tiers without repeated demand;</w:t>
      </w:r>
    </w:p>
    <w:p w:rsidR="00000000" w:rsidDel="00000000" w:rsidP="00000000" w:rsidRDefault="00000000" w:rsidRPr="00000000" w14:paraId="000000EB">
      <w:pPr>
        <w:rPr/>
      </w:pPr>
      <w:r w:rsidDel="00000000" w:rsidR="00000000" w:rsidRPr="00000000">
        <w:rPr>
          <w:rtl w:val="0"/>
        </w:rPr>
        <w:t xml:space="preserve">• promise revenue/views/leads;</w:t>
      </w:r>
    </w:p>
    <w:p w:rsidR="00000000" w:rsidDel="00000000" w:rsidP="00000000" w:rsidRDefault="00000000" w:rsidRPr="00000000" w14:paraId="000000EC">
      <w:pPr>
        <w:rPr/>
      </w:pPr>
      <w:r w:rsidDel="00000000" w:rsidR="00000000" w:rsidRPr="00000000">
        <w:rPr>
          <w:rtl w:val="0"/>
        </w:rPr>
        <w:t xml:space="preserve">• let AI publish or make strategic judgments without approval;</w:t>
      </w:r>
    </w:p>
    <w:p w:rsidR="00000000" w:rsidDel="00000000" w:rsidP="00000000" w:rsidRDefault="00000000" w:rsidRPr="00000000" w14:paraId="000000ED">
      <w:pPr>
        <w:rPr/>
      </w:pPr>
      <w:r w:rsidDel="00000000" w:rsidR="00000000" w:rsidRPr="00000000">
        <w:rPr>
          <w:rtl w:val="0"/>
        </w:rPr>
        <w:t xml:space="preserve">• let an active prospect/client exist without a next action and due date.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SIMPLE DAILY QUESTION</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Open Threadline → clear highest-value due actions → hit mathematically required acquisition input → run calls using the state map → update states → let the system generate the next step.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LATEST VALIDATION STATUS — 6 SEPTEMBER 2026</w:t>
      </w:r>
    </w:p>
    <w:p w:rsidR="00000000" w:rsidDel="00000000" w:rsidP="00000000" w:rsidRDefault="00000000" w:rsidRPr="00000000" w14:paraId="000000F4">
      <w:pPr>
        <w:rPr/>
      </w:pPr>
      <w:r w:rsidDel="00000000" w:rsidR="00000000" w:rsidRPr="00000000">
        <w:rPr>
          <w:rtl w:val="0"/>
        </w:rPr>
        <w:t xml:space="preserve">[x] Desk wedge analysis complete enough.</w:t>
      </w:r>
    </w:p>
    <w:p w:rsidR="00000000" w:rsidDel="00000000" w:rsidP="00000000" w:rsidRDefault="00000000" w:rsidRPr="00000000" w14:paraId="000000F5">
      <w:pPr>
        <w:rPr/>
      </w:pPr>
      <w:r w:rsidDel="00000000" w:rsidR="00000000" w:rsidRPr="00000000">
        <w:rPr>
          <w:rtl w:val="0"/>
        </w:rPr>
        <w:t xml:space="preserve">[x] First active sub-wedge selected provisionally: senior founder-led AI/digital-transformation advisory.</w:t>
      </w:r>
    </w:p>
    <w:p w:rsidR="00000000" w:rsidDel="00000000" w:rsidP="00000000" w:rsidRDefault="00000000" w:rsidRPr="00000000" w14:paraId="000000F6">
      <w:pPr>
        <w:rPr/>
      </w:pPr>
      <w:r w:rsidDel="00000000" w:rsidR="00000000" w:rsidRPr="00000000">
        <w:rPr>
          <w:rtl w:val="0"/>
        </w:rPr>
        <w:t xml:space="preserve">[x] US + UK selected as first clean validation geographies; international/multilingual expansion architecture documented.</w:t>
      </w:r>
    </w:p>
    <w:p w:rsidR="00000000" w:rsidDel="00000000" w:rsidP="00000000" w:rsidRDefault="00000000" w:rsidRPr="00000000" w14:paraId="000000F7">
      <w:pPr>
        <w:rPr/>
      </w:pPr>
      <w:r w:rsidDel="00000000" w:rsidR="00000000" w:rsidRPr="00000000">
        <w:rPr>
          <w:rtl w:val="0"/>
        </w:rPr>
        <w:t xml:space="preserve">[x] Refined ICP/disqualifiers documented.</w:t>
      </w:r>
    </w:p>
    <w:p w:rsidR="00000000" w:rsidDel="00000000" w:rsidP="00000000" w:rsidRDefault="00000000" w:rsidRPr="00000000" w14:paraId="000000F8">
      <w:pPr>
        <w:rPr/>
      </w:pPr>
      <w:r w:rsidDel="00000000" w:rsidR="00000000" w:rsidRPr="00000000">
        <w:rPr>
          <w:rtl w:val="0"/>
        </w:rPr>
        <w:t xml:space="preserve">[x] Expanded desk immersion completed; first sample did not appear to be a cherry-picked anomaly.</w:t>
      </w:r>
    </w:p>
    <w:p w:rsidR="00000000" w:rsidDel="00000000" w:rsidP="00000000" w:rsidRDefault="00000000" w:rsidRPr="00000000" w14:paraId="000000F9">
      <w:pPr>
        <w:rPr/>
      </w:pPr>
      <w:r w:rsidDel="00000000" w:rsidR="00000000" w:rsidRPr="00000000">
        <w:rPr>
          <w:rtl w:val="0"/>
        </w:rPr>
        <w:t xml:space="preserve">[x] Root-problem hypothesis bank + falsification criteria + research-call questions documented.</w:t>
      </w:r>
    </w:p>
    <w:p w:rsidR="00000000" w:rsidDel="00000000" w:rsidP="00000000" w:rsidRDefault="00000000" w:rsidRPr="00000000" w14:paraId="000000FA">
      <w:pPr>
        <w:rPr/>
      </w:pPr>
      <w:r w:rsidDel="00000000" w:rsidR="00000000" w:rsidRPr="00000000">
        <w:rPr>
          <w:rtl w:val="0"/>
        </w:rPr>
        <w:t xml:space="preserve">[x] Dedicated research dossier created: THREADLINE_AI_CONSULTANCY_MARKET_IMMERSION_AND_PAIN_BANK.</w:t>
      </w:r>
    </w:p>
    <w:p w:rsidR="00000000" w:rsidDel="00000000" w:rsidP="00000000" w:rsidRDefault="00000000" w:rsidRPr="00000000" w14:paraId="000000FB">
      <w:pPr>
        <w:rPr/>
      </w:pPr>
      <w:r w:rsidDel="00000000" w:rsidR="00000000" w:rsidRPr="00000000">
        <w:rPr>
          <w:rtl w:val="0"/>
        </w:rPr>
        <w:t xml:space="preserve">[x] Build the first real qualified research-outreach batch. Completed: 15 US prospects, strongest first 8 prioritised, positive controls identified.</w:t>
      </w:r>
    </w:p>
    <w:p w:rsidR="00000000" w:rsidDel="00000000" w:rsidP="00000000" w:rsidRDefault="00000000" w:rsidRPr="00000000" w14:paraId="000000FC">
      <w:pPr>
        <w:rPr/>
      </w:pPr>
      <w:r w:rsidDel="00000000" w:rsidR="00000000" w:rsidRPr="00000000">
        <w:rPr>
          <w:rtl w:val="0"/>
        </w:rPr>
        <w:t xml:space="preserve">[ ] Create/send value-first research outreach and keep sending controlled batches until the 10-interview validation set is complete.</w:t>
      </w:r>
    </w:p>
    <w:p w:rsidR="00000000" w:rsidDel="00000000" w:rsidP="00000000" w:rsidRDefault="00000000" w:rsidRPr="00000000" w14:paraId="000000FD">
      <w:pPr>
        <w:rPr/>
      </w:pPr>
      <w:r w:rsidDel="00000000" w:rsidR="00000000" w:rsidRPr="00000000">
        <w:rPr>
          <w:rtl w:val="0"/>
        </w:rPr>
        <w:t xml:space="preserve">[ ] Complete at least 10 genuine founder research interviews; first 5 = interim checkpoint.</w:t>
      </w:r>
    </w:p>
    <w:p w:rsidR="00000000" w:rsidDel="00000000" w:rsidP="00000000" w:rsidRDefault="00000000" w:rsidRPr="00000000" w14:paraId="000000FE">
      <w:pPr>
        <w:rPr/>
      </w:pPr>
      <w:r w:rsidDel="00000000" w:rsidR="00000000" w:rsidRPr="00000000">
        <w:rPr>
          <w:rtl w:val="0"/>
        </w:rPr>
        <w:t xml:space="preserve">[ ] Capture exact VOC, economics, current acquisition/content process, prior attempts, consequences and objections.</w:t>
      </w:r>
    </w:p>
    <w:p w:rsidR="00000000" w:rsidDel="00000000" w:rsidP="00000000" w:rsidRDefault="00000000" w:rsidRPr="00000000" w14:paraId="000000FF">
      <w:pPr>
        <w:rPr/>
      </w:pPr>
      <w:r w:rsidDel="00000000" w:rsidR="00000000" w:rsidRPr="00000000">
        <w:rPr>
          <w:rtl w:val="0"/>
        </w:rPr>
        <w:t xml:space="preserve">[ ] Confirm/kill/rerank the five root-problem hypotheses.</w:t>
      </w:r>
    </w:p>
    <w:p w:rsidR="00000000" w:rsidDel="00000000" w:rsidP="00000000" w:rsidRDefault="00000000" w:rsidRPr="00000000" w14:paraId="00000100">
      <w:pPr>
        <w:rPr/>
      </w:pPr>
      <w:r w:rsidDel="00000000" w:rsidR="00000000" w:rsidRPr="00000000">
        <w:rPr>
          <w:rtl w:val="0"/>
        </w:rPr>
        <w:t xml:space="preserve">[~] Qualified-universe V0.1 completed: raw US market depth, targeted senior-advisory candidate sample and runway sensitivity model documented. Still open: less-biased manual/database sample to measure true-fit rate, reachable-founder rate and A/B distribution empirically.</w:t>
      </w:r>
    </w:p>
    <w:p w:rsidR="00000000" w:rsidDel="00000000" w:rsidP="00000000" w:rsidRDefault="00000000" w:rsidRPr="00000000" w14:paraId="00000101">
      <w:pPr>
        <w:rPr/>
      </w:pPr>
      <w:r w:rsidDel="00000000" w:rsidR="00000000" w:rsidRPr="00000000">
        <w:rPr>
          <w:rtl w:val="0"/>
        </w:rPr>
        <w:t xml:space="preserve">[ ] Once qualitative evidence converges, run Commercial Response Validation batches.</w:t>
      </w:r>
    </w:p>
    <w:p w:rsidR="00000000" w:rsidDel="00000000" w:rsidP="00000000" w:rsidRDefault="00000000" w:rsidRPr="00000000" w14:paraId="00000102">
      <w:pPr>
        <w:rPr/>
      </w:pPr>
      <w:r w:rsidDel="00000000" w:rsidR="00000000" w:rsidRPr="00000000">
        <w:rPr>
          <w:rtl w:val="0"/>
        </w:rPr>
        <w:t xml:space="preserve">[ ] Freeze launch problem/message only when qualitative + behavioural evidence align.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RESEARCH-MODE PROGRESS — 6 SEPTEMBER 2026</w:t>
      </w:r>
    </w:p>
    <w:p w:rsidR="00000000" w:rsidDel="00000000" w:rsidP="00000000" w:rsidRDefault="00000000" w:rsidRPr="00000000" w14:paraId="00000106">
      <w:pPr>
        <w:rPr/>
      </w:pPr>
      <w:r w:rsidDel="00000000" w:rsidR="00000000" w:rsidRPr="00000000">
        <w:rPr>
          <w:rtl w:val="0"/>
        </w:rPr>
        <w:t xml:space="preserve">[x] Qualified-universe V0.1 raw-depth analysis completed.</w:t>
      </w:r>
    </w:p>
    <w:p w:rsidR="00000000" w:rsidDel="00000000" w:rsidP="00000000" w:rsidRDefault="00000000" w:rsidRPr="00000000" w14:paraId="00000107">
      <w:pPr>
        <w:rPr/>
      </w:pPr>
      <w:r w:rsidDel="00000000" w:rsidR="00000000" w:rsidRPr="00000000">
        <w:rPr>
          <w:rtl w:val="0"/>
        </w:rPr>
        <w:t xml:space="preserve">[x] RevenueBase US enterprise-AI-consulting raw universe recorded: 9,844 companies; 8,193 in broad 1–50 employee band.</w:t>
      </w:r>
    </w:p>
    <w:p w:rsidR="00000000" w:rsidDel="00000000" w:rsidP="00000000" w:rsidRDefault="00000000" w:rsidRPr="00000000" w14:paraId="00000108">
      <w:pPr>
        <w:rPr/>
      </w:pPr>
      <w:r w:rsidDel="00000000" w:rsidR="00000000" w:rsidRPr="00000000">
        <w:rPr>
          <w:rtl w:val="0"/>
        </w:rPr>
        <w:t xml:space="preserve">[x] Targeted senior founder-led candidate-supply sample expanded; multiple plausible A-grade firms identified.</w:t>
      </w:r>
    </w:p>
    <w:p w:rsidR="00000000" w:rsidDel="00000000" w:rsidP="00000000" w:rsidRDefault="00000000" w:rsidRPr="00000000" w14:paraId="00000109">
      <w:pPr>
        <w:rPr/>
      </w:pPr>
      <w:r w:rsidDel="00000000" w:rsidR="00000000" w:rsidRPr="00000000">
        <w:rPr>
          <w:rtl w:val="0"/>
        </w:rPr>
        <w:t xml:space="preserve">[x] Runway sensitivity model completed; confirms one narrow cell should not be treated as infinite at scaled send volume.</w:t>
      </w:r>
    </w:p>
    <w:p w:rsidR="00000000" w:rsidDel="00000000" w:rsidP="00000000" w:rsidRDefault="00000000" w:rsidRPr="00000000" w14:paraId="0000010A">
      <w:pPr>
        <w:rPr/>
      </w:pPr>
      <w:r w:rsidDel="00000000" w:rsidR="00000000" w:rsidRPr="00000000">
        <w:rPr>
          <w:rtl w:val="0"/>
        </w:rPr>
        <w:t xml:space="preserve">[~] True-fit/reachable/A-B rates remain unvalidated because targeted discovery is selection-biased. Need broader quasi-random/manual sample before using a point estimate.</w:t>
      </w:r>
    </w:p>
    <w:p w:rsidR="00000000" w:rsidDel="00000000" w:rsidP="00000000" w:rsidRDefault="00000000" w:rsidRPr="00000000" w14:paraId="0000010B">
      <w:pPr>
        <w:rPr/>
      </w:pPr>
      <w:r w:rsidDel="00000000" w:rsidR="00000000" w:rsidRPr="00000000">
        <w:rPr>
          <w:rtl w:val="0"/>
        </w:rPr>
        <w:t xml:space="preserve">CURRENT RESEARCH-MODE NEXT TASK: competitor / best-in-class authority benchmark OR unbiased sample audit, before tomorrow’s messaging/call session.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RESEARCH-MODE COMPLETION UPDATE — 6 SEPTEMBER 2026</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[x] Charlie/Imperium saturation doctrine re-audited and made governing: finite untouched lead inventory ≠ niche saturation. Viability Six → Pick &amp; Stick → immersion → reverse-engineered acquisition → first-broken-stage diagnosis → improve positioning/offer/acquisition method → only later adjacent expansion after a genuine ceiling.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[x] Internal runway heuristics downgraded to continuity/capacity planning. ~12-week next-cell readiness does NOT mean switch niches. 2–3x 90-day coverage is Threadline planning guidance only, not Charlie doctrine.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[x] Best-in-class AI-advisory authority benchmark completed. Benchmarked mature founder/media systems and one direct service comparator.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[x] Upgraded A-tier concept from Expertise-to-Distribution Gap to EXPERTISE-TO-AUTHORITY-SYSTEM GAP.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[x] Authority Gap Diagnostic V0.1 created with 10 dimensions: expertise depth; distinctive POV; buyer specificity; proof-of-work visibility; distribution consistency; format breadth; owned-media layer; commercial path; commercial measurement; founder-time burden.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[x] Ten observable authority-gap categories documented: doctrine; distribution; packaging; proof-of-work; vertical context; format; commercial path; learning loop; founder bottleneck; authority-to-economics mismatch.</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[x] Pre-completed-value mapping created so the asset is chosen from the diagnosed gap rather than using one generic audit/Loom for everyone.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[x] Direct comparator warning documented: Nova Impact already sells AI thought leadership from ~£2.5k/month, so Threadline must differentiate on the integrated research → diagnosis → content/production/distribution → commercial attribution → strategy-feedback system, not generic ghostwriting.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CURRENT STATE</w:t>
      </w:r>
    </w:p>
    <w:p w:rsidR="00000000" w:rsidDel="00000000" w:rsidP="00000000" w:rsidRDefault="00000000" w:rsidRPr="00000000" w14:paraId="00000121">
      <w:pPr>
        <w:rPr/>
      </w:pPr>
      <w:r w:rsidDel="00000000" w:rsidR="00000000" w:rsidRPr="00000000">
        <w:rPr>
          <w:rtl w:val="0"/>
        </w:rPr>
        <w:t xml:space="preserve">Desk research is complete enough to stop adding theory. Qualified-universe V0.1 remains partially validated because the targeted sample is selection-biased.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OPTIONAL FINAL RESEARCH-ONLY TASK BEFORE TOMORROW:</w:t>
      </w:r>
    </w:p>
    <w:p w:rsidR="00000000" w:rsidDel="00000000" w:rsidP="00000000" w:rsidRDefault="00000000" w:rsidRPr="00000000" w14:paraId="00000124">
      <w:pPr>
        <w:rPr/>
      </w:pPr>
      <w:r w:rsidDel="00000000" w:rsidR="00000000" w:rsidRPr="00000000">
        <w:rPr>
          <w:rtl w:val="0"/>
        </w:rPr>
        <w:t xml:space="preserve">[ ] Run a less-biased/manual qualified-universe sample audit to estimate empirical true-fit rate, reachable-founder rate and A/B/reject mix. This is useful but must not become a reason to delay tomorrow's human-validation outreach.</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TOMORROW — HUMAN VALIDATION / OUTREACH MODE</w:t>
      </w:r>
    </w:p>
    <w:p w:rsidR="00000000" w:rsidDel="00000000" w:rsidP="00000000" w:rsidRDefault="00000000" w:rsidRPr="00000000" w14:paraId="00000127">
      <w:pPr>
        <w:rPr/>
      </w:pPr>
      <w:r w:rsidDel="00000000" w:rsidR="00000000" w:rsidRPr="00000000">
        <w:rPr>
          <w:rtl w:val="0"/>
        </w:rPr>
        <w:t xml:space="preserve">[x] Finalise first 10–20 A/B-fit US prospect batch using Expertise-to-Authority-System Gap. Completed as 15-prospect V1 batch.</w:t>
      </w:r>
    </w:p>
    <w:p w:rsidR="00000000" w:rsidDel="00000000" w:rsidP="00000000" w:rsidRDefault="00000000" w:rsidRPr="00000000" w14:paraId="00000128">
      <w:pPr>
        <w:rPr/>
      </w:pPr>
      <w:r w:rsidDel="00000000" w:rsidR="00000000" w:rsidRPr="00000000">
        <w:rPr>
          <w:rtl w:val="0"/>
        </w:rPr>
        <w:t xml:space="preserve">[x] Select strongest A-tier accounts. First 8 prioritised for human validation.</w:t>
      </w:r>
    </w:p>
    <w:p w:rsidR="00000000" w:rsidDel="00000000" w:rsidP="00000000" w:rsidRDefault="00000000" w:rsidRPr="00000000" w14:paraId="00000129">
      <w:pPr>
        <w:rPr/>
      </w:pPr>
      <w:r w:rsidDel="00000000" w:rsidR="00000000" w:rsidRPr="00000000">
        <w:rPr>
          <w:rtl w:val="0"/>
        </w:rPr>
        <w:t xml:space="preserve">[~] Create gap-matched pre-completed value. Methodology/templates + first personalised examples completed; actual final micro-assets should be generated immediately before send from latest founder activity.</w:t>
      </w:r>
    </w:p>
    <w:p w:rsidR="00000000" w:rsidDel="00000000" w:rsidP="00000000" w:rsidRDefault="00000000" w:rsidRPr="00000000" w14:paraId="0000012A">
      <w:pPr>
        <w:rPr/>
      </w:pPr>
      <w:r w:rsidDel="00000000" w:rsidR="00000000" w:rsidRPr="00000000">
        <w:rPr>
          <w:rtl w:val="0"/>
        </w:rPr>
        <w:t xml:space="preserve">[ ] Send truthful value-first research outreach.</w:t>
      </w:r>
    </w:p>
    <w:p w:rsidR="00000000" w:rsidDel="00000000" w:rsidP="00000000" w:rsidRDefault="00000000" w:rsidRPr="00000000" w14:paraId="0000012B">
      <w:pPr>
        <w:rPr/>
      </w:pPr>
      <w:r w:rsidDel="00000000" w:rsidR="00000000" w:rsidRPr="00000000">
        <w:rPr>
          <w:rtl w:val="0"/>
        </w:rPr>
        <w:t xml:space="preserve">[ ] Complete 10+ genuine founder interviews; first 5 = interim checkpoint.</w:t>
      </w:r>
    </w:p>
    <w:p w:rsidR="00000000" w:rsidDel="00000000" w:rsidP="00000000" w:rsidRDefault="00000000" w:rsidRPr="00000000" w14:paraId="0000012C">
      <w:pPr>
        <w:rPr/>
      </w:pPr>
      <w:r w:rsidDel="00000000" w:rsidR="00000000" w:rsidRPr="00000000">
        <w:rPr>
          <w:rtl w:val="0"/>
        </w:rPr>
        <w:t xml:space="preserve">[ ] Capture exact VOC/falsification/economics/acquisition/content/prior attempts/consequences/objections.</w:t>
      </w:r>
    </w:p>
    <w:p w:rsidR="00000000" w:rsidDel="00000000" w:rsidP="00000000" w:rsidRDefault="00000000" w:rsidRPr="00000000" w14:paraId="0000012D">
      <w:pPr>
        <w:rPr/>
      </w:pPr>
      <w:r w:rsidDel="00000000" w:rsidR="00000000" w:rsidRPr="00000000">
        <w:rPr>
          <w:rtl w:val="0"/>
        </w:rPr>
        <w:t xml:space="preserve">[ ] Rerank/kill H1–H5.</w:t>
      </w:r>
    </w:p>
    <w:p w:rsidR="00000000" w:rsidDel="00000000" w:rsidP="00000000" w:rsidRDefault="00000000" w:rsidRPr="00000000" w14:paraId="0000012E">
      <w:pPr>
        <w:rPr/>
      </w:pPr>
      <w:r w:rsidDel="00000000" w:rsidR="00000000" w:rsidRPr="00000000">
        <w:rPr>
          <w:rtl w:val="0"/>
        </w:rPr>
        <w:t xml:space="preserve">[ ] Only after qualitative convergence, run Commercial Response Validation.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FINAL RESEARCH-MODE UPDATE — 6 SEPTEMBER 2026</w:t>
      </w:r>
    </w:p>
    <w:p w:rsidR="00000000" w:rsidDel="00000000" w:rsidP="00000000" w:rsidRDefault="00000000" w:rsidRPr="00000000" w14:paraId="00000132">
      <w:pPr>
        <w:rPr/>
      </w:pPr>
      <w:r w:rsidDel="00000000" w:rsidR="00000000" w:rsidRPr="00000000">
        <w:rPr>
          <w:rtl w:val="0"/>
        </w:rPr>
        <w:t xml:space="preserve">[x] Less-biased qualified-universe audit V0.2 completed using a broader US AI-consulting directory slice rather than founder-led search terms.</w:t>
      </w:r>
    </w:p>
    <w:p w:rsidR="00000000" w:rsidDel="00000000" w:rsidP="00000000" w:rsidRDefault="00000000" w:rsidRPr="00000000" w14:paraId="00000133">
      <w:pPr>
        <w:rPr/>
      </w:pPr>
      <w:r w:rsidDel="00000000" w:rsidR="00000000" w:rsidRPr="00000000">
        <w:rPr>
          <w:rtl w:val="0"/>
        </w:rPr>
        <w:t xml:space="preserve">[x] Broad-category heterogeneity confirmed: many AI-consulting listings are large consultancies, software/dev shops, staff augmentation or AI-minority-service firms and should be rejected before Authority Gap scoring.</w:t>
      </w:r>
    </w:p>
    <w:p w:rsidR="00000000" w:rsidDel="00000000" w:rsidP="00000000" w:rsidRDefault="00000000" w:rsidRPr="00000000" w14:paraId="00000134">
      <w:pPr>
        <w:rPr/>
      </w:pPr>
      <w:r w:rsidDel="00000000" w:rsidR="00000000" w:rsidRPr="00000000">
        <w:rPr>
          <w:rtl w:val="0"/>
        </w:rPr>
        <w:t xml:space="preserve">[x] Directional broad-slice A/B candidate share observed at roughly 18–24% (1 clear A + 2–3 plausible B out of 17 reviewed), explicitly NOT a population estimate due small sample + Clutch selection/ranking bias.</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[x] Sourcing sequence upgraded: BUSINESS-MODEL FILTER FIRST → then Expertise-to-Authority-System Gap → then A/B/C tier.</w:t>
      </w:r>
    </w:p>
    <w:p w:rsidR="00000000" w:rsidDel="00000000" w:rsidP="00000000" w:rsidRDefault="00000000" w:rsidRPr="00000000" w14:paraId="00000136">
      <w:pPr>
        <w:rPr/>
      </w:pPr>
      <w:r w:rsidDel="00000000" w:rsidR="00000000" w:rsidRPr="00000000">
        <w:rPr>
          <w:rtl w:val="0"/>
        </w:rPr>
        <w:t xml:space="preserve">[x] Qualified-universe research now COMPLETE ENOUGH FOR LAUNCH VALIDATION. Do not delay founder conversations to chase a false-precision TAM percentage.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CURRENT SINGLE NEXT TASK — HUMAN VALIDATION</w:t>
      </w:r>
    </w:p>
    <w:p w:rsidR="00000000" w:rsidDel="00000000" w:rsidP="00000000" w:rsidRDefault="00000000" w:rsidRPr="00000000" w14:paraId="00000139">
      <w:pPr>
        <w:rPr/>
      </w:pPr>
      <w:r w:rsidDel="00000000" w:rsidR="00000000" w:rsidRPr="00000000">
        <w:rPr>
          <w:rtl w:val="0"/>
        </w:rPr>
        <w:t xml:space="preserve">[~] First 15 A/B-fit US prospects finalised; strongest 8 A-tier priorities selected; outreach playbook, channel setup and value-first templates complete. HUMAN ACTIONS LEFT: re-check latest activity, finish the prospect-specific micro-asset, send manually, and book ~5+ founder conversations.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SYNTHETIC CLIENT DRY RUN UPDATE — 6 SEPTEMBER 2026</w:t>
      </w:r>
    </w:p>
    <w:p w:rsidR="00000000" w:rsidDel="00000000" w:rsidP="00000000" w:rsidRDefault="00000000" w:rsidRPr="00000000" w14:paraId="0000013C">
      <w:pPr>
        <w:rPr/>
      </w:pPr>
      <w:r w:rsidDel="00000000" w:rsidR="00000000" w:rsidRPr="00000000">
        <w:rPr>
          <w:rtl w:val="0"/>
        </w:rPr>
        <w:t xml:space="preserve">[x] Synthetic Client Dry Run V0.1 completed using Clariflying as a public-information-only fictional client configuration. Dedicated document: THREADLINE_SYNTHETIC_CLIENT_DRY_RUN_V0.1_CLARIFLYING in 06 Research and Decisions.</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[x] Full synthetic loop exercised: public-data Brand Brain → buyer/ICP map → diagnosis → positioning → six pillars → eight scripts/assets → recording model → production/distribution plan → commercial path → mock reporting/learning.</w:t>
      </w:r>
    </w:p>
    <w:p w:rsidR="00000000" w:rsidDel="00000000" w:rsidP="00000000" w:rsidRDefault="00000000" w:rsidRPr="00000000" w14:paraId="0000013E">
      <w:pPr>
        <w:rPr/>
      </w:pPr>
      <w:r w:rsidDel="00000000" w:rsidR="00000000" w:rsidRPr="00000000">
        <w:rPr>
          <w:rtl w:val="0"/>
        </w:rPr>
        <w:t xml:space="preserve">[x] Five failure cases injected conceptually: script rejected for claim risk; major voice revision; missing/disallowed proof input; late approval; poor/overlong recording. Recovery paths documented.</w:t>
      </w:r>
    </w:p>
    <w:p w:rsidR="00000000" w:rsidDel="00000000" w:rsidP="00000000" w:rsidRDefault="00000000" w:rsidRPr="00000000" w14:paraId="0000013F">
      <w:pPr>
        <w:rPr/>
      </w:pPr>
      <w:r w:rsidDel="00000000" w:rsidR="00000000" w:rsidRPr="00000000">
        <w:rPr>
          <w:rtl w:val="0"/>
        </w:rPr>
        <w:t xml:space="preserve">[x] AI vs human judgement map documented. Strategic diagnosis, claim credibility, evidence use, final positioning, revision interpretation and next-test decisions remain senior-human responsibilities; research summarisation, first-pass ideation, repurposing, metadata and administrative work are AI-heavy candidates.</w:t>
      </w:r>
    </w:p>
    <w:p w:rsidR="00000000" w:rsidDel="00000000" w:rsidP="00000000" w:rsidRDefault="00000000" w:rsidRPr="00000000" w14:paraId="00000140">
      <w:pPr>
        <w:rPr/>
      </w:pPr>
      <w:r w:rsidDel="00000000" w:rsidR="00000000" w:rsidRPr="00000000">
        <w:rPr>
          <w:rtl w:val="0"/>
        </w:rPr>
        <w:t xml:space="preserve">[x] Synthetic delivery-load model created. Estimated month-1 active load approximately 12.5–19.5 hours/client and synthetic steady-state approximately 12.75–21.0 hours/client before mature automation/delegation. These are PROCESS ESTIMATES, not observed timings and must not be treated as real margin evidence.</w:t>
      </w:r>
    </w:p>
    <w:p w:rsidR="00000000" w:rsidDel="00000000" w:rsidP="00000000" w:rsidRDefault="00000000" w:rsidRPr="00000000" w14:paraId="00000141">
      <w:pPr>
        <w:rPr/>
      </w:pPr>
      <w:r w:rsidDel="00000000" w:rsidR="00000000" w:rsidRPr="00000000">
        <w:rPr>
          <w:rtl w:val="0"/>
        </w:rPr>
        <w:t xml:space="preserve">[x] New workflow requirements identified: CLAIM-RISK/COMPLIANCE-SENSITIVITY; PROOF SOURCE status; FOUNDER EXPERT-RIFF mode; BUYER STATE; AUTHORITY OBJECTIVE; CONTENT INVENTORY BUFFER; REPEATED REVISION REASON taxonomy.</w:t>
      </w:r>
    </w:p>
    <w:p w:rsidR="00000000" w:rsidDel="00000000" w:rsidP="00000000" w:rsidRDefault="00000000" w:rsidRPr="00000000" w14:paraId="00000142">
      <w:pPr>
        <w:rPr/>
      </w:pPr>
      <w:r w:rsidDel="00000000" w:rsidR="00000000" w:rsidRPr="00000000">
        <w:rPr>
          <w:rtl w:val="0"/>
        </w:rPr>
        <w:t xml:space="preserve">[x] Synthetic verdict: fulfilment architecture PASS at synthetic level; 80/20 configurability PASS; differentiation from generic ghostwriting PASS; founder-burden reduction and attribution value plausible but unvalidated; delivery-load/margin YELLOW pending real execution.</w:t>
      </w:r>
    </w:p>
    <w:p w:rsidR="00000000" w:rsidDel="00000000" w:rsidP="00000000" w:rsidRDefault="00000000" w:rsidRPr="00000000" w14:paraId="00000143">
      <w:pPr>
        <w:rPr/>
      </w:pPr>
      <w:r w:rsidDel="00000000" w:rsidR="00000000" w:rsidRPr="00000000">
        <w:rPr>
          <w:rtl w:val="0"/>
        </w:rPr>
        <w:t xml:space="preserve">[~] Same-footage AI-heavy vs human vs hybrid editing benchmark remains OPEN because no real raw footage was available. Do not fake completion. Run on identical 2–3 clips when footage exists.</w:t>
      </w:r>
    </w:p>
    <w:p w:rsidR="00000000" w:rsidDel="00000000" w:rsidP="00000000" w:rsidRDefault="00000000" w:rsidRPr="00000000" w14:paraId="00000144">
      <w:pPr>
        <w:rPr/>
      </w:pPr>
      <w:r w:rsidDel="00000000" w:rsidR="00000000" w:rsidRPr="00000000">
        <w:rPr>
          <w:rtl w:val="0"/>
        </w:rPr>
        <w:t xml:space="preserve">[~] ‘Time every active minute’ remains PARTIAL: current figures are estimated process load, not measured stopwatch data. Real measured timing begins with actual execution/client #1.</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UPDATED IMMEDIATE PRIORITY</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Do not run additional synthetic clients merely to create activity. Human validation remains the highest-value next evidence: finalise 10–20 A/B-fit US prospects → gap-matched value-first outreach → ~5 founder conversations → VOC/falsification → rerank H1–H5 → Commercial Response Validation after qualitative convergence.</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HUMAN-HOURS VALIDATION UPDATE — 6 SEPTEMBER 2026</w:t>
      </w:r>
    </w:p>
    <w:p w:rsidR="00000000" w:rsidDel="00000000" w:rsidP="00000000" w:rsidRDefault="00000000" w:rsidRPr="00000000" w14:paraId="0000014B">
      <w:pPr>
        <w:rPr/>
      </w:pPr>
      <w:r w:rsidDel="00000000" w:rsidR="00000000" w:rsidRPr="00000000">
        <w:rPr>
          <w:rtl w:val="0"/>
        </w:rPr>
        <w:t xml:space="preserve">[x] Human-hours test methodology defined. Synthetic timing must NOT be promoted to real delivery economics.</w:t>
      </w:r>
    </w:p>
    <w:p w:rsidR="00000000" w:rsidDel="00000000" w:rsidP="00000000" w:rsidRDefault="00000000" w:rsidRPr="00000000" w14:paraId="0000014C">
      <w:pPr>
        <w:rPr/>
      </w:pPr>
      <w:r w:rsidDel="00000000" w:rsidR="00000000" w:rsidRPr="00000000">
        <w:rPr>
          <w:rtl w:val="0"/>
        </w:rPr>
        <w:t xml:space="preserve">[ ] User must personally run one realistic fulfilment cycle with a stopwatch and split OWNER-ONLY / DELEGATABLE / AUTOMATABLE / WAITING + context-switch overhead.</w:t>
      </w:r>
    </w:p>
    <w:p w:rsidR="00000000" w:rsidDel="00000000" w:rsidP="00000000" w:rsidRDefault="00000000" w:rsidRPr="00000000" w14:paraId="0000014D">
      <w:pPr>
        <w:rPr/>
      </w:pPr>
      <w:r w:rsidDel="00000000" w:rsidR="00000000" w:rsidRPr="00000000">
        <w:rPr>
          <w:rtl w:val="0"/>
        </w:rPr>
        <w:t xml:space="preserve">[x] Outreach infrastructure decision defined for validation: real existing LinkedIn profile + one legitimate branded Threadline inbox; no bulk stack required yet.</w:t>
      </w:r>
    </w:p>
    <w:p w:rsidR="00000000" w:rsidDel="00000000" w:rsidP="00000000" w:rsidRDefault="00000000" w:rsidRPr="00000000" w14:paraId="0000014E">
      <w:pPr>
        <w:rPr/>
      </w:pPr>
      <w:r w:rsidDel="00000000" w:rsidR="00000000" w:rsidRPr="00000000">
        <w:rPr>
          <w:rtl w:val="0"/>
        </w:rPr>
        <w:t xml:space="preserve">[ ] If Threadline domain/inbox does not yet exist, user must acquire/configure one branded inbox; SPF/DKIM/DMARC from day one.</w:t>
      </w:r>
    </w:p>
    <w:p w:rsidR="00000000" w:rsidDel="00000000" w:rsidP="00000000" w:rsidRDefault="00000000" w:rsidRPr="00000000" w14:paraId="0000014F">
      <w:pPr>
        <w:rPr/>
      </w:pPr>
      <w:r w:rsidDel="00000000" w:rsidR="00000000" w:rsidRPr="00000000">
        <w:rPr>
          <w:rtl w:val="0"/>
        </w:rPr>
        <w:t xml:space="preserve">[x] LinkedIn/company-page decision defined: use real personal profile; optional free Threadline Company Page for credibility; no fake profile/automation.</w:t>
      </w:r>
    </w:p>
    <w:p w:rsidR="00000000" w:rsidDel="00000000" w:rsidP="00000000" w:rsidRDefault="00000000" w:rsidRPr="00000000" w14:paraId="00000150">
      <w:pPr>
        <w:rPr/>
      </w:pPr>
      <w:r w:rsidDel="00000000" w:rsidR="00000000" w:rsidRPr="00000000">
        <w:rPr>
          <w:rtl w:val="0"/>
        </w:rPr>
        <w:t xml:space="preserve">[x] Dedicated execution resource created: THREADLINE_FIRST_US_RESEARCH_PROSPECT_BATCH_AND_OUTREACH_PLAYBOOK_V1 in 03 Acquisition and Sales.</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CURRENT HUMAN NEXT ACTION: verify setup → re-check first prospect’s latest activity → finish/send first micro-asset + Step-1 message → log next action/date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7 SEPTEMBER 2026 — DEFINITIVE CURRENT ACTION LIST (SUPERSEDES EARLIER ~5-CALL / EMAIL-FIRST WORDING)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actual Charlie Morgan / Imperium course audit changed sequencing, not the core business. Any earlier TODO item saying ~5 calls is sufficient should now be read as FIRST CHECKPOINT ONLY. Formal problem validation targets 10+ genuine founder interviews, with more than 5 materially describing the winning problem at length / with real pain and economic relevance.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CURRENT EXECUTION CHECKLIST</w:t>
      </w:r>
    </w:p>
    <w:p w:rsidR="00000000" w:rsidDel="00000000" w:rsidP="00000000" w:rsidRDefault="00000000" w:rsidRPr="00000000" w14:paraId="00000158">
      <w:pPr>
        <w:rPr/>
      </w:pPr>
      <w:r w:rsidDel="00000000" w:rsidR="00000000" w:rsidRPr="00000000">
        <w:rPr>
          <w:rtl w:val="0"/>
        </w:rPr>
        <w:t xml:space="preserve">[ ] 1. KEEP WEDGE. Continue senior founder-/partner-led AI advisory / transformation / governance / specialist technology consulting as the active hypothesis. Do not reopen niche choice without real falsifying evidence.</w:t>
      </w:r>
    </w:p>
    <w:p w:rsidR="00000000" w:rsidDel="00000000" w:rsidP="00000000" w:rsidRDefault="00000000" w:rsidRPr="00000000" w14:paraId="00000159">
      <w:pPr>
        <w:rPr/>
      </w:pPr>
      <w:r w:rsidDel="00000000" w:rsidR="00000000" w:rsidRPr="00000000">
        <w:rPr>
          <w:rtl w:val="0"/>
        </w:rPr>
        <w:t xml:space="preserve">[ ] 2. START DOMAIN/INBOX MATURATION NOW. One legitimate Threadline founder mailbox; SPF/DKIM/DMARC; normal legitimate use. Do not make email readiness a blocking dependency for validation.</w:t>
      </w:r>
    </w:p>
    <w:p w:rsidR="00000000" w:rsidDel="00000000" w:rsidP="00000000" w:rsidRDefault="00000000" w:rsidRPr="00000000" w14:paraId="0000015A">
      <w:pPr>
        <w:rPr/>
      </w:pPr>
      <w:r w:rsidDel="00000000" w:rsidR="00000000" w:rsidRPr="00000000">
        <w:rPr>
          <w:rtl w:val="0"/>
        </w:rPr>
        <w:t xml:space="preserve">[ ] 3. START HUMAN CONTACT NOW. Use real personal LinkedIn immediately; test direct phone/cold calling where clean legitimate founder numbers are readily obtainable; bring email into the mix as the inbox matures. Platform choice is data-led, not email-first doctrine.</w:t>
      </w:r>
    </w:p>
    <w:p w:rsidR="00000000" w:rsidDel="00000000" w:rsidP="00000000" w:rsidRDefault="00000000" w:rsidRPr="00000000" w14:paraId="0000015B">
      <w:pPr>
        <w:rPr/>
      </w:pPr>
      <w:r w:rsidDel="00000000" w:rsidR="00000000" w:rsidRPr="00000000">
        <w:rPr>
          <w:rtl w:val="0"/>
        </w:rPr>
        <w:t xml:space="preserve">[ ] 4. COMPLETE 10+ PROPER FOUNDER INTERVIEWS. First 5 = interim read only.</w:t>
      </w:r>
    </w:p>
    <w:p w:rsidR="00000000" w:rsidDel="00000000" w:rsidP="00000000" w:rsidRDefault="00000000" w:rsidRPr="00000000" w14:paraId="0000015C">
      <w:pPr>
        <w:rPr/>
      </w:pPr>
      <w:r w:rsidDel="00000000" w:rsidR="00000000" w:rsidRPr="00000000">
        <w:rPr>
          <w:rtl w:val="0"/>
        </w:rPr>
        <w:t xml:space="preserve">[ ] 5. CAPTURE VOC COMPLETELY. Exact language, acquisition source, engagement economics, founder sales role, current content process, bottleneck, consequence, prior attempts, commoditisation concern, trust importance, 90-day desired state, attribution importance, objections, surprises and falsification.</w:t>
      </w:r>
    </w:p>
    <w:p w:rsidR="00000000" w:rsidDel="00000000" w:rsidP="00000000" w:rsidRDefault="00000000" w:rsidRPr="00000000" w14:paraId="0000015D">
      <w:pPr>
        <w:rPr/>
      </w:pPr>
      <w:r w:rsidDel="00000000" w:rsidR="00000000" w:rsidRPr="00000000">
        <w:rPr>
          <w:rtl w:val="0"/>
        </w:rPr>
        <w:t xml:space="preserve">[ ] 6. ADD PROBLEM ENERGY + AWARENESS. Problem Energy 0–5: 0 denies; 1 recognises low priority; 2 wants improvement; 3 materially frustrated/consequence; 4 has spent time/money trying; 5 actively solving now. Awareness: unaware / problem-aware / solution-aware / vendor-aware.</w:t>
      </w:r>
    </w:p>
    <w:p w:rsidR="00000000" w:rsidDel="00000000" w:rsidP="00000000" w:rsidRDefault="00000000" w:rsidRPr="00000000" w14:paraId="0000015E">
      <w:pPr>
        <w:rPr/>
      </w:pPr>
      <w:r w:rsidDel="00000000" w:rsidR="00000000" w:rsidRPr="00000000">
        <w:rPr>
          <w:rtl w:val="0"/>
        </w:rPr>
        <w:t xml:space="preserve">[ ] 7. FORMALLY VALIDATE ROOT PROBLEM only when 10+ interviews are complete enough and &gt;5 materially discuss the same expensive recurring obstacle, with pain, repeated research evidence, common-goal obstruction and thousands-level economics/urgency.</w:t>
      </w:r>
    </w:p>
    <w:p w:rsidR="00000000" w:rsidDel="00000000" w:rsidP="00000000" w:rsidRDefault="00000000" w:rsidRPr="00000000" w14:paraId="0000015F">
      <w:pPr>
        <w:rPr/>
      </w:pPr>
      <w:r w:rsidDel="00000000" w:rsidR="00000000" w:rsidRPr="00000000">
        <w:rPr>
          <w:rtl w:val="0"/>
        </w:rPr>
        <w:t xml:space="preserve">[ ] 8. HOLD COMMERCIAL MODEL AS FOUNDING HYPOTHESIS. £2.5k implementation + £2.5k every 4 weeks + 12-week initial engagement / 3 service periods, one offer, likely ~12–16 core short-form assets per 4-week service period. Hold constant through validation unless evidence requires change; do not call it permanently locked or describe the recurring cadence as monthly.</w:t>
      </w:r>
    </w:p>
    <w:p w:rsidR="00000000" w:rsidDel="00000000" w:rsidP="00000000" w:rsidRDefault="00000000" w:rsidRPr="00000000" w14:paraId="00000160">
      <w:pPr>
        <w:rPr/>
      </w:pPr>
      <w:r w:rsidDel="00000000" w:rsidR="00000000" w:rsidRPr="00000000">
        <w:rPr>
          <w:rtl w:val="0"/>
        </w:rPr>
        <w:t xml:space="preserve">[ ] 9. AFTER VALIDATION, SHARPEN OFFER OUTCOME-FIRST: niche + outcome + timeframe + controllable risk reversal + methodology. Do not mistake Threadline’s mechanism for the buyer’s desired outcome.</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 10. DEFINE CLIENT #1 MVM separately from the full OS: Diagnose → Position → Create → Record → Produce/Distribute → Measure → Improve.</w:t>
      </w:r>
    </w:p>
    <w:p w:rsidR="00000000" w:rsidDel="00000000" w:rsidP="00000000" w:rsidRDefault="00000000" w:rsidRPr="00000000" w14:paraId="00000162">
      <w:pPr>
        <w:rPr/>
      </w:pPr>
      <w:r w:rsidDel="00000000" w:rsidR="00000000" w:rsidRPr="00000000">
        <w:rPr>
          <w:rtl w:val="0"/>
        </w:rPr>
        <w:t xml:space="preserve">[ ] 11. RUN HUMAN FULFILMENT-HOURS TEST personally with stopwatch. Classify OWNER-ONLY / DELEGATABLE / AUTOMATABLE / WAITING + context-switch overhead.</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 12. RUN COMMERCIAL RESPONSE VALIDATION only after qualitative convergence. Track first touch → reply → positive → booked → showed → qualified → offered → closed → cash.</w:t>
      </w:r>
    </w:p>
    <w:p w:rsidR="00000000" w:rsidDel="00000000" w:rsidP="00000000" w:rsidRDefault="00000000" w:rsidRPr="00000000" w14:paraId="00000164">
      <w:pPr>
        <w:rPr/>
      </w:pPr>
      <w:r w:rsidDel="00000000" w:rsidR="00000000" w:rsidRPr="00000000">
        <w:rPr>
          <w:rtl w:val="0"/>
        </w:rPr>
        <w:t xml:space="preserve">[ ] 13. PROTECT LEAD INVENTORY. Treat first ~20–30 qualified touches as instrumentation. If the first broken stage is visible, fix it before materially increasing volume.</w:t>
      </w:r>
    </w:p>
    <w:p w:rsidR="00000000" w:rsidDel="00000000" w:rsidP="00000000" w:rsidRDefault="00000000" w:rsidRPr="00000000" w14:paraId="00000165">
      <w:pPr>
        <w:rPr/>
      </w:pPr>
      <w:r w:rsidDel="00000000" w:rsidR="00000000" w:rsidRPr="00000000">
        <w:rPr>
          <w:rtl w:val="0"/>
        </w:rPr>
        <w:t xml:space="preserve">[ ] 14. TEST CHANNEL REACHABILITY. Compare LinkedIn, email and phone where appropriate; do not assume cold email is permanently primary.</w:t>
      </w:r>
    </w:p>
    <w:p w:rsidR="00000000" w:rsidDel="00000000" w:rsidP="00000000" w:rsidRDefault="00000000" w:rsidRPr="00000000" w14:paraId="00000166">
      <w:pPr>
        <w:rPr/>
      </w:pPr>
      <w:r w:rsidDel="00000000" w:rsidR="00000000" w:rsidRPr="00000000">
        <w:rPr>
          <w:rtl w:val="0"/>
        </w:rPr>
        <w:t xml:space="preserve">[ ] 15. REVERSE-ENGINEER DAILY VOLUME from actual funnel data once enough data exists. Research-stage 5–10 qualified first touches/day is a learning pace, not the permanent commercial quota.</w:t>
      </w:r>
    </w:p>
    <w:p w:rsidR="00000000" w:rsidDel="00000000" w:rsidP="00000000" w:rsidRDefault="00000000" w:rsidRPr="00000000" w14:paraId="00000167">
      <w:pPr>
        <w:rPr/>
      </w:pPr>
      <w:r w:rsidDel="00000000" w:rsidR="00000000" w:rsidRPr="00000000">
        <w:rPr>
          <w:rtl w:val="0"/>
        </w:rPr>
        <w:t xml:space="preserve">[ ] 16. NO SPECULATIVE OS BUILDING THAT DISPLACES MARKET EVIDENCE. Attribution/research/publishing/analytics/recording/editing pre-hardening may continue where it materially improves launch reliability, quality, proof, labour or learning. Do not assume attribution is the primary buyer pain merely because it is technically strong.</w:t>
      </w:r>
    </w:p>
    <w:p w:rsidR="00000000" w:rsidDel="00000000" w:rsidP="00000000" w:rsidRDefault="00000000" w:rsidRPr="00000000" w14:paraId="00000168">
      <w:pPr>
        <w:rPr/>
      </w:pPr>
      <w:r w:rsidDel="00000000" w:rsidR="00000000" w:rsidRPr="00000000">
        <w:rPr>
          <w:rtl w:val="0"/>
        </w:rPr>
        <w:t xml:space="preserve">[ ] 17. RUN THE CANONICAL FOUNDER CONTENT ENGINE. Target 5–10 distinct short-form source assets/day (35–70/week) + 1 substantial YouTube long-form/week. Cross-posting does not inflate source-output count. Use 50–100-asset learning batches, maintain a 7–14-day approved inventory buffer, apply authority + curiosity + perceived outcome + ICP relevance to every priority asset, and rerank winners before the next 100–200. Full operating doctrine: THREADLINE_FOUNDER_CONTENT_ENGINE_FINAL_WORKING.</w:t>
      </w:r>
    </w:p>
    <w:p w:rsidR="00000000" w:rsidDel="00000000" w:rsidP="00000000" w:rsidRDefault="00000000" w:rsidRPr="00000000" w14:paraId="00000169">
      <w:pPr>
        <w:rPr/>
      </w:pPr>
      <w:r w:rsidDel="00000000" w:rsidR="00000000" w:rsidRPr="00000000">
        <w:rPr>
          <w:rtl w:val="0"/>
        </w:rPr>
        <w:t xml:space="preserve">[ ] 18. CONTENT MUST SUPPORT THE WEDGE AND FUNNEL. Focus on AI-consultancy differentiation, expertise vs perceived authority, authority-to-economics mismatch, buyer trust, founder-content bottlenecks and evidence-led audits/teardowns. Use dynamic TOF/MOF/BOF based on the current deficiency rather than fixed percentages. Storytelling is a preferred mechanism; profile + CTA + lead magnet + DM path must convert relevant attention. Goal = commercially valuable authority, not follower vanity.</w:t>
      </w:r>
    </w:p>
    <w:p w:rsidR="00000000" w:rsidDel="00000000" w:rsidP="00000000" w:rsidRDefault="00000000" w:rsidRPr="00000000" w14:paraId="0000016A">
      <w:pPr>
        <w:rPr/>
      </w:pPr>
      <w:r w:rsidDel="00000000" w:rsidR="00000000" w:rsidRPr="00000000">
        <w:rPr>
          <w:rtl w:val="0"/>
        </w:rPr>
        <w:t xml:space="preserve">[ ] 19. OUTBOUND TRUST LAYER. Email signature should stay clean: LinkedIn + Threadline site + strongest relevant content profile (~2–3 links max). Content profile should reinforce the same thesis as outreach.</w:t>
      </w:r>
    </w:p>
    <w:p w:rsidR="00000000" w:rsidDel="00000000" w:rsidP="00000000" w:rsidRDefault="00000000" w:rsidRPr="00000000" w14:paraId="0000016B">
      <w:pPr>
        <w:rPr/>
      </w:pPr>
      <w:r w:rsidDel="00000000" w:rsidR="00000000" w:rsidRPr="00000000">
        <w:rPr>
          <w:rtl w:val="0"/>
        </w:rPr>
        <w:t xml:space="preserve">[ ] 20. PREP LAUNCH STACK once problem/offer are validated: domain/inbox, booking, CRM, proposal/SOW, payment, exact scope/exclusions/risk reversal, minimum credible site/profile.</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 21. CLOSE CLIENT #1 diagnostically using current → desired → gap/constraint → consequence → prescription → relevant demo → commercials → decision.</w:t>
      </w:r>
    </w:p>
    <w:p w:rsidR="00000000" w:rsidDel="00000000" w:rsidP="00000000" w:rsidRDefault="00000000" w:rsidRPr="00000000" w14:paraId="0000016D">
      <w:pPr>
        <w:rPr/>
      </w:pPr>
      <w:r w:rsidDel="00000000" w:rsidR="00000000" w:rsidRPr="00000000">
        <w:rPr>
          <w:rtl w:val="0"/>
        </w:rPr>
        <w:t xml:space="preserve">[ ] 22. DELIVER CLIENT #1 obsessively via MVM; document every microstep, owner time, revisions, blockers, performance and commercial signals.</w:t>
      </w:r>
    </w:p>
    <w:p w:rsidR="00000000" w:rsidDel="00000000" w:rsidP="00000000" w:rsidRDefault="00000000" w:rsidRPr="00000000" w14:paraId="0000016E">
      <w:pPr>
        <w:rPr/>
      </w:pPr>
      <w:r w:rsidDel="00000000" w:rsidR="00000000" w:rsidRPr="00000000">
        <w:rPr>
          <w:rtl w:val="0"/>
        </w:rPr>
        <w:t xml:space="preserve">[ ] 23. CAPTURE PROOF: baseline, operational improvements, content outcomes, commercial intent/outcomes, testimonial/case study without overstating causality.</w:t>
      </w:r>
    </w:p>
    <w:p w:rsidR="00000000" w:rsidDel="00000000" w:rsidP="00000000" w:rsidRDefault="00000000" w:rsidRPr="00000000" w14:paraId="0000016F">
      <w:pPr>
        <w:rPr/>
      </w:pPr>
      <w:r w:rsidDel="00000000" w:rsidR="00000000" w:rsidRPr="00000000">
        <w:rPr>
          <w:rtl w:val="0"/>
        </w:rPr>
        <w:t xml:space="preserve">[ ] 24. DELEGATE ONLY PROVEN SYSTEMS: sourcing/outreach execution after personally proving it; admin; editing; distribution; repeatable delivery steps.</w:t>
      </w:r>
    </w:p>
    <w:p w:rsidR="00000000" w:rsidDel="00000000" w:rsidP="00000000" w:rsidRDefault="00000000" w:rsidRPr="00000000" w14:paraId="00000170">
      <w:pPr>
        <w:rPr/>
      </w:pPr>
      <w:r w:rsidDel="00000000" w:rsidR="00000000" w:rsidRPr="00000000">
        <w:rPr>
          <w:rtl w:val="0"/>
        </w:rPr>
        <w:t xml:space="preserve">[ ] 25. SCALE ONLY AFTER ACQUISITION + FULFILMENT REPEATABILITY. Capacity model by role first, pod architecture second.</w:t>
      </w:r>
    </w:p>
    <w:p w:rsidR="00000000" w:rsidDel="00000000" w:rsidP="00000000" w:rsidRDefault="00000000" w:rsidRPr="00000000" w14:paraId="00000171">
      <w:pPr>
        <w:rPr/>
      </w:pPr>
      <w:r w:rsidDel="00000000" w:rsidR="00000000" w:rsidRPr="00000000">
        <w:rPr>
          <w:rtl w:val="0"/>
        </w:rPr>
        <w:t xml:space="preserve">[ ] 26. PAID ADS LATER, GENERALLY AROUND £10k+ MRR ONLY IF EARNED. Require validated pain, multiple closes, usable show/close/LTV data, credible proof, known delivery capacity, and confidence another ~3–5 clients will not break fulfilment. Ads amplify a working machine; they do not validate the company from scratch.</w:t>
      </w:r>
    </w:p>
    <w:p w:rsidR="00000000" w:rsidDel="00000000" w:rsidP="00000000" w:rsidRDefault="00000000" w:rsidRPr="00000000" w14:paraId="00000172">
      <w:pPr>
        <w:rPr/>
      </w:pPr>
      <w:r w:rsidDel="00000000" w:rsidR="00000000" w:rsidRPr="00000000">
        <w:rPr>
          <w:rtl w:val="0"/>
        </w:rPr>
        <w:t xml:space="preserve">[ ] 27. KEEP OUTBOUND AFTER ADS. Eventual mix: outbound = controllable demand; founder content = compounding authority/inbound; referrals = high-trust demand; paid = scalable acceleration.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WEEKEND OPERATING NOTE</w:t>
      </w:r>
    </w:p>
    <w:p w:rsidR="00000000" w:rsidDel="00000000" w:rsidP="00000000" w:rsidRDefault="00000000" w:rsidRPr="00000000" w14:paraId="00000175">
      <w:pPr>
        <w:rPr/>
      </w:pPr>
      <w:r w:rsidDel="00000000" w:rsidR="00000000" w:rsidRPr="00000000">
        <w:rPr>
          <w:rtl w:val="0"/>
        </w:rPr>
        <w:t xml:space="preserve">Treat Monday–Thursday as the main expected founder-response/call window; Friday remains usable but may weaken later in the day. Use weekends heavily for prospect prep, gap-matched micro-assets, CRM cleanup, content batching and Monday queueing. Do not interpret silence on Saturday/Sunday as rejection; judge Friday/weekend outreach across the Monday/Tuesday response window.</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CURRENT SINGLE NEXT ACTION</w:t>
      </w:r>
    </w:p>
    <w:p w:rsidR="00000000" w:rsidDel="00000000" w:rsidP="00000000" w:rsidRDefault="00000000" w:rsidRPr="00000000" w14:paraId="00000178">
      <w:pPr>
        <w:rPr/>
      </w:pPr>
      <w:r w:rsidDel="00000000" w:rsidR="00000000" w:rsidRPr="00000000">
        <w:rPr>
          <w:rtl w:val="0"/>
        </w:rPr>
        <w:t xml:space="preserve">SEND THE FIRST A-TIER VALUE-FIRST RESEARCH OUTREACH, LOG IT, AND START ACCUMULATING THE 10-INTERVIEW VALIDATION SET. Domain maturation and founder-content batching run in parallel rather than delaying this action.</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CONTENT ENGINE — PARALLEL NON-BLOCKING ACQUISITION SUPPORT</w:t>
      </w:r>
    </w:p>
    <w:p w:rsidR="00000000" w:rsidDel="00000000" w:rsidP="00000000" w:rsidRDefault="00000000" w:rsidRPr="00000000" w14:paraId="0000017C">
      <w:pPr>
        <w:rPr/>
      </w:pPr>
      <w:r w:rsidDel="00000000" w:rsidR="00000000" w:rsidRPr="00000000">
        <w:rPr>
          <w:rtl w:val="0"/>
        </w:rPr>
        <w:t xml:space="preserve">[ ] Publish 5–10 distinct short-form source assets/day when inventory is stable.</w:t>
      </w:r>
    </w:p>
    <w:p w:rsidR="00000000" w:rsidDel="00000000" w:rsidP="00000000" w:rsidRDefault="00000000" w:rsidRPr="00000000" w14:paraId="0000017D">
      <w:pPr>
        <w:rPr/>
      </w:pPr>
      <w:r w:rsidDel="00000000" w:rsidR="00000000" w:rsidRPr="00000000">
        <w:rPr>
          <w:rtl w:val="0"/>
        </w:rPr>
        <w:t xml:space="preserve">[ ] Publish 1 substantial YouTube/week.</w:t>
      </w:r>
    </w:p>
    <w:p w:rsidR="00000000" w:rsidDel="00000000" w:rsidP="00000000" w:rsidRDefault="00000000" w:rsidRPr="00000000" w14:paraId="0000017E">
      <w:pPr>
        <w:rPr/>
      </w:pPr>
      <w:r w:rsidDel="00000000" w:rsidR="00000000" w:rsidRPr="00000000">
        <w:rPr>
          <w:rtl w:val="0"/>
        </w:rPr>
        <w:t xml:space="preserve">[ ] Multiply approved ideas into LinkedIn, X and Threads derivatives using THREADLINE_FOUNDER_CONTENT_ENGINE_FINAL_WORKING.</w:t>
      </w:r>
    </w:p>
    <w:p w:rsidR="00000000" w:rsidDel="00000000" w:rsidP="00000000" w:rsidRDefault="00000000" w:rsidRPr="00000000" w14:paraId="0000017F">
      <w:pPr>
        <w:rPr/>
      </w:pPr>
      <w:r w:rsidDel="00000000" w:rsidR="00000000" w:rsidRPr="00000000">
        <w:rPr>
          <w:rtl w:val="0"/>
        </w:rPr>
        <w:t xml:space="preserve">[ ] Build a 1,000-post X source bank in one focused batch; tag each post EVERGREEN / SEASONAL / TIME-SENSITIVE / RETIRED, ICP theme, funnel stage, CTA eligibility and last-posted date. Schedule multiple posts/day through native or platform-compliant scheduling. Recycle only evergreen winners after an appropriate gap; prefer re-hooked/updated variants over exact repetitive spam.</w:t>
      </w:r>
    </w:p>
    <w:p w:rsidR="00000000" w:rsidDel="00000000" w:rsidP="00000000" w:rsidRDefault="00000000" w:rsidRPr="00000000" w14:paraId="00000180">
      <w:pPr>
        <w:rPr/>
      </w:pPr>
      <w:r w:rsidDel="00000000" w:rsidR="00000000" w:rsidRPr="00000000">
        <w:rPr>
          <w:rtl w:val="0"/>
        </w:rPr>
        <w:t xml:space="preserve">[ ] Adapt the best X ideas for Threads rather than blindly duplicating everything; use Threads for slightly more conversational/contextual variants and replies.</w:t>
      </w:r>
    </w:p>
    <w:p w:rsidR="00000000" w:rsidDel="00000000" w:rsidP="00000000" w:rsidRDefault="00000000" w:rsidRPr="00000000" w14:paraId="00000181">
      <w:pPr>
        <w:rPr/>
      </w:pPr>
      <w:r w:rsidDel="00000000" w:rsidR="00000000" w:rsidRPr="00000000">
        <w:rPr>
          <w:rtl w:val="0"/>
        </w:rPr>
        <w:t xml:space="preserve">[ ] Maintain 7–14 days of approved short-form inventory and a rolling text-post queue.</w:t>
      </w:r>
    </w:p>
    <w:p w:rsidR="00000000" w:rsidDel="00000000" w:rsidP="00000000" w:rsidRDefault="00000000" w:rsidRPr="00000000" w14:paraId="00000182">
      <w:pPr>
        <w:rPr/>
      </w:pPr>
      <w:r w:rsidDel="00000000" w:rsidR="00000000" w:rsidRPr="00000000">
        <w:rPr>
          <w:rtl w:val="0"/>
        </w:rPr>
        <w:t xml:space="preserve">[ ] Run a controlled US-organic distribution experiment: US-relevant topics/terminology/examples + US posting windows + US network engagement first; optionally test a stable US eSIM/SIM plus one stable US VPN endpoint only where platform rules permit. Do not use location tooling to access restricted features, fake legal residence or evade account-country enforcement. Measure US audience share and downstream qualified actions against the control.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7 SEPTEMBER 2026 — FINAL COCKPIT PRIORITY / CONTRADICTION REPAIR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CURRENT STAGE PRIORITY:</w:t>
      </w:r>
    </w:p>
    <w:p w:rsidR="00000000" w:rsidDel="00000000" w:rsidP="00000000" w:rsidRDefault="00000000" w:rsidRPr="00000000" w14:paraId="00000188">
      <w:pPr>
        <w:rPr/>
      </w:pPr>
      <w:r w:rsidDel="00000000" w:rsidR="00000000" w:rsidRPr="00000000">
        <w:rPr>
          <w:rtl w:val="0"/>
        </w:rPr>
        <w:t xml:space="preserve">PRE-CLIENT: (1) founder validation / Commercial Response Validation, (2) calls/pipeline/replies, (3) controlled outreach, while founder content runs in a bounded parallel block. Do not let content, software or TAM research delay real founder contact.</w:t>
      </w:r>
    </w:p>
    <w:p w:rsidR="00000000" w:rsidDel="00000000" w:rsidP="00000000" w:rsidRDefault="00000000" w:rsidRPr="00000000" w14:paraId="00000189">
      <w:pPr>
        <w:rPr/>
      </w:pPr>
      <w:r w:rsidDel="00000000" w:rsidR="00000000" w:rsidRPr="00000000">
        <w:rPr>
          <w:rtl w:val="0"/>
        </w:rPr>
        <w:t xml:space="preserve">POST-CLIENT / SUB-£10K: (1) client results/retention/proof, (2) sales calls + active pipeline, (3) outreach. Optional building/admin is below these.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VALIDATION GATE: 10+ proper founder interviews; first 5 are interim only; &gt;5 materially discuss the winning expensive recurring problem. Capture Problem Energy 0–5, awareness state, exact VOC, prior attempts, consequences and willingness/ability to spend thousands.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COMMERCIAL TEST: current one-offer hypothesis = £2,500 implementation + £2,500 every 4 weeks, 12-week initial engagement / 3 service periods. Never describe the recurring cadence as monthly. Hold stable through validation unless evidence requires change. Payment-plan exception only after a qualified prospect is sold and timing of money is the isolated blocker; custom split, normally implementation, preserve total economics.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CLIENT #1 MVM: DIAGNOSE → POSITION → CREATE → RECORD → PRODUCE/DISTRIBUTE → MEASURE → IMPROVE. Time every active minute and classify OWNER-ONLY / DELEGATABLE / AUTOMATABLE / WAITING plus context-switching.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ACQUISITION DAILY CONTROL: required activity comes from reverse-engineering wins through SCR × good-fit rate × show rate × appointment-booking rate. Use pessimistic placeholders until real data. Track first touches → replies → positive → booked → showed → qualified → offered → closed → cash. Friday: freeze counts → calculate actual rates → identify first broken stage → change one meaningful variable → recalc quota.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CHANNEL: test the easiest real reachability. Phone gets priority testing where legitimate direct founder numbers are readily obtainable; otherwise real LinkedIn and maturing branded email. One Primary system first; Secondary/Tertiary after proof. No large multi-inbox or automated LinkedIn stack during research validation.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FOUNDER CONTENT: mandatory credibility/proof layer. Operate canonical Founder Content Engine: 5–10 distinct short-form source assets/day where sustainable + 1 YouTube/week; multiply into LinkedIn/X/Threads. X bank can contain ~1,000 approved candidates scheduled multiple times/day and recycled only when evergreen/current; Threads gets adapted native variants. US-distribution test may include US eSIM/SIM + one stable US VPN endpoint only where platform rules permit, judged against baseline US buyer-density/commercial metrics.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STOP RULE: if activity becomes unsustainable, do not simply work longer. Diagnose conversion, simplify MVM, automate/delegate proven work, cap capacity or reprice before allowing Threadline to consume protected personal life.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NEW EXECUTION ITEMS — 7 SEPTEMBER 2026</w:t>
      </w:r>
    </w:p>
    <w:p w:rsidR="00000000" w:rsidDel="00000000" w:rsidP="00000000" w:rsidRDefault="00000000" w:rsidRPr="00000000" w14:paraId="0000019B">
      <w:pPr>
        <w:rPr/>
      </w:pPr>
      <w:r w:rsidDel="00000000" w:rsidR="00000000" w:rsidRPr="00000000">
        <w:rPr>
          <w:rtl w:val="0"/>
        </w:rPr>
        <w:t xml:space="preserve">[ ] Build/document permanent recording station: vertical-short preset + YouTube preset + optional desk/teardown preset; mark equipment positions; save camera/audio/light settings; establish teleprompter/bullet workflow; test ingest/transcription/ROOT_ID flow.</w:t>
      </w:r>
    </w:p>
    <w:p w:rsidR="00000000" w:rsidDel="00000000" w:rsidP="00000000" w:rsidRDefault="00000000" w:rsidRPr="00000000" w14:paraId="0000019C">
      <w:pPr>
        <w:rPr/>
      </w:pPr>
      <w:r w:rsidDel="00000000" w:rsidR="00000000" w:rsidRPr="00000000">
        <w:rPr>
          <w:rtl w:val="0"/>
        </w:rPr>
        <w:t xml:space="preserve">[ ] Raise automated text distribution toward ~10–20 X/day, ~6–10 Threads/day and ~2–4 LinkedIn/day once the approved content bank and scheduler are stable. Do not confuse derivative volume with distinct source-idea volume.</w:t>
      </w:r>
    </w:p>
    <w:p w:rsidR="00000000" w:rsidDel="00000000" w:rsidP="00000000" w:rsidRDefault="00000000" w:rsidRPr="00000000" w14:paraId="0000019D">
      <w:pPr>
        <w:rPr/>
      </w:pPr>
      <w:r w:rsidDel="00000000" w:rsidR="00000000" w:rsidRPr="00000000">
        <w:rPr>
          <w:rtl w:val="0"/>
        </w:rPr>
        <w:t xml:space="preserve">[ ] During founder research, collect willingness-to-pay evidence intelligently: current adjacent spend, substitute cost, opportunity cost, economic consequence, value of solved state, then late-stage £2.5k implementation + £2.5k/4-week price-sensitivity test.</w:t>
      </w:r>
    </w:p>
    <w:p w:rsidR="00000000" w:rsidDel="00000000" w:rsidP="00000000" w:rsidRDefault="00000000" w:rsidRPr="00000000" w14:paraId="0000019E">
      <w:pPr>
        <w:rPr/>
      </w:pPr>
      <w:r w:rsidDel="00000000" w:rsidR="00000000" w:rsidRPr="00000000">
        <w:rPr>
          <w:rtl w:val="0"/>
        </w:rPr>
        <w:t xml:space="preserve">[ ] After 2–3 paying Threadline clients + initial outcome/retention evidence, run formal pricing review before assuming £2.5k/4 weeks is the mature price.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ATTRIBUTION IMPLEMENTATION — CURRENT ACTION</w:t>
      </w:r>
    </w:p>
    <w:p w:rsidR="00000000" w:rsidDel="00000000" w:rsidP="00000000" w:rsidRDefault="00000000" w:rsidRPr="00000000" w14:paraId="000001A2">
      <w:pPr>
        <w:rPr/>
      </w:pPr>
      <w:r w:rsidDel="00000000" w:rsidR="00000000" w:rsidRPr="00000000">
        <w:rPr>
          <w:rtl w:val="0"/>
        </w:rPr>
        <w:t xml:space="preserve">- Do not treat generic Instagram/TikTok bio-link traffic as exact-post attribution.</w:t>
      </w:r>
    </w:p>
    <w:p w:rsidR="00000000" w:rsidDel="00000000" w:rsidP="00000000" w:rsidRDefault="00000000" w:rsidRPr="00000000" w14:paraId="000001A3">
      <w:pPr>
        <w:rPr/>
      </w:pPr>
      <w:r w:rsidDel="00000000" w:rsidR="00000000" w:rsidRPr="00000000">
        <w:rPr>
          <w:rtl w:val="0"/>
        </w:rPr>
        <w:t xml:space="preserve">- Use exact asset links where platforms support them; use post-originated COMMENT/DM keyword CTAs where appropriate and where an authorised integration exposes the originating post.</w:t>
      </w:r>
    </w:p>
    <w:p w:rsidR="00000000" w:rsidDel="00000000" w:rsidP="00000000" w:rsidRDefault="00000000" w:rsidRPr="00000000" w14:paraId="000001A4">
      <w:pPr>
        <w:rPr/>
      </w:pPr>
      <w:r w:rsidDel="00000000" w:rsidR="00000000" w:rsidRPr="00000000">
        <w:rPr>
          <w:rtl w:val="0"/>
        </w:rPr>
        <w:t xml:space="preserve">- Preserve existing client website/Calendly/forms; add tracking around them rather than rebuilding them.</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Client attribution setup = map journey → branded redirects/UTMs → optional site/session tracker → booking/form event mapping → CRM → booking-source question → authorised platform analytics/provider.</w:t>
      </w:r>
    </w:p>
    <w:p w:rsidR="00000000" w:rsidDel="00000000" w:rsidP="00000000" w:rsidRDefault="00000000" w:rsidRPr="00000000" w14:paraId="000001A6">
      <w:pPr>
        <w:rPr/>
      </w:pPr>
      <w:r w:rsidDel="00000000" w:rsidR="00000000" w:rsidRPr="00000000">
        <w:rPr>
          <w:rtl w:val="0"/>
        </w:rPr>
        <w:t xml:space="preserve">- No recurring manual analytics export as standard process; no per-post bio-link swapping; no ugly spoken URLs.</w:t>
      </w:r>
    </w:p>
    <w:p w:rsidR="00000000" w:rsidDel="00000000" w:rsidP="00000000" w:rsidRDefault="00000000" w:rsidRPr="00000000" w14:paraId="000001A7">
      <w:pPr>
        <w:rPr/>
      </w:pPr>
      <w:r w:rsidDel="00000000" w:rsidR="00000000" w:rsidRPr="00000000">
        <w:rPr>
          <w:rtl w:val="0"/>
        </w:rPr>
        <w:t xml:space="preserve">- Every result claim carries source/provenance + evidence class.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TODO — BUILD MODEL JUDGMENT / TRAINING LOOP</w:t>
      </w:r>
    </w:p>
    <w:p w:rsidR="00000000" w:rsidDel="00000000" w:rsidP="00000000" w:rsidRDefault="00000000" w:rsidRPr="00000000" w14:paraId="000001AB">
      <w:pPr>
        <w:rPr/>
      </w:pPr>
      <w:r w:rsidDel="00000000" w:rsidR="00000000" w:rsidRPr="00000000">
        <w:rPr>
          <w:rtl w:val="0"/>
        </w:rPr>
        <w:t xml:space="preserve">Priority: design before scaling automated script/research generation.</w:t>
      </w:r>
    </w:p>
    <w:p w:rsidR="00000000" w:rsidDel="00000000" w:rsidP="00000000" w:rsidRDefault="00000000" w:rsidRPr="00000000" w14:paraId="000001AC">
      <w:pPr>
        <w:rPr/>
      </w:pPr>
      <w:r w:rsidDel="00000000" w:rsidR="00000000" w:rsidRPr="00000000">
        <w:rPr>
          <w:rtl w:val="0"/>
        </w:rPr>
        <w:t xml:space="preserve">- Build a Threadline training/evaluation corpus for market research, angle selection, script generation, repurposing and commercial judgment.</w:t>
      </w:r>
    </w:p>
    <w:p w:rsidR="00000000" w:rsidDel="00000000" w:rsidP="00000000" w:rsidRDefault="00000000" w:rsidRPr="00000000" w14:paraId="000001AD">
      <w:pPr>
        <w:rPr/>
      </w:pPr>
      <w:r w:rsidDel="00000000" w:rsidR="00000000" w:rsidRPr="00000000">
        <w:rPr>
          <w:rtl w:val="0"/>
        </w:rPr>
        <w:t xml:space="preserve">- Start with historical Threadline founder-content data and dogfood data; add client data as it exists.</w:t>
      </w:r>
    </w:p>
    <w:p w:rsidR="00000000" w:rsidDel="00000000" w:rsidP="00000000" w:rsidRDefault="00000000" w:rsidRPr="00000000" w14:paraId="000001AE">
      <w:pPr>
        <w:rPr/>
      </w:pPr>
      <w:r w:rsidDel="00000000" w:rsidR="00000000" w:rsidRPr="00000000">
        <w:rPr>
          <w:rtl w:val="0"/>
        </w:rPr>
        <w:t xml:space="preserve">- Store winners BESIDE losers under comparable conditions, not only best examples.</w:t>
      </w:r>
    </w:p>
    <w:p w:rsidR="00000000" w:rsidDel="00000000" w:rsidP="00000000" w:rsidRDefault="00000000" w:rsidRPr="00000000" w14:paraId="000001AF">
      <w:pPr>
        <w:rPr/>
      </w:pPr>
      <w:r w:rsidDel="00000000" w:rsidR="00000000" w:rsidRPr="00000000">
        <w:rPr>
          <w:rtl w:val="0"/>
        </w:rPr>
        <w:t xml:space="preserve">- For each example retain INPUT CONTEXT available before publication: ICP, market/problem, research evidence, offer, topic/ROOT_ID, hook, script, CTA, platform, client/voice context and relevant constraints.</w:t>
      </w:r>
    </w:p>
    <w:p w:rsidR="00000000" w:rsidDel="00000000" w:rsidP="00000000" w:rsidRDefault="00000000" w:rsidRPr="00000000" w14:paraId="000001B0">
      <w:pPr>
        <w:rPr/>
      </w:pPr>
      <w:r w:rsidDel="00000000" w:rsidR="00000000" w:rsidRPr="00000000">
        <w:rPr>
          <w:rtl w:val="0"/>
        </w:rPr>
        <w:t xml:space="preserve">- Hide outcomes during evaluation: reach, retention, saves/shares, qualified actions, calls, opportunities, pipeline/revenue influence, client edits/approvals and delivery friction.</w:t>
      </w:r>
    </w:p>
    <w:p w:rsidR="00000000" w:rsidDel="00000000" w:rsidP="00000000" w:rsidRDefault="00000000" w:rsidRPr="00000000" w14:paraId="000001B1">
      <w:pPr>
        <w:rPr/>
      </w:pPr>
      <w:r w:rsidDel="00000000" w:rsidR="00000000" w:rsidRPr="00000000">
        <w:rPr>
          <w:rtl w:val="0"/>
        </w:rPr>
        <w:t xml:space="preserve">- Make the model predict winner/loser + WHY before revealing outcomes.</w:t>
      </w:r>
    </w:p>
    <w:p w:rsidR="00000000" w:rsidDel="00000000" w:rsidP="00000000" w:rsidRDefault="00000000" w:rsidRPr="00000000" w14:paraId="000001B2">
      <w:pPr>
        <w:rPr/>
      </w:pPr>
      <w:r w:rsidDel="00000000" w:rsidR="00000000" w:rsidRPr="00000000">
        <w:rPr>
          <w:rtl w:val="0"/>
        </w:rPr>
        <w:t xml:space="preserve">- Every wrong prediction becomes a CORRECTION LOG entry: what the model believed; what happened; which assumption failed; what rule/prompt/rubric changes next time.</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Create separate narrow engines where useful: Research → Signal Extraction → Opportunity/Angle Ranking → Script → QA/Judge → Human Approval.</w:t>
      </w:r>
    </w:p>
    <w:p w:rsidR="00000000" w:rsidDel="00000000" w:rsidP="00000000" w:rsidRDefault="00000000" w:rsidRPr="00000000" w14:paraId="000001B4">
      <w:pPr>
        <w:rPr/>
      </w:pPr>
      <w:r w:rsidDel="00000000" w:rsidR="00000000" w:rsidRPr="00000000">
        <w:rPr>
          <w:rtl w:val="0"/>
        </w:rPr>
        <w:t xml:space="preserve">- Build a JUDGE that attacks weak work before publication: ICP relevance, authority, curiosity, perceived outcome, evidence/claim risk, originality, voice fit, CTA fit, bad-customer attraction risk, repetition and commercial-value likelihood.</w:t>
      </w:r>
    </w:p>
    <w:p w:rsidR="00000000" w:rsidDel="00000000" w:rsidP="00000000" w:rsidRDefault="00000000" w:rsidRPr="00000000" w14:paraId="000001B5">
      <w:pPr>
        <w:rPr/>
      </w:pPr>
      <w:r w:rsidDel="00000000" w:rsidR="00000000" w:rsidRPr="00000000">
        <w:rPr>
          <w:rtl w:val="0"/>
        </w:rPr>
        <w:t xml:space="preserve">- Do not assume 'training' means immediate fine-tuning. First prove retrieval/context + prompts/rubrics + evals + correction memory; fine-tune only if benchmark evidence says it materially improves quality/cost/consistency.</w:t>
      </w:r>
    </w:p>
    <w:p w:rsidR="00000000" w:rsidDel="00000000" w:rsidP="00000000" w:rsidRDefault="00000000" w:rsidRPr="00000000" w14:paraId="000001B6">
      <w:pPr>
        <w:rPr/>
      </w:pPr>
      <w:r w:rsidDel="00000000" w:rsidR="00000000" w:rsidRPr="00000000">
        <w:rPr>
          <w:rtl w:val="0"/>
        </w:rPr>
        <w:t xml:space="preserve">- Gate autonomy: model earns more authority only after it performs reliably on held-out historical examples and live dogfood batches.</w:t>
      </w:r>
    </w:p>
    <w:p w:rsidR="00000000" w:rsidDel="00000000" w:rsidP="00000000" w:rsidRDefault="00000000" w:rsidRPr="00000000" w14:paraId="000001B7">
      <w:pPr>
        <w:rPr/>
      </w:pPr>
      <w:r w:rsidDel="00000000" w:rsidR="00000000" w:rsidRPr="00000000">
        <w:rPr>
          <w:rtl w:val="0"/>
        </w:rPr>
        <w:t xml:space="preserve">- Track benchmark metrics: prediction accuracy/ranking quality, human acceptance rate, edit minutes, repeated-correction rate, commercial signal by ROOT_ID, and false-positive/false-negative Judge decisions.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NEW TODO — CLIENT RETENTION / ANTI-IN-HOUSING MOAT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Priority after core validation/dogfood is established:</w:t>
      </w:r>
    </w:p>
    <w:p w:rsidR="00000000" w:rsidDel="00000000" w:rsidP="00000000" w:rsidRDefault="00000000" w:rsidRPr="00000000" w14:paraId="000001BD">
      <w:pPr>
        <w:rPr/>
      </w:pPr>
      <w:r w:rsidDel="00000000" w:rsidR="00000000" w:rsidRPr="00000000">
        <w:rPr>
          <w:rtl w:val="0"/>
        </w:rPr>
        <w:t xml:space="preserve">- Define client-facing vs internal-only Threadline system boundaries.</w:t>
      </w:r>
    </w:p>
    <w:p w:rsidR="00000000" w:rsidDel="00000000" w:rsidP="00000000" w:rsidRDefault="00000000" w:rsidRPr="00000000" w14:paraId="000001BE">
      <w:pPr>
        <w:rPr/>
      </w:pPr>
      <w:r w:rsidDel="00000000" w:rsidR="00000000" w:rsidRPr="00000000">
        <w:rPr>
          <w:rtl w:val="0"/>
        </w:rPr>
        <w:t xml:space="preserve">- Create INTERNAL ONLY registry for: master prompts, research chains, Judge rubric, model-routing logic, correction logs, evaluation sets, automation map, cross-client learnings, Brand Brain schema internals, internal SOPs.</w:t>
      </w:r>
    </w:p>
    <w:p w:rsidR="00000000" w:rsidDel="00000000" w:rsidP="00000000" w:rsidRDefault="00000000" w:rsidRPr="00000000" w14:paraId="000001BF">
      <w:pPr>
        <w:rPr/>
      </w:pPr>
      <w:r w:rsidDel="00000000" w:rsidR="00000000" w:rsidRPr="00000000">
        <w:rPr>
          <w:rtl w:val="0"/>
        </w:rPr>
        <w:t xml:space="preserve">- Create client-facing explanation of Threadline intelligence layer that explains capability without exposing implementation recipe.</w:t>
      </w:r>
    </w:p>
    <w:p w:rsidR="00000000" w:rsidDel="00000000" w:rsidP="00000000" w:rsidRDefault="00000000" w:rsidRPr="00000000" w14:paraId="000001C0">
      <w:pPr>
        <w:rPr/>
      </w:pPr>
      <w:r w:rsidDel="00000000" w:rsidR="00000000" w:rsidRPr="00000000">
        <w:rPr>
          <w:rtl w:val="0"/>
        </w:rPr>
        <w:t xml:space="preserve">- Draft evidence-safe positioning language for 'generic ChatGPT vs Threadline' and prohibit unsupported proprietary-data claims.</w:t>
      </w:r>
    </w:p>
    <w:p w:rsidR="00000000" w:rsidDel="00000000" w:rsidP="00000000" w:rsidRDefault="00000000" w:rsidRPr="00000000" w14:paraId="000001C1">
      <w:pPr>
        <w:rPr/>
      </w:pPr>
      <w:r w:rsidDel="00000000" w:rsidR="00000000" w:rsidRPr="00000000">
        <w:rPr>
          <w:rtl w:val="0"/>
        </w:rPr>
        <w:t xml:space="preserve">- Build proprietary-data claim ledger: every public claim about dataset size, client revenue represented, number of assets/campaigns/corrections must have a source and definition before use.</w:t>
      </w:r>
    </w:p>
    <w:p w:rsidR="00000000" w:rsidDel="00000000" w:rsidP="00000000" w:rsidRDefault="00000000" w:rsidRPr="00000000" w14:paraId="000001C2">
      <w:pPr>
        <w:rPr/>
      </w:pPr>
      <w:r w:rsidDel="00000000" w:rsidR="00000000" w:rsidRPr="00000000">
        <w:rPr>
          <w:rtl w:val="0"/>
        </w:rPr>
        <w:t xml:space="preserve">- Design snapshot moat: system learns continuously so any copied workflow quickly becomes stale.</w:t>
      </w:r>
    </w:p>
    <w:p w:rsidR="00000000" w:rsidDel="00000000" w:rsidP="00000000" w:rsidRDefault="00000000" w:rsidRPr="00000000" w14:paraId="000001C3">
      <w:pPr>
        <w:rPr/>
      </w:pPr>
      <w:r w:rsidDel="00000000" w:rsidR="00000000" w:rsidRPr="00000000">
        <w:rPr>
          <w:rtl w:val="0"/>
        </w:rPr>
        <w:t xml:space="preserve">- Track anti-in-housing value metrics: client management hours saved, functions absorbed, time-to-content, approval burden, learning velocity, attribution depth, replacement-cost estimate.</w:t>
      </w:r>
    </w:p>
    <w:p w:rsidR="00000000" w:rsidDel="00000000" w:rsidP="00000000" w:rsidRDefault="00000000" w:rsidRPr="00000000" w14:paraId="000001C4">
      <w:pPr>
        <w:rPr/>
      </w:pPr>
      <w:r w:rsidDel="00000000" w:rsidR="00000000" w:rsidRPr="00000000">
        <w:rPr>
          <w:rtl w:val="0"/>
        </w:rPr>
        <w:t xml:space="preserve">- Add in-housing objection handling to sales playbook: 'You can build this internally; here is what you would actually need to hire/manage/recreate.'</w:t>
      </w:r>
    </w:p>
    <w:p w:rsidR="00000000" w:rsidDel="00000000" w:rsidP="00000000" w:rsidRDefault="00000000" w:rsidRPr="00000000" w14:paraId="000001C5">
      <w:pPr>
        <w:rPr/>
      </w:pPr>
      <w:r w:rsidDel="00000000" w:rsidR="00000000" w:rsidRPr="00000000">
        <w:rPr>
          <w:rtl w:val="0"/>
        </w:rPr>
        <w:t xml:space="preserve">- Have solicitor review agreement for background IP, client deliverables, software, prompts, methods, datasets, templates, generalized learnings and confidentiality before scale.</w:t>
      </w:r>
    </w:p>
    <w:p w:rsidR="00000000" w:rsidDel="00000000" w:rsidP="00000000" w:rsidRDefault="00000000" w:rsidRPr="00000000" w14:paraId="000001C6">
      <w:pPr>
        <w:rPr/>
      </w:pPr>
      <w:r w:rsidDel="00000000" w:rsidR="00000000" w:rsidRPr="00000000">
        <w:rPr>
          <w:rtl w:val="0"/>
        </w:rPr>
        <w:t xml:space="preserve">- Add churn interview question: if client considers in-housing, identify whether driver is cost, perceived simplicity, desire for control, insufficient differentiation, or inadequate ongoing value; feed result back into product/service design.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DO NOT solve retention by secrecy alone. The target moat is ongoing judgment + accumulated evidence + execution + lower management burden + continuously improving system.</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NEW TODO — EDITING POSITIONING + SALES SCRIPT BLOCK</w:t>
      </w:r>
    </w:p>
    <w:p w:rsidR="00000000" w:rsidDel="00000000" w:rsidP="00000000" w:rsidRDefault="00000000" w:rsidRPr="00000000" w14:paraId="000001CC">
      <w:pPr>
        <w:rPr/>
      </w:pPr>
      <w:r w:rsidDel="00000000" w:rsidR="00000000" w:rsidRPr="00000000">
        <w:rPr>
          <w:rtl w:val="0"/>
        </w:rPr>
        <w:t xml:space="preserve">- Define STANDARD AUTHORITY EDIT benchmark library: acceptable / premium / reject examples.</w:t>
      </w:r>
    </w:p>
    <w:p w:rsidR="00000000" w:rsidDel="00000000" w:rsidP="00000000" w:rsidRDefault="00000000" w:rsidRPr="00000000" w14:paraId="000001CD">
      <w:pPr>
        <w:rPr/>
      </w:pPr>
      <w:r w:rsidDel="00000000" w:rsidR="00000000" w:rsidRPr="00000000">
        <w:rPr>
          <w:rtl w:val="0"/>
        </w:rPr>
        <w:t xml:space="preserve">- Define HIGH-INTENSITY CREATOR EDIT benchmark and incremental fulfilment requirements.</w:t>
      </w:r>
    </w:p>
    <w:p w:rsidR="00000000" w:rsidDel="00000000" w:rsidP="00000000" w:rsidRDefault="00000000" w:rsidRPr="00000000" w14:paraId="000001CE">
      <w:pPr>
        <w:rPr/>
      </w:pPr>
      <w:r w:rsidDel="00000000" w:rsidR="00000000" w:rsidRPr="00000000">
        <w:rPr>
          <w:rtl w:val="0"/>
        </w:rPr>
        <w:t xml:space="preserve">- Do not price the upsell permanently until real editor-hour/revision/tool-cost data exists.</w:t>
      </w:r>
    </w:p>
    <w:p w:rsidR="00000000" w:rsidDel="00000000" w:rsidP="00000000" w:rsidRDefault="00000000" w:rsidRPr="00000000" w14:paraId="000001CF">
      <w:pPr>
        <w:rPr/>
      </w:pPr>
      <w:r w:rsidDel="00000000" w:rsidR="00000000" w:rsidRPr="00000000">
        <w:rPr>
          <w:rtl w:val="0"/>
        </w:rPr>
        <w:t xml:space="preserve">- Add the following objection/upsell block to the future canonical sales script:</w:t>
      </w:r>
    </w:p>
    <w:p w:rsidR="00000000" w:rsidDel="00000000" w:rsidP="00000000" w:rsidRDefault="00000000" w:rsidRPr="00000000" w14:paraId="000001D0">
      <w:pPr>
        <w:rPr/>
      </w:pPr>
      <w:r w:rsidDel="00000000" w:rsidR="00000000" w:rsidRPr="00000000">
        <w:rPr>
          <w:rtl w:val="0"/>
        </w:rPr>
        <w:t xml:space="preserve">  Prospect: “Can you make it more like Hormozi / heavily edited creator content?”</w:t>
      </w:r>
    </w:p>
    <w:p w:rsidR="00000000" w:rsidDel="00000000" w:rsidP="00000000" w:rsidRDefault="00000000" w:rsidRPr="00000000" w14:paraId="000001D1">
      <w:pPr>
        <w:rPr/>
      </w:pPr>
      <w:r w:rsidDel="00000000" w:rsidR="00000000" w:rsidRPr="00000000">
        <w:rPr>
          <w:rtl w:val="0"/>
        </w:rPr>
        <w:t xml:space="preserve">  Response principle: “Yes, we can. I’ll be transparent though — for your type of business I usually don’t think that’s where the next pound is best spent. Our standard style is intentionally authority-first: strong research, buyer-specific ideas, hooks, delivery and clean high-retention packaging. If you want the heavier production aesthetic, or the data shows it performs better for your audience, we can layer it on as a separate premium production intensity.”</w:t>
      </w:r>
    </w:p>
    <w:p w:rsidR="00000000" w:rsidDel="00000000" w:rsidP="00000000" w:rsidRDefault="00000000" w:rsidRPr="00000000" w14:paraId="000001D2">
      <w:pPr>
        <w:rPr/>
      </w:pPr>
      <w:r w:rsidDel="00000000" w:rsidR="00000000" w:rsidRPr="00000000">
        <w:rPr>
          <w:rtl w:val="0"/>
        </w:rPr>
        <w:t xml:space="preserve">- Sales rule: never describe standard editing as basic/simple/budget. Use “authority-first,” “high-retention, low-noise,” “buyer-focused,” and show visual examples.</w:t>
      </w:r>
    </w:p>
    <w:p w:rsidR="00000000" w:rsidDel="00000000" w:rsidP="00000000" w:rsidRDefault="00000000" w:rsidRPr="00000000" w14:paraId="000001D3">
      <w:pPr>
        <w:rPr/>
      </w:pPr>
      <w:r w:rsidDel="00000000" w:rsidR="00000000" w:rsidRPr="00000000">
        <w:rPr>
          <w:rtl w:val="0"/>
        </w:rPr>
        <w:t xml:space="preserve">- Position premium editing as optional advisory upsell, not as the ‘real’ good version of Threadline.</w:t>
      </w:r>
    </w:p>
    <w:p w:rsidR="00000000" w:rsidDel="00000000" w:rsidP="00000000" w:rsidRDefault="00000000" w:rsidRPr="00000000" w14:paraId="000001D4">
      <w:pPr>
        <w:rPr/>
      </w:pPr>
      <w:r w:rsidDel="00000000" w:rsidR="00000000" w:rsidRPr="00000000">
        <w:rPr>
          <w:rtl w:val="0"/>
        </w:rPr>
        <w:t xml:space="preserve">- Capture whether prospect requests heavy editing and why; use this VOC to set future package/pricing.</w:t>
      </w:r>
    </w:p>
    <w:p w:rsidR="00000000" w:rsidDel="00000000" w:rsidP="00000000" w:rsidRDefault="00000000" w:rsidRPr="00000000" w14:paraId="000001D5">
      <w:pPr>
        <w:rPr/>
      </w:pPr>
      <w:r w:rsidDel="00000000" w:rsidR="00000000" w:rsidRPr="00000000">
        <w:rPr>
          <w:rtl w:val="0"/>
        </w:rPr>
        <w:t xml:space="preserve">- When the canonical Threadline sales script is created, this block is mandatory unless real client evidence supersedes 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7 SEPTEMBER 2026 — EXTERNAL CLOCKS / API APPROVALS / EMAIL WARM-UP / BRIDGE STACK — ACTIVE TODO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GOVERNING PRINCIPLE: START EVERY EXTERNAL CLOCK AS EARLY AS POSSIBLE. WAITING IS NOT A WORKFLOW. IF A FIRST-PARTY APPROVAL, OAUTH GATE, PLATFORM REVIEW, DATA-ACCESS RESTRICTION OR EMAIL-WARM-UP PERIOD IS PENDING, ROUTE AROUND IT WITH A RELIABLE PROVIDER / ADAPTER / IMPORT PATH / NATIVE TOOL / HUMAN FALLBACK SO COMMERCIAL LAUNCH IS NOT HELD HOSTAGE.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LAUNCH-READY ≠ FULLY NATIVE-INTEGRATED.</w:t>
      </w:r>
    </w:p>
    <w:p w:rsidR="00000000" w:rsidDel="00000000" w:rsidP="00000000" w:rsidRDefault="00000000" w:rsidRPr="00000000" w14:paraId="000001DD">
      <w:pPr>
        <w:rPr/>
      </w:pPr>
      <w:r w:rsidDel="00000000" w:rsidR="00000000" w:rsidRPr="00000000">
        <w:rPr>
          <w:rtl w:val="0"/>
        </w:rPr>
        <w:t xml:space="preserve">- LAUNCH-READY = Threadline can reliably deliver the client outcome using native + provider/manual fallbacks.</w:t>
      </w:r>
    </w:p>
    <w:p w:rsidR="00000000" w:rsidDel="00000000" w:rsidP="00000000" w:rsidRDefault="00000000" w:rsidRPr="00000000" w14:paraId="000001DE">
      <w:pPr>
        <w:rPr/>
      </w:pPr>
      <w:r w:rsidDel="00000000" w:rsidR="00000000" w:rsidRPr="00000000">
        <w:rPr>
          <w:rtl w:val="0"/>
        </w:rPr>
        <w:t xml:space="preserve">- FULLY INTEGRATED = first-party auth/publishing/analytics are live wherever worthwhile and routine work is near hands-off.</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START THESE CLOCKS NOW — HUMAN/ADMIN</w:t>
      </w:r>
    </w:p>
    <w:p w:rsidR="00000000" w:rsidDel="00000000" w:rsidP="00000000" w:rsidRDefault="00000000" w:rsidRPr="00000000" w14:paraId="000001E1">
      <w:pPr>
        <w:rPr/>
      </w:pPr>
      <w:r w:rsidDel="00000000" w:rsidR="00000000" w:rsidRPr="00000000">
        <w:rPr>
          <w:rtl w:val="0"/>
        </w:rPr>
        <w:t xml:space="preserve">[ ] TIKTOK — Existing TikTok developer organisation `Threadline` exists and founder is Owner. Create the Threadline app inside it.</w:t>
      </w:r>
    </w:p>
    <w:p w:rsidR="00000000" w:rsidDel="00000000" w:rsidP="00000000" w:rsidRDefault="00000000" w:rsidRPr="00000000" w14:paraId="000001E2">
      <w:pPr>
        <w:rPr/>
      </w:pPr>
      <w:r w:rsidDel="00000000" w:rsidR="00000000" w:rsidRPr="00000000">
        <w:rPr>
          <w:rtl w:val="0"/>
        </w:rPr>
        <w:t xml:space="preserve">[ ] TIKTOK — Configure Login Kit + Content Posting API + Display API. Direct Post requires `video.publish`; keep `video.upload` only as optional upload-to-TikTok fallback where user completes the post.</w:t>
      </w:r>
    </w:p>
    <w:p w:rsidR="00000000" w:rsidDel="00000000" w:rsidP="00000000" w:rsidRDefault="00000000" w:rsidRPr="00000000" w14:paraId="000001E3">
      <w:pPr>
        <w:rPr/>
      </w:pPr>
      <w:r w:rsidDel="00000000" w:rsidR="00000000" w:rsidRPr="00000000">
        <w:rPr>
          <w:rtl w:val="0"/>
        </w:rPr>
        <w:t xml:space="preserve">[ ] TIKTOK — Configure valid website/redirect URLs and required verified domain properties, Privacy Policy, Terms and support/contact pages. Use Sandbox/private testing while production review/audit is pending.</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 TIKTOK — Prepare an end-to-end review demo showing authorised client login → Threadline-created/edited content → client-directed posting flow → permitted analytics display. Planning guidance discussed: review often several days to ~2 weeks, but do not treat this as guaranteed. Existing TikTok contacts can help navigate/escalate; never assume they waive compliance.</w:t>
      </w:r>
    </w:p>
    <w:p w:rsidR="00000000" w:rsidDel="00000000" w:rsidP="00000000" w:rsidRDefault="00000000" w:rsidRPr="00000000" w14:paraId="000001E5">
      <w:pPr>
        <w:rPr/>
      </w:pPr>
      <w:r w:rsidDel="00000000" w:rsidR="00000000" w:rsidRPr="00000000">
        <w:rPr>
          <w:rtl w:val="0"/>
        </w:rPr>
        <w:t xml:space="preserve">[ ] TIKTOK LEGAL ENTITY — Do NOT form a new Threadline Ltd/LLC merely to begin building/testing. If production business/compliance verification later creates a genuine entity requirement, solve it then.</w:t>
      </w:r>
    </w:p>
    <w:p w:rsidR="00000000" w:rsidDel="00000000" w:rsidP="00000000" w:rsidRDefault="00000000" w:rsidRPr="00000000" w14:paraId="000001E6">
      <w:pPr>
        <w:rPr/>
      </w:pPr>
      <w:r w:rsidDel="00000000" w:rsidR="00000000" w:rsidRPr="00000000">
        <w:rPr>
          <w:rtl w:val="0"/>
        </w:rPr>
        <w:t xml:space="preserve">[ ] META/INSTAGRAM — Complete Meta business/developer setup, create app, set official website/Privacy/Terms, configure relevant professional-account login/publishing/insights permissions, and start any required Advanced Access/app review/business-verification clock.</w:t>
      </w:r>
    </w:p>
    <w:p w:rsidR="00000000" w:rsidDel="00000000" w:rsidP="00000000" w:rsidRDefault="00000000" w:rsidRPr="00000000" w14:paraId="000001E7">
      <w:pPr>
        <w:rPr/>
      </w:pPr>
      <w:r w:rsidDel="00000000" w:rsidR="00000000" w:rsidRPr="00000000">
        <w:rPr>
          <w:rtl w:val="0"/>
        </w:rPr>
        <w:t xml:space="preserve">[ ] GOOGLE/YOUTUBE — Create dedicated Threadline Google Cloud project, enable YouTube Data API v3, configure OAuth consent and web credentials/redirect URI, and start verification/compliance/audit work needed for production/public uploads. OAuth verification and YouTube public-upload compliance are separate concerns.</w:t>
      </w:r>
    </w:p>
    <w:p w:rsidR="00000000" w:rsidDel="00000000" w:rsidP="00000000" w:rsidRDefault="00000000" w:rsidRPr="00000000" w14:paraId="000001E8">
      <w:pPr>
        <w:rPr/>
      </w:pPr>
      <w:r w:rsidDel="00000000" w:rsidR="00000000" w:rsidRPr="00000000">
        <w:rPr>
          <w:rtl w:val="0"/>
        </w:rPr>
        <w:t xml:space="preserve">[ ] LINKEDIN — Create/verify developer app + appropriate Threadline Company Page/admin/business-domain setup. Apply for deeper Community Management/analytics access if native analytics is wanted; member publishing is a separate/easier capability.</w:t>
      </w:r>
    </w:p>
    <w:p w:rsidR="00000000" w:rsidDel="00000000" w:rsidP="00000000" w:rsidRDefault="00000000" w:rsidRPr="00000000" w14:paraId="000001E9">
      <w:pPr>
        <w:rPr/>
      </w:pPr>
      <w:r w:rsidDel="00000000" w:rsidR="00000000" w:rsidRPr="00000000">
        <w:rPr>
          <w:rtl w:val="0"/>
        </w:rPr>
        <w:t xml:space="preserve">[ ] X — Create developer app and configure current billing/credentials/access plan. Treat X as comparatively low-friction but price/plan dependent.</w:t>
      </w:r>
    </w:p>
    <w:p w:rsidR="00000000" w:rsidDel="00000000" w:rsidP="00000000" w:rsidRDefault="00000000" w:rsidRPr="00000000" w14:paraId="000001EA">
      <w:pPr>
        <w:rPr/>
      </w:pPr>
      <w:r w:rsidDel="00000000" w:rsidR="00000000" w:rsidRPr="00000000">
        <w:rPr>
          <w:rtl w:val="0"/>
        </w:rPr>
        <w:t xml:space="preserve">[ ] EMAIL — Buy/control durable secondary Threadline-style outbound domain(s). Configure SPF/DKIM/DMARC from day one. Create legitimate founder mailboxes and connect to Smartlead. Begin warm-up immediately.</w:t>
      </w:r>
    </w:p>
    <w:p w:rsidR="00000000" w:rsidDel="00000000" w:rsidP="00000000" w:rsidRDefault="00000000" w:rsidRPr="00000000" w14:paraId="000001EB">
      <w:pPr>
        <w:rPr/>
      </w:pPr>
      <w:r w:rsidDel="00000000" w:rsidR="00000000" w:rsidRPr="00000000">
        <w:rPr>
          <w:rtl w:val="0"/>
        </w:rPr>
        <w:t xml:space="preserve">[ ] EMAIL — Keep validation-stage scale small. One branded founder inbox is enough to begin. 2–3 domains × 2–3 mailboxes/domain is a possible later configuration, not a day-one requirement.</w:t>
      </w:r>
    </w:p>
    <w:p w:rsidR="00000000" w:rsidDel="00000000" w:rsidP="00000000" w:rsidRDefault="00000000" w:rsidRPr="00000000" w14:paraId="000001EC">
      <w:pPr>
        <w:rPr/>
      </w:pPr>
      <w:r w:rsidDel="00000000" w:rsidR="00000000" w:rsidRPr="00000000">
        <w:rPr>
          <w:rtl w:val="0"/>
        </w:rPr>
        <w:t xml:space="preserve">[ ] EMAIL — Optional pre-warmed/provider mailboxes are a temporary bridge only. They do not equal mature reputation on infrastructure the founder owns.</w:t>
      </w:r>
    </w:p>
    <w:p w:rsidR="00000000" w:rsidDel="00000000" w:rsidP="00000000" w:rsidRDefault="00000000" w:rsidRPr="00000000" w14:paraId="000001ED">
      <w:pPr>
        <w:rPr/>
      </w:pPr>
      <w:r w:rsidDel="00000000" w:rsidR="00000000" w:rsidRPr="00000000">
        <w:rPr>
          <w:rtl w:val="0"/>
        </w:rPr>
        <w:t xml:space="preserve">[ ] WEBSITE/LEGAL — Stable official domain, Privacy Policy, Terms, support/contact pages and business-domain email live before production reviews.</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TEST ACCOUNTS — Maintain one safe TikTok, Instagram, LinkedIn, YouTube and X test account plus sample videos/assets so every connector can be tested auth → publish → fetch analytics immediately.</w:t>
      </w:r>
    </w:p>
    <w:p w:rsidR="00000000" w:rsidDel="00000000" w:rsidP="00000000" w:rsidRDefault="00000000" w:rsidRPr="00000000" w14:paraId="000001EF">
      <w:pPr>
        <w:rPr/>
      </w:pPr>
      <w:r w:rsidDel="00000000" w:rsidR="00000000" w:rsidRPr="00000000">
        <w:rPr>
          <w:rtl w:val="0"/>
        </w:rPr>
        <w:t xml:space="preserve">[ ] LLM/API — Dedicated Anthropic/LLM key + budget limits in local environment variables. Never paste secrets into chat/docs.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MINIMUM-COST BRIDGE STACK — SET-COVER / DIJKSTRA APPROACH</w:t>
      </w:r>
    </w:p>
    <w:p w:rsidR="00000000" w:rsidDel="00000000" w:rsidP="00000000" w:rsidRDefault="00000000" w:rsidRPr="00000000" w14:paraId="000001F2">
      <w:pPr>
        <w:rPr/>
      </w:pPr>
      <w:r w:rsidDel="00000000" w:rsidR="00000000" w:rsidRPr="00000000">
        <w:rPr>
          <w:rtl w:val="0"/>
        </w:rPr>
        <w:t xml:space="preserve">Goal = smallest/cheapest stack whose combined coverage removes launch-critical gaps while first-party approvals run. Prices below are 7 Sep 2026 planning snapshots only; re-verify before purchase.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 METRICOOL — Use as temporary OPERATOR bridge for multi-platform publishing/analytics/reporting if needed. Current planning snapshot: Starter roughly US$20–25/mo; X may be separate/add-on. Do not simultaneously buy Buffer/Hootsuite unless a specific uncovered requirement proves necessary. Do not assume Starter exposes an embeddable backend API; operational use and programmatic infrastructure are different questions.</w:t>
      </w:r>
    </w:p>
    <w:p w:rsidR="00000000" w:rsidDel="00000000" w:rsidP="00000000" w:rsidRDefault="00000000" w:rsidRPr="00000000" w14:paraId="000001F5">
      <w:pPr>
        <w:rPr/>
      </w:pPr>
      <w:r w:rsidDel="00000000" w:rsidR="00000000" w:rsidRPr="00000000">
        <w:rPr>
          <w:rtl w:val="0"/>
        </w:rPr>
        <w:t xml:space="preserve">[ ] BRIGHT DATA — Test as primary cross-platform ResearchProvider candidate. Planning snapshot discussed: free initial allowance around 5,000 social records/month then PAYG. Validate keyword/hashtag/creator discovery, publish date/age, views/likes/comments/shares/saves, creator baseline/follower data, media/transcript route, reliability and cost. Keep Apify + EnsembleData as alternates.</w:t>
      </w:r>
    </w:p>
    <w:p w:rsidR="00000000" w:rsidDel="00000000" w:rsidP="00000000" w:rsidRDefault="00000000" w:rsidRPr="00000000" w14:paraId="000001F6">
      <w:pPr>
        <w:rPr/>
      </w:pPr>
      <w:r w:rsidDel="00000000" w:rsidR="00000000" w:rsidRPr="00000000">
        <w:rPr>
          <w:rtl w:val="0"/>
        </w:rPr>
        <w:t xml:space="preserve">[ ] SMARTLEAD — Use as outbound operating infrastructure rather than paying separately for warm-up + sender + sequencer where Smartlead covers all three. Planning snapshot: Base ~US$39/mo. Founder owns the durable domains/mailboxes.</w:t>
      </w:r>
    </w:p>
    <w:p w:rsidR="00000000" w:rsidDel="00000000" w:rsidP="00000000" w:rsidRDefault="00000000" w:rsidRPr="00000000" w14:paraId="000001F7">
      <w:pPr>
        <w:rPr/>
      </w:pPr>
      <w:r w:rsidDel="00000000" w:rsidR="00000000" w:rsidRPr="00000000">
        <w:rPr>
          <w:rtl w:val="0"/>
        </w:rPr>
        <w:t xml:space="preserve">[ ] REDUNDANCY CONTROL — No Buffer + Metricool + Hootsuite pile-up. No separate TikTok/IG/LinkedIn research subscriptions if one provider satisfies the normalized ResearchProvider contract. No expensive social-data subscription before a low-cost/PAYG test corpus proves fit.</w:t>
      </w:r>
    </w:p>
    <w:p w:rsidR="00000000" w:rsidDel="00000000" w:rsidP="00000000" w:rsidRDefault="00000000" w:rsidRPr="00000000" w14:paraId="000001F8">
      <w:pPr>
        <w:rPr/>
      </w:pPr>
      <w:r w:rsidDel="00000000" w:rsidR="00000000" w:rsidRPr="00000000">
        <w:rPr>
          <w:rtl w:val="0"/>
        </w:rPr>
        <w:t xml:space="preserve">[ ] COST TARGET — Current bridge hypothesis ~US$59–64/mo software before mailboxes/domains/API/AI usage; roughly £45–£75/mo depending chosen bridge/pre-warmed options. Lean dogfood route may be Metricool Free + Bright Data free allowance + Smartlead until client/multi-brand/LinkedIn requirements justify upgrade.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SMARTLEAD / OWN-DOMAIN SETUP</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 Preferred durable path: founder-owned outbound domain → own Workspace/365/SMTP mailboxes → SPF/DKIM/DMARC → connect to Smartlead → warm → gradually ramp.</w:t>
      </w:r>
    </w:p>
    <w:p w:rsidR="00000000" w:rsidDel="00000000" w:rsidP="00000000" w:rsidRDefault="00000000" w:rsidRPr="00000000" w14:paraId="000001FC">
      <w:pPr>
        <w:rPr/>
      </w:pPr>
      <w:r w:rsidDel="00000000" w:rsidR="00000000" w:rsidRPr="00000000">
        <w:rPr>
          <w:rtl w:val="0"/>
        </w:rPr>
        <w:t xml:space="preserve">[ ] Use secondary sending domains so the core Threadline domain is not unnecessarily exposed to cold-outreach reputation risk. Example naming discussed only: `threadline.com` main; `getthreadline.com` / `threadlinehq.com` secondary.</w:t>
      </w:r>
    </w:p>
    <w:p w:rsidR="00000000" w:rsidDel="00000000" w:rsidP="00000000" w:rsidRDefault="00000000" w:rsidRPr="00000000" w14:paraId="000001FD">
      <w:pPr>
        <w:rPr/>
      </w:pPr>
      <w:r w:rsidDel="00000000" w:rsidR="00000000" w:rsidRPr="00000000">
        <w:rPr>
          <w:rtl w:val="0"/>
        </w:rPr>
        <w:t xml:space="preserve">[ ] Configure custom tracking domain/CNAME only if tracking is needed and current best deliverability practice supports it.</w:t>
      </w:r>
    </w:p>
    <w:p w:rsidR="00000000" w:rsidDel="00000000" w:rsidP="00000000" w:rsidRDefault="00000000" w:rsidRPr="00000000" w14:paraId="000001FE">
      <w:pPr>
        <w:rPr/>
      </w:pPr>
      <w:r w:rsidDel="00000000" w:rsidR="00000000" w:rsidRPr="00000000">
        <w:rPr>
          <w:rtl w:val="0"/>
        </w:rPr>
        <w:t xml:space="preserve">[ ] Treat provider-provisioned/InboxKit-style mailboxes/domains as convenience assets; verify transferability/ownership before relying on them long term.</w:t>
      </w:r>
    </w:p>
    <w:p w:rsidR="00000000" w:rsidDel="00000000" w:rsidP="00000000" w:rsidRDefault="00000000" w:rsidRPr="00000000" w14:paraId="000001FF">
      <w:pPr>
        <w:rPr/>
      </w:pPr>
      <w:r w:rsidDel="00000000" w:rsidR="00000000" w:rsidRPr="00000000">
        <w:rPr>
          <w:rtl w:val="0"/>
        </w:rPr>
        <w:t xml:space="preserve">[ ] Warm-up planning window discussed: ~2–4 weeks. Never interpret that as a reason to delay research via real LinkedIn/phone/manual low-volume email.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RESEARCH PROVIDER / CORPUS</w:t>
      </w:r>
    </w:p>
    <w:p w:rsidR="00000000" w:rsidDel="00000000" w:rsidP="00000000" w:rsidRDefault="00000000" w:rsidRPr="00000000" w14:paraId="00000202">
      <w:pPr>
        <w:rPr/>
      </w:pPr>
      <w:r w:rsidDel="00000000" w:rsidR="00000000" w:rsidRPr="00000000">
        <w:rPr>
          <w:rtl w:val="0"/>
        </w:rPr>
        <w:t xml:space="preserve">[ ] Do NOT pursue TikTok Research API for Threadline’s commercial niche-research use case. TikTok Research API is not a valid commercial Threadline route.</w:t>
      </w:r>
    </w:p>
    <w:p w:rsidR="00000000" w:rsidDel="00000000" w:rsidP="00000000" w:rsidRDefault="00000000" w:rsidRPr="00000000" w14:paraId="00000203">
      <w:pPr>
        <w:rPr/>
      </w:pPr>
      <w:r w:rsidDel="00000000" w:rsidR="00000000" w:rsidRPr="00000000">
        <w:rPr>
          <w:rtl w:val="0"/>
        </w:rPr>
        <w:t xml:space="preserve">[ ] Do NOT misuse TikTok Display API as broad niche search. Display API serves authorised client/user content/metrics, not general market-wide winner discovery.</w:t>
      </w:r>
    </w:p>
    <w:p w:rsidR="00000000" w:rsidDel="00000000" w:rsidP="00000000" w:rsidRDefault="00000000" w:rsidRPr="00000000" w14:paraId="00000204">
      <w:pPr>
        <w:rPr/>
      </w:pPr>
      <w:r w:rsidDel="00000000" w:rsidR="00000000" w:rsidRPr="00000000">
        <w:rPr>
          <w:rtl w:val="0"/>
        </w:rPr>
        <w:t xml:space="preserve">[ ] Build/finish `ResearchProvider` abstraction so Threadline can swap Bright Data / Apify / EnsembleData / official YouTube/X endpoints / manual ingestion without rewriting intelligence logic.</w:t>
      </w:r>
    </w:p>
    <w:p w:rsidR="00000000" w:rsidDel="00000000" w:rsidP="00000000" w:rsidRDefault="00000000" w:rsidRPr="00000000" w14:paraId="00000205">
      <w:pPr>
        <w:rPr/>
      </w:pPr>
      <w:r w:rsidDel="00000000" w:rsidR="00000000" w:rsidRPr="00000000">
        <w:rPr>
          <w:rtl w:val="0"/>
        </w:rPr>
        <w:t xml:space="preserve">[ ] Normalized provider operations should cover equivalents of `search`, `getPost`, `getCreator`, `getComments`, `getTranscriptOrMedia` where available.</w:t>
      </w:r>
    </w:p>
    <w:p w:rsidR="00000000" w:rsidDel="00000000" w:rsidP="00000000" w:rsidRDefault="00000000" w:rsidRPr="00000000" w14:paraId="00000206">
      <w:pPr>
        <w:rPr/>
      </w:pPr>
      <w:r w:rsidDel="00000000" w:rsidR="00000000" w:rsidRPr="00000000">
        <w:rPr>
          <w:rtl w:val="0"/>
        </w:rPr>
        <w:t xml:space="preserve">[ ] Normalize fields where available: platform, URL, creator, creator baseline, publish date/age, views, likes, comments, shares, saves, follower/account baseline, velocity, transcript/media, topic, hook, thesis, promise, proof, format, emotional driver, probable why-it-worked, commercial relevance, source, capturedAt, baselineSource, confidence.</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 Outlier fallback: same creator+similar format/time → same creator overall → comparable creator cohort/niche/platform → niche/platform distribution → UNKNOWN if evidence insufficient.</w:t>
      </w:r>
    </w:p>
    <w:p w:rsidR="00000000" w:rsidDel="00000000" w:rsidP="00000000" w:rsidRDefault="00000000" w:rsidRPr="00000000" w14:paraId="00000208">
      <w:pPr>
        <w:rPr/>
      </w:pPr>
      <w:r w:rsidDel="00000000" w:rsidR="00000000" w:rsidRPr="00000000">
        <w:rPr>
          <w:rtl w:val="0"/>
        </w:rPr>
        <w:t xml:space="preserve">[ ] Populate first REAL corpus with ~100–300 high-quality niche examples before claiming strong signal intelligence. Include ordinary/losing pieces where obtainable, not only winners.</w:t>
      </w:r>
    </w:p>
    <w:p w:rsidR="00000000" w:rsidDel="00000000" w:rsidP="00000000" w:rsidRDefault="00000000" w:rsidRPr="00000000" w14:paraId="00000209">
      <w:pPr>
        <w:rPr/>
      </w:pPr>
      <w:r w:rsidDel="00000000" w:rsidR="00000000" w:rsidRPr="00000000">
        <w:rPr>
          <w:rtl w:val="0"/>
        </w:rPr>
        <w:t xml:space="preserve">[ ] Calibrate Judge via hidden-outcome evaluation + correction logs + held-out examples before increasing autonomy.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FALLBACK ROUTES WHILE NATIVE ACCESS IS PENDING</w:t>
      </w:r>
    </w:p>
    <w:p w:rsidR="00000000" w:rsidDel="00000000" w:rsidP="00000000" w:rsidRDefault="00000000" w:rsidRPr="00000000" w14:paraId="0000020C">
      <w:pPr>
        <w:rPr/>
      </w:pPr>
      <w:r w:rsidDel="00000000" w:rsidR="00000000" w:rsidRPr="00000000">
        <w:rPr>
          <w:rtl w:val="0"/>
        </w:rPr>
        <w:t xml:space="preserve">[ ] Publishing route: native first-party if production-capable; otherwise Metricool/other approved scheduler/native platform scheduling/manual client/operator publish; capture live URL/status back into Threadline.</w:t>
      </w:r>
    </w:p>
    <w:p w:rsidR="00000000" w:rsidDel="00000000" w:rsidP="00000000" w:rsidRDefault="00000000" w:rsidRPr="00000000" w14:paraId="0000020D">
      <w:pPr>
        <w:rPr/>
      </w:pPr>
      <w:r w:rsidDel="00000000" w:rsidR="00000000" w:rsidRPr="00000000">
        <w:rPr>
          <w:rtl w:val="0"/>
        </w:rPr>
        <w:t xml:space="preserve">[ ] Analytics route: native API if available; otherwise third-party provider/export/manual import/client-native analytics; always store source/provenance and freshness.</w:t>
      </w:r>
    </w:p>
    <w:p w:rsidR="00000000" w:rsidDel="00000000" w:rsidP="00000000" w:rsidRDefault="00000000" w:rsidRPr="00000000" w14:paraId="0000020E">
      <w:pPr>
        <w:rPr/>
      </w:pPr>
      <w:r w:rsidDel="00000000" w:rsidR="00000000" w:rsidRPr="00000000">
        <w:rPr>
          <w:rtl w:val="0"/>
        </w:rPr>
        <w:t xml:space="preserve">[ ] Research route: cross-platform commercial ResearchProvider + manual URL corpus fallback.</w:t>
      </w:r>
    </w:p>
    <w:p w:rsidR="00000000" w:rsidDel="00000000" w:rsidP="00000000" w:rsidRDefault="00000000" w:rsidRPr="00000000" w14:paraId="0000020F">
      <w:pPr>
        <w:rPr/>
      </w:pPr>
      <w:r w:rsidDel="00000000" w:rsidR="00000000" w:rsidRPr="00000000">
        <w:rPr>
          <w:rtl w:val="0"/>
        </w:rPr>
        <w:t xml:space="preserve">[ ] YouTube route: Studio/manual/scheduler until OAuth/compliance is live.</w:t>
      </w:r>
    </w:p>
    <w:p w:rsidR="00000000" w:rsidDel="00000000" w:rsidP="00000000" w:rsidRDefault="00000000" w:rsidRPr="00000000" w14:paraId="00000210">
      <w:pPr>
        <w:rPr/>
      </w:pPr>
      <w:r w:rsidDel="00000000" w:rsidR="00000000" w:rsidRPr="00000000">
        <w:rPr>
          <w:rtl w:val="0"/>
        </w:rPr>
        <w:t xml:space="preserve">[ ] LinkedIn route: native/manual/scheduler for publishing; provider/manual import for deeper analytics until approved.</w:t>
      </w:r>
    </w:p>
    <w:p w:rsidR="00000000" w:rsidDel="00000000" w:rsidP="00000000" w:rsidRDefault="00000000" w:rsidRPr="00000000" w14:paraId="00000211">
      <w:pPr>
        <w:rPr/>
      </w:pPr>
      <w:r w:rsidDel="00000000" w:rsidR="00000000" w:rsidRPr="00000000">
        <w:rPr>
          <w:rtl w:val="0"/>
        </w:rPr>
        <w:t xml:space="preserve">[ ] X route: native/scheduler/provider while first-party API economics/integration are finalised.</w:t>
      </w:r>
    </w:p>
    <w:p w:rsidR="00000000" w:rsidDel="00000000" w:rsidP="00000000" w:rsidRDefault="00000000" w:rsidRPr="00000000" w14:paraId="00000212">
      <w:pPr>
        <w:rPr/>
      </w:pPr>
      <w:r w:rsidDel="00000000" w:rsidR="00000000" w:rsidRPr="00000000">
        <w:rPr>
          <w:rtl w:val="0"/>
        </w:rPr>
        <w:t xml:space="preserve">[ ] Email route: Smartlead/Instantly-class sender + own warming infrastructure; optional pre-warmed bridge only if useful.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CONNECTION-STATE REQUIREMENT</w:t>
      </w:r>
    </w:p>
    <w:p w:rsidR="00000000" w:rsidDel="00000000" w:rsidP="00000000" w:rsidRDefault="00000000" w:rsidRPr="00000000" w14:paraId="00000215">
      <w:pPr>
        <w:rPr/>
      </w:pPr>
      <w:r w:rsidDel="00000000" w:rsidR="00000000" w:rsidRPr="00000000">
        <w:rPr>
          <w:rtl w:val="0"/>
        </w:rPr>
        <w:t xml:space="preserve">[ ] Never represent a social platform with one `connected` boolean. Track at minimum: authStatus, publishingCapability, analyticsCapability, reviewStatus, scopesGranted, lastVerifiedAt, route/provider/native/manual, and material restriction such as private-only posting. Authenticated does not mean production-capable.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WHILE THE CLOCKS RUN — NO DEAD TIME</w:t>
      </w:r>
    </w:p>
    <w:p w:rsidR="00000000" w:rsidDel="00000000" w:rsidP="00000000" w:rsidRDefault="00000000" w:rsidRPr="00000000" w14:paraId="00000218">
      <w:pPr>
        <w:rPr/>
      </w:pPr>
      <w:r w:rsidDel="00000000" w:rsidR="00000000" w:rsidRPr="00000000">
        <w:rPr>
          <w:rtl w:val="0"/>
        </w:rPr>
        <w:t xml:space="preserve">[ ] Keep Claude/coding agents building fulfilment-critical execution layers/provider adapters in parallel.</w:t>
      </w:r>
    </w:p>
    <w:p w:rsidR="00000000" w:rsidDel="00000000" w:rsidP="00000000" w:rsidRDefault="00000000" w:rsidRPr="00000000" w14:paraId="00000219">
      <w:pPr>
        <w:rPr/>
      </w:pPr>
      <w:r w:rsidDel="00000000" w:rsidR="00000000" w:rsidRPr="00000000">
        <w:rPr>
          <w:rtl w:val="0"/>
        </w:rPr>
        <w:t xml:space="preserve">[ ] Complete 10+ proper founder interviews; first 5 = interim checkpoint only.</w:t>
      </w:r>
    </w:p>
    <w:p w:rsidR="00000000" w:rsidDel="00000000" w:rsidP="00000000" w:rsidRDefault="00000000" w:rsidRPr="00000000" w14:paraId="0000021A">
      <w:pPr>
        <w:rPr/>
      </w:pPr>
      <w:r w:rsidDel="00000000" w:rsidR="00000000" w:rsidRPr="00000000">
        <w:rPr>
          <w:rtl w:val="0"/>
        </w:rPr>
        <w:t xml:space="preserve">[ ] Populate 100–300 real research examples and calibrate Judge.</w:t>
      </w:r>
    </w:p>
    <w:p w:rsidR="00000000" w:rsidDel="00000000" w:rsidP="00000000" w:rsidRDefault="00000000" w:rsidRPr="00000000" w14:paraId="0000021B">
      <w:pPr>
        <w:rPr/>
      </w:pPr>
      <w:r w:rsidDel="00000000" w:rsidR="00000000" w:rsidRPr="00000000">
        <w:rPr>
          <w:rtl w:val="0"/>
        </w:rPr>
        <w:t xml:space="preserve">[ ] Dogfood Threadline on founder content end-to-end.</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 Use waiting periods to create large founder-content inventory where quality remains high. Founder can record 100+ shorts if useful, but use learning batches: ~50–100 → publish enough for signal → identify winning topics/hooks/buyer pains/formats → rerank/rewrite → next 100–200. Do not blind-record 1,000 untouched videos.</w:t>
      </w:r>
    </w:p>
    <w:p w:rsidR="00000000" w:rsidDel="00000000" w:rsidP="00000000" w:rsidRDefault="00000000" w:rsidRPr="00000000" w14:paraId="0000021D">
      <w:pPr>
        <w:rPr/>
      </w:pPr>
      <w:r w:rsidDel="00000000" w:rsidR="00000000" w:rsidRPr="00000000">
        <w:rPr>
          <w:rtl w:val="0"/>
        </w:rPr>
        <w:t xml:space="preserve">[ ] End waiting period with: maturing/warmed domains, API reviews processing/approved, founder-interview set growing/completed, real corpus, better-calibrated Judge, more automated fulfilment and a substantial approved founder-content bank.</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CLAUDE BUILD RULE</w:t>
      </w:r>
    </w:p>
    <w:p w:rsidR="00000000" w:rsidDel="00000000" w:rsidP="00000000" w:rsidRDefault="00000000" w:rsidRPr="00000000" w14:paraId="00000220">
      <w:pPr>
        <w:rPr/>
      </w:pPr>
      <w:r w:rsidDel="00000000" w:rsidR="00000000" w:rsidRPr="00000000">
        <w:rPr>
          <w:rtl w:val="0"/>
        </w:rPr>
        <w:t xml:space="preserve">[ ] Provider/native adapters should preserve tenancy, truthful capability state, provenance, retries/logging, rate-limit/error handling and human QA at high-consequence points.</w:t>
      </w:r>
    </w:p>
    <w:p w:rsidR="00000000" w:rsidDel="00000000" w:rsidP="00000000" w:rsidRDefault="00000000" w:rsidRPr="00000000" w14:paraId="00000221">
      <w:pPr>
        <w:rPr/>
      </w:pPr>
      <w:r w:rsidDel="00000000" w:rsidR="00000000" w:rsidRPr="00000000">
        <w:rPr>
          <w:rtl w:val="0"/>
        </w:rPr>
        <w:t xml:space="preserve">[ ] Research quality is core service quality, so a commercial ResearchProvider may deserve direct backend integration now. A social scheduler like Metricool may remain an external operator bridge until its API economics justify deeper integration.</w:t>
      </w:r>
    </w:p>
    <w:p w:rsidR="00000000" w:rsidDel="00000000" w:rsidP="00000000" w:rsidRDefault="00000000" w:rsidRPr="00000000" w14:paraId="00000222">
      <w:pPr>
        <w:rPr/>
      </w:pPr>
      <w:r w:rsidDel="00000000" w:rsidR="00000000" w:rsidRPr="00000000">
        <w:rPr>
          <w:rtl w:val="0"/>
        </w:rPr>
        <w:t xml:space="preserve">[ ] Build critical pre-hardening in parallel; do not use it as an excuse to postpone the human validation sequence.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7 SEPTEMBER 2026 — POST-PLATFORM RISK / COMPETITOR / EDITING / FALLBACK TODO DELTA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ADD TO ACTIVE TODO — do not lose these items: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Competitor category validation: retain Rethoric, Understory, Project 33, ShortFormVideo.co, MYROR, Addi and BOONT as public comparator set. Record which are LinkedIn-led, multi-platform, video-led, outbound-linked, software-enabled and/or pipeline-positioned. Use them to sharpen differentiation, not to copy claims.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Keep Threadline VIDEO-LED but NOT VIDEO-DEPENDENT. Build/support a TEXT-LED fallback mode using LinkedIn + X + Threads that preserves Brand Brain, research, ideas/writing, approval, distribution, attribution and learning if video underperforms, recording friction is too high or editing economics fail.</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Do not force TikTok/Reels/Shorts into every client plan. Channel mix must follow buyer reachability and measured response; LinkedIn may be the primary commercial channel for B2B advisory even when video remains the preferred source asset.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Preserve 12–16 core short-form assets per 4-week service period as a V1 hypothesis, NOT a hard '16 videos/month' promise. Cross-posts/derivatives do not increase source count. Final contractual volume waits for Client #1–3 workload/quality evidence.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Run EDITING BENCHMARK on the same 3–5 raw founder clips: Descript-led AI edit vs OpusClip/comparable AI edit vs competent human editor; optionally hybrid AI-first + human polish. Score quality, authority/brand fit, captions/reframing/pacing/B-roll, correction minutes, Threadline QA minutes, cash cost, turnaround, revision burden and reliability.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Current editing hypothesis: hybrid likely default if it passes premium quality while reducing human time. Keep human primary/backup capacity. Do not build a native video editor unless later evidence makes it core IP.</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Investigate/verify API integration paths before purchasing: Smartlead API for outreach execution; Bright Data / Apify for ResearchProvider; Metricool as operator bridge unless plan/API access genuinely supports backend integration. Never equate dashboard capability with API/white-label capability.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Benchmark APIFY against Bright Data on exact Threadline requirements: TikTok/IG/YouTube/LinkedIn/X discovery, creator baseline, engagement metrics, comments, transcript/media, freshness, failure rate, cost per 1,000 records, rate limits and schema quality. Normalise output behind ResearchProvider; do not hardwire to one Actor/vendor.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Treat domain/sender reputation as a genuine clock but NOT the only clock. Keep TikTok/Meta/YouTube/LinkedIn review clocks running in parallel and remember human replies/interviews/sales decisions/retention also consume elapsed time. Route around platform waits; do not route around market truth.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Add 'COOKED RISK' review to validation: distinguish existential thesis failures from easy fixes. Existential candidates: pain not valuable enough; content fails to create commercially valuable attention/demand; structurally poor retention; unviable delivery economics at market-clearing price; substitutes or CAC structurally destroy LTV. Wrong wedge/message/channel/tool/API/editor are not automatically existential.</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Try to falsify the broad thesis early: can expert-led content create enough recurring commercial value that high-value B2B firms keep paying for a managed system around it? Competitor existence reduces category risk but does not validate Threadline's exact wedge/offer.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Preserve pivot reversibility. If AI-advisory wedge/message fails, change ICP/pain/examples/qualification/research corpus/GTM configuration before considering a rebuild. Existing horizontal OS remains reusable.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Validate the 'under-distributed expertise' economic thesis explicitly. Ask founders what happens today when their expertise is not distributed, how they currently win trust before sales calls, what one incremental qualified engagement is worth, and whether a new authority/demand channel would be economically meaningful. Never convert this into a revenue guarantee.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Complexity must earn itself. Compare Threadline against simpler automation/service alternatives: does the extra system create materially higher willingness to pay, retention, differentiation, quality or commercial impact? If not, simplify</w:t>
      </w:r>
    </w:p>
    <w:p w:rsidR="00000000" w:rsidDel="00000000" w:rsidP="00000000" w:rsidRDefault="00000000" w:rsidRPr="00000000" w14:paraId="00000244">
      <w:pPr>
        <w:rPr/>
      </w:pPr>
      <w:r w:rsidDel="00000000" w:rsidR="00000000" w:rsidRPr="00000000">
        <w:rPr>
          <w:rtl w:val="0"/>
        </w:rPr>
        <w:t xml:space="preserve">□ Test EMOTIONAL / STATUS VALUE explicitly in founder interviews and sales diagnosis. Capture how the founder wants to be perceived by buyers/peers/the industry; whether being out-positioned by louder or less capable competitors bothers them; whether being recognised as a go-to expert matters; and what visible authority would change beyond direct leads/revenue. Keep rational value (demand, trust, time, commercial signals) separate from identity value (recognition, status, credibility, category standing, pride). Do not manipulate insecurity or promise fame/status; treat this as VOC to validate.</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8 SEPTEMBER 2026 — NEW EXECUTION / BUILD TASKS FROM SALES + RETENTION STRATEGY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CONTENT DIAGNOSIS / SCORING</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Add/upgrade a Content Diagnosis Engine around SCORE → EXPLAIN → DIAGNOSE → PRESCRIBE → RETEST.</w:t>
      </w:r>
    </w:p>
    <w:p w:rsidR="00000000" w:rsidDel="00000000" w:rsidP="00000000" w:rsidRDefault="00000000" w:rsidRPr="00000000" w14:paraId="0000024C">
      <w:pPr>
        <w:rPr/>
      </w:pPr>
      <w:r w:rsidDel="00000000" w:rsidR="00000000" w:rsidRPr="00000000">
        <w:rPr>
          <w:rtl w:val="0"/>
        </w:rPr>
        <w:t xml:space="preserve">- Keep PRE-PUBLISH EXPECTED/JUDGE score distinct from POST-PUBLISH REALITY score.</w:t>
      </w:r>
    </w:p>
    <w:p w:rsidR="00000000" w:rsidDel="00000000" w:rsidP="00000000" w:rsidRDefault="00000000" w:rsidRPr="00000000" w14:paraId="0000024D">
      <w:pPr>
        <w:rPr/>
      </w:pPr>
      <w:r w:rsidDel="00000000" w:rsidR="00000000" w:rsidRPr="00000000">
        <w:rPr>
          <w:rtl w:val="0"/>
        </w:rPr>
        <w:t xml:space="preserve">- Preserve ROOT_ID and compare EXPECTED VS ACTUAL so the system can distinguish idea/thesis failure from hook/packaging/delivery/distribution failure.</w:t>
      </w:r>
    </w:p>
    <w:p w:rsidR="00000000" w:rsidDel="00000000" w:rsidP="00000000" w:rsidRDefault="00000000" w:rsidRPr="00000000" w14:paraId="0000024E">
      <w:pPr>
        <w:rPr/>
      </w:pPr>
      <w:r w:rsidDel="00000000" w:rsidR="00000000" w:rsidRPr="00000000">
        <w:rPr>
          <w:rtl w:val="0"/>
        </w:rPr>
        <w:t xml:space="preserve">- Candidate client-facing dimensions: ICP relevance, hook, authority, delivery, retention structure, proof/credibility, commercial intent, overall quality.</w:t>
      </w:r>
    </w:p>
    <w:p w:rsidR="00000000" w:rsidDel="00000000" w:rsidP="00000000" w:rsidRDefault="00000000" w:rsidRPr="00000000" w14:paraId="0000024F">
      <w:pPr>
        <w:rPr/>
      </w:pPr>
      <w:r w:rsidDel="00000000" w:rsidR="00000000" w:rsidRPr="00000000">
        <w:rPr>
          <w:rtl w:val="0"/>
        </w:rPr>
        <w:t xml:space="preserve">- Scores must be versioned/rubric-labelled and presented as decision-support, not objective truth.</w:t>
      </w:r>
    </w:p>
    <w:p w:rsidR="00000000" w:rsidDel="00000000" w:rsidP="00000000" w:rsidRDefault="00000000" w:rsidRPr="00000000" w14:paraId="00000250">
      <w:pPr>
        <w:rPr/>
      </w:pPr>
      <w:r w:rsidDel="00000000" w:rsidR="00000000" w:rsidRPr="00000000">
        <w:rPr>
          <w:rtl w:val="0"/>
        </w:rPr>
        <w:t xml:space="preserve">- Never manufacture score improvement. Make negative trajectories visible and actionable.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VISIBLE LEARNING VELOCITY / REPORTING</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Add period-over-period trajectory view where practical: what Threadline believed → actual result → diagnosis → intervention → next test.</w:t>
      </w:r>
    </w:p>
    <w:p w:rsidR="00000000" w:rsidDel="00000000" w:rsidP="00000000" w:rsidRDefault="00000000" w:rsidRPr="00000000" w14:paraId="00000254">
      <w:pPr>
        <w:rPr/>
      </w:pPr>
      <w:r w:rsidDel="00000000" w:rsidR="00000000" w:rsidRPr="00000000">
        <w:rPr>
          <w:rtl w:val="0"/>
        </w:rPr>
        <w:t xml:space="preserve">- 4-week report should make the learning slope legible, not just show raw metrics.</w:t>
      </w:r>
    </w:p>
    <w:p w:rsidR="00000000" w:rsidDel="00000000" w:rsidP="00000000" w:rsidRDefault="00000000" w:rsidRPr="00000000" w14:paraId="00000255">
      <w:pPr>
        <w:rPr/>
      </w:pPr>
      <w:r w:rsidDel="00000000" w:rsidR="00000000" w:rsidRPr="00000000">
        <w:rPr>
          <w:rtl w:val="0"/>
        </w:rPr>
        <w:t xml:space="preserve">- Support Period 1 ESTABLISH/CALIBRATE, Period 2 REFINE/CORRECT, Period 3 CONCENTRATE/COMPOUND, Period 4+ COMPOUND HARDER as client-facing service-cycle framing.</w:t>
      </w:r>
    </w:p>
    <w:p w:rsidR="00000000" w:rsidDel="00000000" w:rsidP="00000000" w:rsidRDefault="00000000" w:rsidRPr="00000000" w14:paraId="00000256">
      <w:pPr>
        <w:rPr/>
      </w:pPr>
      <w:r w:rsidDel="00000000" w:rsidR="00000000" w:rsidRPr="00000000">
        <w:rPr>
          <w:rtl w:val="0"/>
        </w:rPr>
        <w:t xml:space="preserve">- Add current weakest-link / next intervention / confidence / next test batch where architecture makes this light.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DISCOVERY / ECONOMIC FIT</w:t>
      </w:r>
    </w:p>
    <w:p w:rsidR="00000000" w:rsidDel="00000000" w:rsidP="00000000" w:rsidRDefault="00000000" w:rsidRPr="00000000" w14:paraId="00000259">
      <w:pPr>
        <w:rPr/>
      </w:pPr>
      <w:r w:rsidDel="00000000" w:rsidR="00000000" w:rsidRPr="00000000">
        <w:rPr>
          <w:rtl w:val="0"/>
        </w:rPr>
        <w:t xml:space="preserve">- Ensure discovery/call records can capture typical deal/engagement value, sales cycle, close rate, capacity for additional work, current acquisition source and relevant lifetime/expansion economics without creating a generic CRM.</w:t>
      </w:r>
    </w:p>
    <w:p w:rsidR="00000000" w:rsidDel="00000000" w:rsidP="00000000" w:rsidRDefault="00000000" w:rsidRPr="00000000" w14:paraId="0000025A">
      <w:pPr>
        <w:rPr/>
      </w:pPr>
      <w:r w:rsidDel="00000000" w:rsidR="00000000" w:rsidRPr="00000000">
        <w:rPr>
          <w:rtl w:val="0"/>
        </w:rPr>
        <w:t xml:space="preserve">- Use these fields for Economic Fit and commercial explanation; never auto-generate guaranteed-client claims.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PROOF / TESTIMONIAL</w:t>
      </w:r>
    </w:p>
    <w:p w:rsidR="00000000" w:rsidDel="00000000" w:rsidP="00000000" w:rsidRDefault="00000000" w:rsidRPr="00000000" w14:paraId="0000025D">
      <w:pPr>
        <w:rPr/>
      </w:pPr>
      <w:r w:rsidDel="00000000" w:rsidR="00000000" w:rsidRPr="00000000">
        <w:rPr>
          <w:rtl w:val="0"/>
        </w:rPr>
        <w:t xml:space="preserve">- Add lightweight client permission state: successInterviewOpen = YES / NO / ASK_LATER or equivalent using existing fields where possible.</w:t>
      </w:r>
    </w:p>
    <w:p w:rsidR="00000000" w:rsidDel="00000000" w:rsidP="00000000" w:rsidRDefault="00000000" w:rsidRPr="00000000" w14:paraId="0000025E">
      <w:pPr>
        <w:rPr/>
      </w:pPr>
      <w:r w:rsidDel="00000000" w:rsidR="00000000" w:rsidRPr="00000000">
        <w:rPr>
          <w:rtl w:val="0"/>
        </w:rPr>
        <w:t xml:space="preserve">- Prompt at onboarding: optional 12-week success interview only if client is genuinely happy / something worth discussing exists.</w:t>
      </w:r>
    </w:p>
    <w:p w:rsidR="00000000" w:rsidDel="00000000" w:rsidP="00000000" w:rsidRDefault="00000000" w:rsidRPr="00000000" w14:paraId="0000025F">
      <w:pPr>
        <w:rPr/>
      </w:pPr>
      <w:r w:rsidDel="00000000" w:rsidR="00000000" w:rsidRPr="00000000">
        <w:rPr>
          <w:rtl w:val="0"/>
        </w:rPr>
        <w:t xml:space="preserve">- Do not expose private client metrics/material externally without explicit permission.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EXPECTATION / BUYER-REMORSE CONTROL</w:t>
      </w:r>
    </w:p>
    <w:p w:rsidR="00000000" w:rsidDel="00000000" w:rsidP="00000000" w:rsidRDefault="00000000" w:rsidRPr="00000000" w14:paraId="00000262">
      <w:pPr>
        <w:rPr/>
      </w:pPr>
      <w:r w:rsidDel="00000000" w:rsidR="00000000" w:rsidRPr="00000000">
        <w:rPr>
          <w:rtl w:val="0"/>
        </w:rPr>
        <w:t xml:space="preserve">- Onboarding/portal copy should explain that the first cycle creates real behavioural baseline data and that Threadline learns through published evidence.</w:t>
      </w:r>
    </w:p>
    <w:p w:rsidR="00000000" w:rsidDel="00000000" w:rsidP="00000000" w:rsidRDefault="00000000" w:rsidRPr="00000000" w14:paraId="00000263">
      <w:pPr>
        <w:rPr/>
      </w:pPr>
      <w:r w:rsidDel="00000000" w:rsidR="00000000" w:rsidRPr="00000000">
        <w:rPr>
          <w:rtl w:val="0"/>
        </w:rPr>
        <w:t xml:space="preserve">- Do not claim a universal algorithmic 3-month learning period.</w:t>
      </w:r>
    </w:p>
    <w:p w:rsidR="00000000" w:rsidDel="00000000" w:rsidP="00000000" w:rsidRDefault="00000000" w:rsidRPr="00000000" w14:paraId="00000264">
      <w:pPr>
        <w:rPr/>
      </w:pPr>
      <w:r w:rsidDel="00000000" w:rsidR="00000000" w:rsidRPr="00000000">
        <w:rPr>
          <w:rtl w:val="0"/>
        </w:rPr>
        <w:t xml:space="preserve">- Consider a compact ‘What we learned this period’ section before vanity dashboards.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MARKET MEMORY / REPEATED EXPOSURE</w:t>
      </w:r>
    </w:p>
    <w:p w:rsidR="00000000" w:rsidDel="00000000" w:rsidP="00000000" w:rsidRDefault="00000000" w:rsidRPr="00000000" w14:paraId="00000267">
      <w:pPr>
        <w:rPr/>
      </w:pPr>
      <w:r w:rsidDel="00000000" w:rsidR="00000000" w:rsidRPr="00000000">
        <w:rPr>
          <w:rtl w:val="0"/>
        </w:rPr>
        <w:t xml:space="preserve">- Strategy/reporting layer should distinguish target-buyer familiarity/authority from raw follower growth.</w:t>
      </w:r>
    </w:p>
    <w:p w:rsidR="00000000" w:rsidDel="00000000" w:rsidP="00000000" w:rsidRDefault="00000000" w:rsidRPr="00000000" w14:paraId="00000268">
      <w:pPr>
        <w:rPr/>
      </w:pPr>
      <w:r w:rsidDel="00000000" w:rsidR="00000000" w:rsidRPr="00000000">
        <w:rPr>
          <w:rtl w:val="0"/>
        </w:rPr>
        <w:t xml:space="preserve">- Canonical positioning concept: “We are not trying to make you famous. We are trying to make you familiar to the people who matter.”</w:t>
      </w:r>
    </w:p>
    <w:p w:rsidR="00000000" w:rsidDel="00000000" w:rsidP="00000000" w:rsidRDefault="00000000" w:rsidRPr="00000000" w14:paraId="00000269">
      <w:pPr>
        <w:rPr/>
      </w:pPr>
      <w:r w:rsidDel="00000000" w:rsidR="00000000" w:rsidRPr="00000000">
        <w:rPr>
          <w:rtl w:val="0"/>
        </w:rPr>
        <w:t xml:space="preserve">- Do not build a new speculative metric for ‘market memory’ unless real observable proxies/client need earn it.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ORGANIC + OUTBOUND + PAID TRUST STACK</w:t>
      </w:r>
    </w:p>
    <w:p w:rsidR="00000000" w:rsidDel="00000000" w:rsidP="00000000" w:rsidRDefault="00000000" w:rsidRPr="00000000" w14:paraId="0000026C">
      <w:pPr>
        <w:rPr/>
      </w:pPr>
      <w:r w:rsidDel="00000000" w:rsidR="00000000" w:rsidRPr="00000000">
        <w:rPr>
          <w:rtl w:val="0"/>
        </w:rPr>
        <w:t xml:space="preserve">- Preserve organic authority/content library as trust infrastructure for outbound and later paid.</w:t>
      </w:r>
    </w:p>
    <w:p w:rsidR="00000000" w:rsidDel="00000000" w:rsidP="00000000" w:rsidRDefault="00000000" w:rsidRPr="00000000" w14:paraId="0000026D">
      <w:pPr>
        <w:rPr/>
      </w:pPr>
      <w:r w:rsidDel="00000000" w:rsidR="00000000" w:rsidRPr="00000000">
        <w:rPr>
          <w:rtl w:val="0"/>
        </w:rPr>
        <w:t xml:space="preserve">- Paid remains later-stage after proof/economics/capacity; no immediate ad-management build.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SALES SOP</w:t>
      </w:r>
    </w:p>
    <w:p w:rsidR="00000000" w:rsidDel="00000000" w:rsidP="00000000" w:rsidRDefault="00000000" w:rsidRPr="00000000" w14:paraId="00000270">
      <w:pPr>
        <w:rPr/>
      </w:pPr>
      <w:r w:rsidDel="00000000" w:rsidR="00000000" w:rsidRPr="00000000">
        <w:rPr>
          <w:rtl w:val="0"/>
        </w:rPr>
        <w:t xml:space="preserve">- Exact approved sales scripts are now stored word-for-word in Execution Manual + GTM SOP + First US Prospect/Outreach Playbook. Do not replace them with shorter AI paraphrases when generating future canonical sales scripts.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8 SEPTEMBER 2026 — NEW EXECUTION ITEMS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SALES / RETENTION / DIAGNOSIS</w:t>
      </w:r>
    </w:p>
    <w:p w:rsidR="00000000" w:rsidDel="00000000" w:rsidP="00000000" w:rsidRDefault="00000000" w:rsidRPr="00000000" w14:paraId="00000276">
      <w:pPr>
        <w:rPr/>
      </w:pPr>
      <w:r w:rsidDel="00000000" w:rsidR="00000000" w:rsidRPr="00000000">
        <w:rPr>
          <w:rtl w:val="0"/>
        </w:rPr>
        <w:t xml:space="preserve">• Build Content Diagnosis Engine V0: pre-publication Judge score + post-publication reality score + EXPECTED vs ACTUAL comparison.</w:t>
      </w:r>
    </w:p>
    <w:p w:rsidR="00000000" w:rsidDel="00000000" w:rsidP="00000000" w:rsidRDefault="00000000" w:rsidRPr="00000000" w14:paraId="00000277">
      <w:pPr>
        <w:rPr/>
      </w:pPr>
      <w:r w:rsidDel="00000000" w:rsidR="00000000" w:rsidRPr="00000000">
        <w:rPr>
          <w:rtl w:val="0"/>
        </w:rPr>
        <w:t xml:space="preserve">• Define transparent client-facing score rubric and versioning. Candidate dimensions: ICP relevance, hook strength, authority, delivery, retention structure, proof/credibility, commercial relevance/intent, voice/CTA fit, overall quality.</w:t>
      </w:r>
    </w:p>
    <w:p w:rsidR="00000000" w:rsidDel="00000000" w:rsidP="00000000" w:rsidRDefault="00000000" w:rsidRPr="00000000" w14:paraId="00000278">
      <w:pPr>
        <w:rPr/>
      </w:pPr>
      <w:r w:rsidDel="00000000" w:rsidR="00000000" w:rsidRPr="00000000">
        <w:rPr>
          <w:rtl w:val="0"/>
        </w:rPr>
        <w:t xml:space="preserve">• Every diagnosis must output: strongest dimension, weakest dimension, evidence, likely failure class, next intervention, confidence, retest batch/ROOT_ID.</w:t>
      </w:r>
    </w:p>
    <w:p w:rsidR="00000000" w:rsidDel="00000000" w:rsidP="00000000" w:rsidRDefault="00000000" w:rsidRPr="00000000" w14:paraId="00000279">
      <w:pPr>
        <w:rPr/>
      </w:pPr>
      <w:r w:rsidDel="00000000" w:rsidR="00000000" w:rsidRPr="00000000">
        <w:rPr>
          <w:rtl w:val="0"/>
        </w:rPr>
        <w:t xml:space="preserve">• Implement failure-class distinction: IDEA FAILURE vs PACKAGING/DISTRIBUTION FAILURE.</w:t>
      </w:r>
    </w:p>
    <w:p w:rsidR="00000000" w:rsidDel="00000000" w:rsidP="00000000" w:rsidRDefault="00000000" w:rsidRPr="00000000" w14:paraId="0000027A">
      <w:pPr>
        <w:rPr/>
      </w:pPr>
      <w:r w:rsidDel="00000000" w:rsidR="00000000" w:rsidRPr="00000000">
        <w:rPr>
          <w:rtl w:val="0"/>
        </w:rPr>
        <w:t xml:space="preserve">• Add visible learning-velocity / trajectory view by service period. Never force upward scores; falling trajectory must be shown honestly.</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Build 12-week lifecycle in client reporting: ESTABLISH/CALIBRATE → REFINE/CORRECT → COMPOUND/CONCENTRATE → COMPOUND HARDER.</w:t>
      </w:r>
    </w:p>
    <w:p w:rsidR="00000000" w:rsidDel="00000000" w:rsidP="00000000" w:rsidRDefault="00000000" w:rsidRPr="00000000" w14:paraId="0000027C">
      <w:pPr>
        <w:rPr/>
      </w:pPr>
      <w:r w:rsidDel="00000000" w:rsidR="00000000" w:rsidRPr="00000000">
        <w:rPr>
          <w:rtl w:val="0"/>
        </w:rPr>
        <w:t xml:space="preserve">• Add buyer-remorse prevention messaging to onboarding and first report: early assets establish behavioural baseline; subsequent cycles diagnose and refine.</w:t>
      </w:r>
    </w:p>
    <w:p w:rsidR="00000000" w:rsidDel="00000000" w:rsidP="00000000" w:rsidRDefault="00000000" w:rsidRPr="00000000" w14:paraId="0000027D">
      <w:pPr>
        <w:rPr/>
      </w:pPr>
      <w:r w:rsidDel="00000000" w:rsidR="00000000" w:rsidRPr="00000000">
        <w:rPr>
          <w:rtl w:val="0"/>
        </w:rPr>
        <w:t xml:space="preserve">• Add onboarding field `testimonial_permission_if_successful` YES/MAYBE/NO and end-of-12-week success interview workflow.</w:t>
      </w:r>
    </w:p>
    <w:p w:rsidR="00000000" w:rsidDel="00000000" w:rsidP="00000000" w:rsidRDefault="00000000" w:rsidRPr="00000000" w14:paraId="0000027E">
      <w:pPr>
        <w:rPr/>
      </w:pPr>
      <w:r w:rsidDel="00000000" w:rsidR="00000000" w:rsidRPr="00000000">
        <w:rPr>
          <w:rtl w:val="0"/>
        </w:rPr>
        <w:t xml:space="preserve">• Add discovery-call economics fields: average deal value, gross profit if shared, client lifetime/expansion, sales cycle, close rate, capacity, qualified-opportunity value, acquisition sources.</w:t>
      </w:r>
    </w:p>
    <w:p w:rsidR="00000000" w:rsidDel="00000000" w:rsidP="00000000" w:rsidRDefault="00000000" w:rsidRPr="00000000" w14:paraId="0000027F">
      <w:pPr>
        <w:rPr/>
      </w:pPr>
      <w:r w:rsidDel="00000000" w:rsidR="00000000" w:rsidRPr="00000000">
        <w:rPr>
          <w:rtl w:val="0"/>
        </w:rPr>
        <w:t xml:space="preserve">• Add exact sales scripts from the Execution Manual / Prospect Playbook into sales-call operator surface without paraphrasing.</w:t>
      </w:r>
    </w:p>
    <w:p w:rsidR="00000000" w:rsidDel="00000000" w:rsidP="00000000" w:rsidRDefault="00000000" w:rsidRPr="00000000" w14:paraId="00000280">
      <w:pPr>
        <w:rPr/>
      </w:pPr>
      <w:r w:rsidDel="00000000" w:rsidR="00000000" w:rsidRPr="00000000">
        <w:rPr>
          <w:rtl w:val="0"/>
        </w:rPr>
        <w:t xml:space="preserve">• Add “market memory” doctrine to reporting/strategy: goal is familiarity among the right buyers, not mass fame.</w:t>
      </w:r>
    </w:p>
    <w:p w:rsidR="00000000" w:rsidDel="00000000" w:rsidP="00000000" w:rsidRDefault="00000000" w:rsidRPr="00000000" w14:paraId="00000281">
      <w:pPr>
        <w:rPr/>
      </w:pPr>
      <w:r w:rsidDel="00000000" w:rsidR="00000000" w:rsidRPr="00000000">
        <w:rPr>
          <w:rtl w:val="0"/>
        </w:rPr>
        <w:t xml:space="preserve">• Add future paid-amplification pathway after organic/message/proof are strong; not part of launch standard scope.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CLIENT REPORTING</w:t>
      </w:r>
    </w:p>
    <w:p w:rsidR="00000000" w:rsidDel="00000000" w:rsidP="00000000" w:rsidRDefault="00000000" w:rsidRPr="00000000" w14:paraId="00000284">
      <w:pPr>
        <w:rPr/>
      </w:pPr>
      <w:r w:rsidDel="00000000" w:rsidR="00000000" w:rsidRPr="00000000">
        <w:rPr>
          <w:rtl w:val="0"/>
        </w:rPr>
        <w:t xml:space="preserve">• Build scorecard comparison by period and per asset.</w:t>
      </w:r>
    </w:p>
    <w:p w:rsidR="00000000" w:rsidDel="00000000" w:rsidP="00000000" w:rsidRDefault="00000000" w:rsidRPr="00000000" w14:paraId="00000285">
      <w:pPr>
        <w:rPr/>
      </w:pPr>
      <w:r w:rsidDel="00000000" w:rsidR="00000000" w:rsidRPr="00000000">
        <w:rPr>
          <w:rtl w:val="0"/>
        </w:rPr>
        <w:t xml:space="preserve">• Expose rubric version and confidence; label scores as decision-support, not objective scientific truth.</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Show MODEL BELIEVED → ACTUAL RESULT → FAILED ASSUMPTION → CORRECTION for material misses.</w:t>
      </w:r>
    </w:p>
    <w:p w:rsidR="00000000" w:rsidDel="00000000" w:rsidP="00000000" w:rsidRDefault="00000000" w:rsidRPr="00000000" w14:paraId="00000287">
      <w:pPr>
        <w:rPr/>
      </w:pPr>
      <w:r w:rsidDel="00000000" w:rsidR="00000000" w:rsidRPr="00000000">
        <w:rPr>
          <w:rtl w:val="0"/>
        </w:rPr>
        <w:t xml:space="preserve">• Show what Threadline changed this period and what will change next period.</w:t>
      </w:r>
    </w:p>
    <w:p w:rsidR="00000000" w:rsidDel="00000000" w:rsidP="00000000" w:rsidRDefault="00000000" w:rsidRPr="00000000" w14:paraId="00000288">
      <w:pPr>
        <w:rPr/>
      </w:pPr>
      <w:r w:rsidDel="00000000" w:rsidR="00000000" w:rsidRPr="00000000">
        <w:rPr>
          <w:rtl w:val="0"/>
        </w:rPr>
        <w:t xml:space="preserve">• Add “current weakest link” and “next intervention” to monthly/4-week report.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VALIDATION / SALES TESTING</w:t>
      </w:r>
    </w:p>
    <w:p w:rsidR="00000000" w:rsidDel="00000000" w:rsidP="00000000" w:rsidRDefault="00000000" w:rsidRPr="00000000" w14:paraId="0000028B">
      <w:pPr>
        <w:rPr/>
      </w:pPr>
      <w:r w:rsidDel="00000000" w:rsidR="00000000" w:rsidRPr="00000000">
        <w:rPr>
          <w:rtl w:val="0"/>
        </w:rPr>
        <w:t xml:space="preserve">• Test founder reaction to the repeated-exposure framing: “We are not trying to make you famous. We are trying to make you familiar to the people who matter.”</w:t>
      </w:r>
    </w:p>
    <w:p w:rsidR="00000000" w:rsidDel="00000000" w:rsidP="00000000" w:rsidRDefault="00000000" w:rsidRPr="00000000" w14:paraId="0000028C">
      <w:pPr>
        <w:rPr/>
      </w:pPr>
      <w:r w:rsidDel="00000000" w:rsidR="00000000" w:rsidRPr="00000000">
        <w:rPr>
          <w:rtl w:val="0"/>
        </w:rPr>
        <w:t xml:space="preserve">• Test whether 12-week learning-cycle rationale reduces one-month objections / buyer anxiety.</w:t>
      </w:r>
    </w:p>
    <w:p w:rsidR="00000000" w:rsidDel="00000000" w:rsidP="00000000" w:rsidRDefault="00000000" w:rsidRPr="00000000" w14:paraId="0000028D">
      <w:pPr>
        <w:rPr/>
      </w:pPr>
      <w:r w:rsidDel="00000000" w:rsidR="00000000" w:rsidRPr="00000000">
        <w:rPr>
          <w:rtl w:val="0"/>
        </w:rPr>
        <w:t xml:space="preserve">• Test whether deal-value economic framing increases close rate without creating implied guarantees.</w:t>
      </w:r>
    </w:p>
    <w:p w:rsidR="00000000" w:rsidDel="00000000" w:rsidP="00000000" w:rsidRDefault="00000000" w:rsidRPr="00000000" w14:paraId="0000028E">
      <w:pPr>
        <w:rPr/>
      </w:pPr>
      <w:r w:rsidDel="00000000" w:rsidR="00000000" w:rsidRPr="00000000">
        <w:rPr>
          <w:rtl w:val="0"/>
        </w:rPr>
        <w:t xml:space="preserve">• Test emotional/status hypothesis alongside commercial ROI: reputation, recognition, being seen as the go-to expert, frustration at weaker competitors being more visible.</w:t>
      </w:r>
    </w:p>
    <w:p w:rsidR="00000000" w:rsidDel="00000000" w:rsidP="00000000" w:rsidRDefault="00000000" w:rsidRPr="00000000" w14:paraId="0000028F">
      <w:pPr>
        <w:rPr/>
      </w:pPr>
      <w:r w:rsidDel="00000000" w:rsidR="00000000" w:rsidRPr="00000000">
        <w:rPr>
          <w:rtl w:val="0"/>
        </w:rPr>
        <w:t xml:space="preserve">• Test whether diagnosis/scorecard itself is perceived as valuable enough to improve retention.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CATEGORY EVIDENCE</w:t>
      </w:r>
    </w:p>
    <w:p w:rsidR="00000000" w:rsidDel="00000000" w:rsidP="00000000" w:rsidRDefault="00000000" w:rsidRPr="00000000" w14:paraId="00000292">
      <w:pPr>
        <w:rPr/>
      </w:pPr>
      <w:r w:rsidDel="00000000" w:rsidR="00000000" w:rsidRPr="00000000">
        <w:rPr>
          <w:rtl w:val="0"/>
        </w:rPr>
        <w:t xml:space="preserve">• Log the observed large-agency example selling a narrower diagnosis/content-intelligence slice as supporting category evidence only; do not treat it as proof of Threadline demand.</w:t>
      </w:r>
    </w:p>
    <w:p w:rsidR="00000000" w:rsidDel="00000000" w:rsidP="00000000" w:rsidRDefault="00000000" w:rsidRPr="00000000" w14:paraId="000002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