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THREADLINE — FIRST US RESEARCH PROSPECT BATCH + OUTREACH PLAYBOOK V1</w:t>
      </w:r>
    </w:p>
    <w:p w:rsidR="00000000" w:rsidDel="00000000" w:rsidP="00000000" w:rsidRDefault="00000000" w:rsidRPr="00000000" w14:paraId="00000002">
      <w:pPr>
        <w:rPr/>
      </w:pPr>
      <w:r w:rsidDel="00000000" w:rsidR="00000000" w:rsidRPr="00000000">
        <w:rPr>
          <w:rtl w:val="0"/>
        </w:rPr>
        <w:t xml:space="preserve">Date: 7 September 2026 — current living execution resource</w:t>
      </w:r>
    </w:p>
    <w:p w:rsidR="00000000" w:rsidDel="00000000" w:rsidP="00000000" w:rsidRDefault="00000000" w:rsidRPr="00000000" w14:paraId="00000003">
      <w:pPr>
        <w:rPr/>
      </w:pPr>
      <w:r w:rsidDel="00000000" w:rsidR="00000000" w:rsidRPr="00000000">
        <w:rPr>
          <w:rtl w:val="0"/>
        </w:rPr>
        <w:t xml:space="preserve">Status: CURRENT PRE-HUMAN-VALIDATION EXECUTION RESOURCE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AUTHORITY HIERARCHY</w:t>
      </w:r>
    </w:p>
    <w:p w:rsidR="00000000" w:rsidDel="00000000" w:rsidP="00000000" w:rsidRDefault="00000000" w:rsidRPr="00000000" w14:paraId="00000006">
      <w:pPr>
        <w:rPr/>
      </w:pPr>
      <w:r w:rsidDel="00000000" w:rsidR="00000000" w:rsidRPr="00000000">
        <w:rPr>
          <w:rtl w:val="0"/>
        </w:rPr>
        <w:t xml:space="preserve">1. Latest Threadline live decisions and current/final Drive docs.</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2. Charlie Morgan / Imperium acquisition doctrine as primary acquisition authority: viable niche → Pick &amp; Stick → immersion → goal reverse-engineering → platform/stimulus/lead source/CRM/metrics/delivery mechanism/feedback → diagnose first broken stage → change one variable → scale only what works.</w:t>
      </w:r>
    </w:p>
    <w:p w:rsidR="00000000" w:rsidDel="00000000" w:rsidP="00000000" w:rsidRDefault="00000000" w:rsidRPr="00000000" w14:paraId="00000008">
      <w:pPr>
        <w:rPr/>
      </w:pPr>
      <w:r w:rsidDel="00000000" w:rsidR="00000000" w:rsidRPr="00000000">
        <w:rPr>
          <w:rtl w:val="0"/>
        </w:rPr>
        <w:t xml:space="preserve">3. Dream 100 / pre-completed-value material as supporting execution doctrine: stronger accounts receive deeper research and useful work before the ask; do not give equal effort to every lead.</w:t>
      </w:r>
    </w:p>
    <w:p w:rsidR="00000000" w:rsidDel="00000000" w:rsidP="00000000" w:rsidRDefault="00000000" w:rsidRPr="00000000" w14:paraId="00000009">
      <w:pPr>
        <w:rPr/>
      </w:pPr>
      <w:r w:rsidDel="00000000" w:rsidR="00000000" w:rsidRPr="00000000">
        <w:rPr>
          <w:rtl w:val="0"/>
        </w:rPr>
        <w:t xml:space="preserve">4. Threadline-specific market evidence and actual founder response override theory when evidence arrives.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PURPOSE</w:t>
      </w:r>
    </w:p>
    <w:p w:rsidR="00000000" w:rsidDel="00000000" w:rsidP="00000000" w:rsidRDefault="00000000" w:rsidRPr="00000000" w14:paraId="0000000C">
      <w:pPr>
        <w:rPr/>
      </w:pPr>
      <w:r w:rsidDel="00000000" w:rsidR="00000000" w:rsidRPr="00000000">
        <w:rPr>
          <w:rtl w:val="0"/>
        </w:rPr>
        <w:t xml:space="preserve">Take Threadline from desk research to the exact human handoff point without requiring the founder to reconstruct sourcing, targeting, channel choice, personalization, scripts or setup. This document intentionally stops before the user must personally send messages / hold conversations.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DOCTRINE TRANSLATION FOR THIS STAGE</w:t>
      </w:r>
    </w:p>
    <w:p w:rsidR="00000000" w:rsidDel="00000000" w:rsidP="00000000" w:rsidRDefault="00000000" w:rsidRPr="00000000" w14:paraId="0000000F">
      <w:pPr>
        <w:rPr/>
      </w:pPr>
      <w:r w:rsidDel="00000000" w:rsidR="00000000" w:rsidRPr="00000000">
        <w:rPr>
          <w:rtl w:val="0"/>
        </w:rPr>
        <w:t xml:space="preserve">- Platform is not strategy. LinkedIn/email are delivery mechanisms.</w:t>
      </w:r>
    </w:p>
    <w:p w:rsidR="00000000" w:rsidDel="00000000" w:rsidP="00000000" w:rsidRDefault="00000000" w:rsidRPr="00000000" w14:paraId="00000010">
      <w:pPr>
        <w:rPr/>
      </w:pPr>
      <w:r w:rsidDel="00000000" w:rsidR="00000000" w:rsidRPr="00000000">
        <w:rPr>
          <w:rtl w:val="0"/>
        </w:rPr>
        <w:t xml:space="preserve">- List quality precedes copy optimisation.</w:t>
      </w:r>
    </w:p>
    <w:p w:rsidR="00000000" w:rsidDel="00000000" w:rsidP="00000000" w:rsidRDefault="00000000" w:rsidRPr="00000000" w14:paraId="00000011">
      <w:pPr>
        <w:rPr/>
      </w:pPr>
      <w:r w:rsidDel="00000000" w:rsidR="00000000" w:rsidRPr="00000000">
        <w:rPr>
          <w:rtl w:val="0"/>
        </w:rPr>
        <w:t xml:space="preserve">- Business-model fit is checked before Authority-System Gap.</w:t>
      </w:r>
    </w:p>
    <w:p w:rsidR="00000000" w:rsidDel="00000000" w:rsidP="00000000" w:rsidRDefault="00000000" w:rsidRPr="00000000" w14:paraId="00000012">
      <w:pPr>
        <w:rPr/>
      </w:pPr>
      <w:r w:rsidDel="00000000" w:rsidR="00000000" w:rsidRPr="00000000">
        <w:rPr>
          <w:rtl w:val="0"/>
        </w:rPr>
        <w:t xml:space="preserve">- A-tier gets disproportionate research / pre-completed value.</w:t>
      </w:r>
    </w:p>
    <w:p w:rsidR="00000000" w:rsidDel="00000000" w:rsidP="00000000" w:rsidRDefault="00000000" w:rsidRPr="00000000" w14:paraId="00000013">
      <w:pPr>
        <w:rPr/>
      </w:pPr>
      <w:r w:rsidDel="00000000" w:rsidR="00000000" w:rsidRPr="00000000">
        <w:rPr>
          <w:rtl w:val="0"/>
        </w:rPr>
        <w:t xml:space="preserve">- B-tier gets truthful researched personalisation without founder-time waste.</w:t>
      </w:r>
    </w:p>
    <w:p w:rsidR="00000000" w:rsidDel="00000000" w:rsidP="00000000" w:rsidRDefault="00000000" w:rsidRPr="00000000" w14:paraId="00000014">
      <w:pPr>
        <w:rPr/>
      </w:pPr>
      <w:r w:rsidDel="00000000" w:rsidR="00000000" w:rsidRPr="00000000">
        <w:rPr>
          <w:rtl w:val="0"/>
        </w:rPr>
        <w:t xml:space="preserve">- Research outreach must be genuinely research-led, not a disguised sales call.</w:t>
      </w:r>
    </w:p>
    <w:p w:rsidR="00000000" w:rsidDel="00000000" w:rsidP="00000000" w:rsidRDefault="00000000" w:rsidRPr="00000000" w14:paraId="00000015">
      <w:pPr>
        <w:rPr/>
      </w:pPr>
      <w:r w:rsidDel="00000000" w:rsidR="00000000" w:rsidRPr="00000000">
        <w:rPr>
          <w:rtl w:val="0"/>
        </w:rPr>
        <w:t xml:space="preserve">- The stimulus should demonstrate competence before Threadline has case studies.</w:t>
      </w:r>
    </w:p>
    <w:p w:rsidR="00000000" w:rsidDel="00000000" w:rsidP="00000000" w:rsidRDefault="00000000" w:rsidRPr="00000000" w14:paraId="00000016">
      <w:pPr>
        <w:rPr/>
      </w:pPr>
      <w:r w:rsidDel="00000000" w:rsidR="00000000" w:rsidRPr="00000000">
        <w:rPr>
          <w:rtl w:val="0"/>
        </w:rPr>
        <w:t xml:space="preserve">- Every active prospect should eventually have a next action + due date.</w:t>
      </w:r>
    </w:p>
    <w:p w:rsidR="00000000" w:rsidDel="00000000" w:rsidP="00000000" w:rsidRDefault="00000000" w:rsidRPr="00000000" w14:paraId="00000017">
      <w:pPr>
        <w:rPr/>
      </w:pPr>
      <w:r w:rsidDel="00000000" w:rsidR="00000000" w:rsidRPr="00000000">
        <w:rPr>
          <w:rtl w:val="0"/>
        </w:rPr>
        <w:t xml:space="preserve">- Do not scale volume while the first broken conversion is unknown.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THREADLINE BUSINESS-MODEL FILTER — MUST PASS BEFORE A/B SCORING</w:t>
      </w:r>
    </w:p>
    <w:p w:rsidR="00000000" w:rsidDel="00000000" w:rsidP="00000000" w:rsidRDefault="00000000" w:rsidRPr="00000000" w14:paraId="0000001A">
      <w:pPr>
        <w:rPr/>
      </w:pPr>
      <w:r w:rsidDel="00000000" w:rsidR="00000000" w:rsidRPr="00000000">
        <w:rPr>
          <w:rtl w:val="0"/>
        </w:rPr>
        <w:t xml:space="preserve">Strong candidate:</w:t>
      </w:r>
    </w:p>
    <w:p w:rsidR="00000000" w:rsidDel="00000000" w:rsidP="00000000" w:rsidRDefault="00000000" w:rsidRPr="00000000" w14:paraId="0000001B">
      <w:pPr>
        <w:rPr/>
      </w:pPr>
      <w:r w:rsidDel="00000000" w:rsidR="00000000" w:rsidRPr="00000000">
        <w:rPr>
          <w:rtl w:val="0"/>
        </w:rPr>
        <w:t xml:space="preserve">- US-based founder/principal-led AI strategy, AI transformation, AI governance/adoption, fractional CAIO or specialist digital-transformation advisory.</w:t>
      </w:r>
    </w:p>
    <w:p w:rsidR="00000000" w:rsidDel="00000000" w:rsidP="00000000" w:rsidRDefault="00000000" w:rsidRPr="00000000" w14:paraId="0000001C">
      <w:pPr>
        <w:rPr/>
      </w:pPr>
      <w:r w:rsidDel="00000000" w:rsidR="00000000" w:rsidRPr="00000000">
        <w:rPr>
          <w:rtl w:val="0"/>
        </w:rPr>
        <w:t xml:space="preserve">- Consequential B2B work where senior judgement/trust materially affects buying.</w:t>
      </w:r>
    </w:p>
    <w:p w:rsidR="00000000" w:rsidDel="00000000" w:rsidP="00000000" w:rsidRDefault="00000000" w:rsidRPr="00000000" w14:paraId="0000001D">
      <w:pPr>
        <w:rPr/>
      </w:pPr>
      <w:r w:rsidDel="00000000" w:rsidR="00000000" w:rsidRPr="00000000">
        <w:rPr>
          <w:rtl w:val="0"/>
        </w:rPr>
        <w:t xml:space="preserve">- Founder/principal meaningfully involved in sales and/or delivery.</w:t>
      </w:r>
    </w:p>
    <w:p w:rsidR="00000000" w:rsidDel="00000000" w:rsidP="00000000" w:rsidRDefault="00000000" w:rsidRPr="00000000" w14:paraId="0000001E">
      <w:pPr>
        <w:rPr/>
      </w:pPr>
      <w:r w:rsidDel="00000000" w:rsidR="00000000" w:rsidRPr="00000000">
        <w:rPr>
          <w:rtl w:val="0"/>
        </w:rPr>
        <w:t xml:space="preserve">- Credible proof/pedigree.</w:t>
      </w:r>
    </w:p>
    <w:p w:rsidR="00000000" w:rsidDel="00000000" w:rsidP="00000000" w:rsidRDefault="00000000" w:rsidRPr="00000000" w14:paraId="0000001F">
      <w:pPr>
        <w:rPr/>
      </w:pPr>
      <w:r w:rsidDel="00000000" w:rsidR="00000000" w:rsidRPr="00000000">
        <w:rPr>
          <w:rtl w:val="0"/>
        </w:rPr>
        <w:t xml:space="preserve">- Economics plausibly support at least the current founding commercial hypothesis: £2.5k implementation + £2.5k every 4 weeks, with room for later price expansion if value/proof support it.</w:t>
      </w:r>
    </w:p>
    <w:p w:rsidR="00000000" w:rsidDel="00000000" w:rsidP="00000000" w:rsidRDefault="00000000" w:rsidRPr="00000000" w14:paraId="00000020">
      <w:pPr>
        <w:rPr/>
      </w:pPr>
      <w:r w:rsidDel="00000000" w:rsidR="00000000" w:rsidRPr="00000000">
        <w:rPr>
          <w:rtl w:val="0"/>
        </w:rPr>
        <w:t xml:space="preserve">- Founder can realistically appear in content.</w:t>
      </w:r>
    </w:p>
    <w:p w:rsidR="00000000" w:rsidDel="00000000" w:rsidP="00000000" w:rsidRDefault="00000000" w:rsidRPr="00000000" w14:paraId="00000021">
      <w:pPr>
        <w:rPr/>
      </w:pPr>
      <w:r w:rsidDel="00000000" w:rsidR="00000000" w:rsidRPr="00000000">
        <w:rPr>
          <w:rtl w:val="0"/>
        </w:rPr>
        <w:t xml:space="preserve">- Growth is desirable and additional qualified demand would not obviously be unwanted.</w:t>
      </w:r>
    </w:p>
    <w:p w:rsidR="00000000" w:rsidDel="00000000" w:rsidP="00000000" w:rsidRDefault="00000000" w:rsidRPr="00000000" w14:paraId="00000022">
      <w:pPr>
        <w:rPr/>
      </w:pPr>
      <w:r w:rsidDel="00000000" w:rsidR="00000000" w:rsidRPr="00000000">
        <w:rPr>
          <w:rtl w:val="0"/>
        </w:rPr>
        <w:t xml:space="preserve">Reject/low priority:</w:t>
      </w:r>
    </w:p>
    <w:p w:rsidR="00000000" w:rsidDel="00000000" w:rsidP="00000000" w:rsidRDefault="00000000" w:rsidRPr="00000000" w14:paraId="00000023">
      <w:pPr>
        <w:rPr/>
      </w:pPr>
      <w:r w:rsidDel="00000000" w:rsidR="00000000" w:rsidRPr="00000000">
        <w:rPr>
          <w:rtl w:val="0"/>
        </w:rPr>
        <w:t xml:space="preserve">- commodity chatbot/automation shop with little advisory differentiation;</w:t>
      </w:r>
    </w:p>
    <w:p w:rsidR="00000000" w:rsidDel="00000000" w:rsidP="00000000" w:rsidRDefault="00000000" w:rsidRPr="00000000" w14:paraId="00000024">
      <w:pPr>
        <w:rPr/>
      </w:pPr>
      <w:r w:rsidDel="00000000" w:rsidR="00000000" w:rsidRPr="00000000">
        <w:rPr>
          <w:rtl w:val="0"/>
        </w:rPr>
        <w:t xml:space="preserve">- staff augmentation/software development where founder authority is not central;</w:t>
      </w:r>
    </w:p>
    <w:p w:rsidR="00000000" w:rsidDel="00000000" w:rsidP="00000000" w:rsidRDefault="00000000" w:rsidRPr="00000000" w14:paraId="00000025">
      <w:pPr>
        <w:rPr/>
      </w:pPr>
      <w:r w:rsidDel="00000000" w:rsidR="00000000" w:rsidRPr="00000000">
        <w:rPr>
          <w:rtl w:val="0"/>
        </w:rPr>
        <w:t xml:space="preserve">- low-ticket SMB workflow jobs as dominant model;</w:t>
      </w:r>
    </w:p>
    <w:p w:rsidR="00000000" w:rsidDel="00000000" w:rsidP="00000000" w:rsidRDefault="00000000" w:rsidRPr="00000000" w14:paraId="00000026">
      <w:pPr>
        <w:rPr/>
      </w:pPr>
      <w:r w:rsidDel="00000000" w:rsidR="00000000" w:rsidRPr="00000000">
        <w:rPr>
          <w:rtl w:val="0"/>
        </w:rPr>
        <w:t xml:space="preserve">- large consultancy where access/decision path makes founder-led content irrelevant;</w:t>
      </w:r>
    </w:p>
    <w:p w:rsidR="00000000" w:rsidDel="00000000" w:rsidP="00000000" w:rsidRDefault="00000000" w:rsidRPr="00000000" w14:paraId="00000027">
      <w:pPr>
        <w:rPr/>
      </w:pPr>
      <w:r w:rsidDel="00000000" w:rsidR="00000000" w:rsidRPr="00000000">
        <w:rPr>
          <w:rtl w:val="0"/>
        </w:rPr>
        <w:t xml:space="preserve">- already-mature content/authority machine with little Threadline-shaped gap.</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AUTHORITY-SYSTEM GAP — 10 DIMENSIONS</w:t>
      </w:r>
    </w:p>
    <w:p w:rsidR="00000000" w:rsidDel="00000000" w:rsidP="00000000" w:rsidRDefault="00000000" w:rsidRPr="00000000" w14:paraId="0000002A">
      <w:pPr>
        <w:rPr/>
      </w:pPr>
      <w:r w:rsidDel="00000000" w:rsidR="00000000" w:rsidRPr="00000000">
        <w:rPr>
          <w:rtl w:val="0"/>
        </w:rPr>
        <w:t xml:space="preserve">Score qualitatively after business-model fit:</w:t>
      </w:r>
    </w:p>
    <w:p w:rsidR="00000000" w:rsidDel="00000000" w:rsidP="00000000" w:rsidRDefault="00000000" w:rsidRPr="00000000" w14:paraId="0000002B">
      <w:pPr>
        <w:rPr/>
      </w:pPr>
      <w:r w:rsidDel="00000000" w:rsidR="00000000" w:rsidRPr="00000000">
        <w:rPr>
          <w:rtl w:val="0"/>
        </w:rPr>
        <w:t xml:space="preserve">1. expertise depth;</w:t>
      </w:r>
    </w:p>
    <w:p w:rsidR="00000000" w:rsidDel="00000000" w:rsidP="00000000" w:rsidRDefault="00000000" w:rsidRPr="00000000" w14:paraId="0000002C">
      <w:pPr>
        <w:rPr/>
      </w:pPr>
      <w:r w:rsidDel="00000000" w:rsidR="00000000" w:rsidRPr="00000000">
        <w:rPr>
          <w:rtl w:val="0"/>
        </w:rPr>
        <w:t xml:space="preserve">2. distinctive/repeatable POV;</w:t>
      </w:r>
    </w:p>
    <w:p w:rsidR="00000000" w:rsidDel="00000000" w:rsidP="00000000" w:rsidRDefault="00000000" w:rsidRPr="00000000" w14:paraId="0000002D">
      <w:pPr>
        <w:rPr/>
      </w:pPr>
      <w:r w:rsidDel="00000000" w:rsidR="00000000" w:rsidRPr="00000000">
        <w:rPr>
          <w:rtl w:val="0"/>
        </w:rPr>
        <w:t xml:space="preserve">3. buyer specificity;</w:t>
      </w:r>
    </w:p>
    <w:p w:rsidR="00000000" w:rsidDel="00000000" w:rsidP="00000000" w:rsidRDefault="00000000" w:rsidRPr="00000000" w14:paraId="0000002E">
      <w:pPr>
        <w:rPr/>
      </w:pPr>
      <w:r w:rsidDel="00000000" w:rsidR="00000000" w:rsidRPr="00000000">
        <w:rPr>
          <w:rtl w:val="0"/>
        </w:rPr>
        <w:t xml:space="preserve">4. proof-of-work visibility;</w:t>
      </w:r>
    </w:p>
    <w:p w:rsidR="00000000" w:rsidDel="00000000" w:rsidP="00000000" w:rsidRDefault="00000000" w:rsidRPr="00000000" w14:paraId="0000002F">
      <w:pPr>
        <w:rPr/>
      </w:pPr>
      <w:r w:rsidDel="00000000" w:rsidR="00000000" w:rsidRPr="00000000">
        <w:rPr>
          <w:rtl w:val="0"/>
        </w:rPr>
        <w:t xml:space="preserve">5. distribution consistency;</w:t>
      </w:r>
    </w:p>
    <w:p w:rsidR="00000000" w:rsidDel="00000000" w:rsidP="00000000" w:rsidRDefault="00000000" w:rsidRPr="00000000" w14:paraId="00000030">
      <w:pPr>
        <w:rPr/>
      </w:pPr>
      <w:r w:rsidDel="00000000" w:rsidR="00000000" w:rsidRPr="00000000">
        <w:rPr>
          <w:rtl w:val="0"/>
        </w:rPr>
        <w:t xml:space="preserve">6. format breadth;</w:t>
      </w:r>
    </w:p>
    <w:p w:rsidR="00000000" w:rsidDel="00000000" w:rsidP="00000000" w:rsidRDefault="00000000" w:rsidRPr="00000000" w14:paraId="00000031">
      <w:pPr>
        <w:rPr/>
      </w:pPr>
      <w:r w:rsidDel="00000000" w:rsidR="00000000" w:rsidRPr="00000000">
        <w:rPr>
          <w:rtl w:val="0"/>
        </w:rPr>
        <w:t xml:space="preserve">7. owned-media layer;</w:t>
      </w:r>
    </w:p>
    <w:p w:rsidR="00000000" w:rsidDel="00000000" w:rsidP="00000000" w:rsidRDefault="00000000" w:rsidRPr="00000000" w14:paraId="00000032">
      <w:pPr>
        <w:rPr/>
      </w:pPr>
      <w:r w:rsidDel="00000000" w:rsidR="00000000" w:rsidRPr="00000000">
        <w:rPr>
          <w:rtl w:val="0"/>
        </w:rPr>
        <w:t xml:space="preserve">8. content-to-commercial path;</w:t>
      </w:r>
    </w:p>
    <w:p w:rsidR="00000000" w:rsidDel="00000000" w:rsidP="00000000" w:rsidRDefault="00000000" w:rsidRPr="00000000" w14:paraId="00000033">
      <w:pPr>
        <w:rPr/>
      </w:pPr>
      <w:r w:rsidDel="00000000" w:rsidR="00000000" w:rsidRPr="00000000">
        <w:rPr>
          <w:rtl w:val="0"/>
        </w:rPr>
        <w:t xml:space="preserve">9. commercial measurement / learning loop;</w:t>
      </w:r>
    </w:p>
    <w:p w:rsidR="00000000" w:rsidDel="00000000" w:rsidP="00000000" w:rsidRDefault="00000000" w:rsidRPr="00000000" w14:paraId="00000034">
      <w:pPr>
        <w:rPr/>
      </w:pPr>
      <w:r w:rsidDel="00000000" w:rsidR="00000000" w:rsidRPr="00000000">
        <w:rPr>
          <w:rtl w:val="0"/>
        </w:rPr>
        <w:t xml:space="preserve">10. founder-time burden.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 = high-value buyer economics + senior founder authority + visible gap Threadline can diagnose + good reachability.</w:t>
      </w:r>
    </w:p>
    <w:p w:rsidR="00000000" w:rsidDel="00000000" w:rsidP="00000000" w:rsidRDefault="00000000" w:rsidRPr="00000000" w14:paraId="00000037">
      <w:pPr>
        <w:rPr/>
      </w:pPr>
      <w:r w:rsidDel="00000000" w:rsidR="00000000" w:rsidRPr="00000000">
        <w:rPr>
          <w:rtl w:val="0"/>
        </w:rPr>
        <w:t xml:space="preserve">B = qualified economics/authority, but weaker gap, stronger existing content system, or more uncertainty.</w:t>
      </w:r>
    </w:p>
    <w:p w:rsidR="00000000" w:rsidDel="00000000" w:rsidP="00000000" w:rsidRDefault="00000000" w:rsidRPr="00000000" w14:paraId="00000038">
      <w:pPr>
        <w:rPr/>
      </w:pPr>
      <w:r w:rsidDel="00000000" w:rsidR="00000000" w:rsidRPr="00000000">
        <w:rPr>
          <w:rtl w:val="0"/>
        </w:rPr>
        <w:t xml:space="preserve">REJECT = business-model mismatch or too little economic/authority rationale.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FIRST US BATCH — 15 PROSPECTS</w:t>
      </w:r>
    </w:p>
    <w:p w:rsidR="00000000" w:rsidDel="00000000" w:rsidP="00000000" w:rsidRDefault="00000000" w:rsidRPr="00000000" w14:paraId="0000003B">
      <w:pPr>
        <w:rPr/>
      </w:pPr>
      <w:r w:rsidDel="00000000" w:rsidR="00000000" w:rsidRPr="00000000">
        <w:rPr>
          <w:rtl w:val="0"/>
        </w:rPr>
        <w:t xml:space="preserve">These are provisional A/B classifications based on public evidence. Re-check the latest founder profile/activity immediately before sending.</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A1 — THE HOSTETTER GROUP — Lynne Hostetter Piper — A</w:t>
      </w:r>
    </w:p>
    <w:p w:rsidR="00000000" w:rsidDel="00000000" w:rsidP="00000000" w:rsidRDefault="00000000" w:rsidRPr="00000000" w14:paraId="0000003E">
      <w:pPr>
        <w:rPr/>
      </w:pPr>
      <w:r w:rsidDel="00000000" w:rsidR="00000000" w:rsidRPr="00000000">
        <w:rPr>
          <w:rtl w:val="0"/>
        </w:rPr>
        <w:t xml:space="preserve">Public evidence: boutique AI transformation/change-management consultancy; founder/principal has ~25 years CHRO-level transformation experience across healthcare, regulated and multi-site environments. Core POV: AI transformation is primarily people/process rather than technology.</w:t>
      </w:r>
    </w:p>
    <w:p w:rsidR="00000000" w:rsidDel="00000000" w:rsidP="00000000" w:rsidRDefault="00000000" w:rsidRPr="00000000" w14:paraId="0000003F">
      <w:pPr>
        <w:rPr/>
      </w:pPr>
      <w:r w:rsidDel="00000000" w:rsidR="00000000" w:rsidRPr="00000000">
        <w:rPr>
          <w:rtl w:val="0"/>
        </w:rPr>
        <w:t xml:space="preserve">Why Threadline fit: extremely trust-heavy expertise; strong executive credibility; clear doctrine; small founder-led firm; likely much larger underlying expertise than visible distribution system.</w:t>
      </w:r>
    </w:p>
    <w:p w:rsidR="00000000" w:rsidDel="00000000" w:rsidP="00000000" w:rsidRDefault="00000000" w:rsidRPr="00000000" w14:paraId="00000040">
      <w:pPr>
        <w:rPr/>
      </w:pPr>
      <w:r w:rsidDel="00000000" w:rsidR="00000000" w:rsidRPr="00000000">
        <w:rPr>
          <w:rtl w:val="0"/>
        </w:rPr>
        <w:t xml:space="preserve">Likely Authority Gap: distribution + format + proof-of-work packaging + authority-to-economics mismatch.</w:t>
      </w:r>
    </w:p>
    <w:p w:rsidR="00000000" w:rsidDel="00000000" w:rsidP="00000000" w:rsidRDefault="00000000" w:rsidRPr="00000000" w14:paraId="00000041">
      <w:pPr>
        <w:rPr/>
      </w:pPr>
      <w:r w:rsidDel="00000000" w:rsidR="00000000" w:rsidRPr="00000000">
        <w:rPr>
          <w:rtl w:val="0"/>
        </w:rPr>
        <w:t xml:space="preserve">Best pre-completed value: 3 buyer-native content angles converting the “80% people/process” doctrine into executive short-form; one rewritten hook from an existing site claim; one mini-series structure for regulated-industry leaders.</w:t>
      </w:r>
    </w:p>
    <w:p w:rsidR="00000000" w:rsidDel="00000000" w:rsidP="00000000" w:rsidRDefault="00000000" w:rsidRPr="00000000" w14:paraId="00000042">
      <w:pPr>
        <w:rPr/>
      </w:pPr>
      <w:r w:rsidDel="00000000" w:rsidR="00000000" w:rsidRPr="00000000">
        <w:rPr>
          <w:rtl w:val="0"/>
        </w:rPr>
        <w:t xml:space="preserve">First observation angle: the strongest differentiator is not “AI consulting” but having personally occupied the CHRO/leadership seat during transformations.</w:t>
      </w:r>
    </w:p>
    <w:p w:rsidR="00000000" w:rsidDel="00000000" w:rsidP="00000000" w:rsidRDefault="00000000" w:rsidRPr="00000000" w14:paraId="00000043">
      <w:pPr>
        <w:rPr/>
      </w:pPr>
      <w:r w:rsidDel="00000000" w:rsidR="00000000" w:rsidRPr="00000000">
        <w:rPr>
          <w:rtl w:val="0"/>
        </w:rPr>
        <w:t xml:space="preserve">Preferred channel: LinkedIn if founder active; email/contact form second.</w:t>
      </w:r>
    </w:p>
    <w:p w:rsidR="00000000" w:rsidDel="00000000" w:rsidP="00000000" w:rsidRDefault="00000000" w:rsidRPr="00000000" w14:paraId="00000044">
      <w:pPr>
        <w:rPr/>
      </w:pPr>
      <w:r w:rsidDel="00000000" w:rsidR="00000000" w:rsidRPr="00000000">
        <w:rPr>
          <w:rtl w:val="0"/>
        </w:rPr>
        <w:t xml:space="preserve">Source: https://www.thehostettergroup.com/about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A2 — AIML GOVERNANCE LLC — Deidra (founder) — A</w:t>
      </w:r>
    </w:p>
    <w:p w:rsidR="00000000" w:rsidDel="00000000" w:rsidP="00000000" w:rsidRDefault="00000000" w:rsidRPr="00000000" w14:paraId="00000047">
      <w:pPr>
        <w:rPr/>
      </w:pPr>
      <w:r w:rsidDel="00000000" w:rsidR="00000000" w:rsidRPr="00000000">
        <w:rPr>
          <w:rtl w:val="0"/>
        </w:rPr>
        <w:t xml:space="preserve">Public evidence: boutique AI-governance firm; founder reports &gt;10 years leading enterprise AI programs inside Fortune 10 organizations, governance work connected to Harvard Business School/Publishing and enterprise program work at McKesson.</w:t>
      </w:r>
    </w:p>
    <w:p w:rsidR="00000000" w:rsidDel="00000000" w:rsidP="00000000" w:rsidRDefault="00000000" w:rsidRPr="00000000" w14:paraId="00000048">
      <w:pPr>
        <w:rPr/>
      </w:pPr>
      <w:r w:rsidDel="00000000" w:rsidR="00000000" w:rsidRPr="00000000">
        <w:rPr>
          <w:rtl w:val="0"/>
        </w:rPr>
        <w:t xml:space="preserve">Why fit: high-stakes governance requires pre-sale trust; serious pedigree; narrow category; very strong proof assets capable of becoming content.</w:t>
      </w:r>
    </w:p>
    <w:p w:rsidR="00000000" w:rsidDel="00000000" w:rsidP="00000000" w:rsidRDefault="00000000" w:rsidRPr="00000000" w14:paraId="00000049">
      <w:pPr>
        <w:rPr/>
      </w:pPr>
      <w:r w:rsidDel="00000000" w:rsidR="00000000" w:rsidRPr="00000000">
        <w:rPr>
          <w:rtl w:val="0"/>
        </w:rPr>
        <w:t xml:space="preserve">Likely gap: founder authority under-distributed; proof-of-work packaging; doctrine visibility; format breadth.</w:t>
      </w:r>
    </w:p>
    <w:p w:rsidR="00000000" w:rsidDel="00000000" w:rsidP="00000000" w:rsidRDefault="00000000" w:rsidRPr="00000000" w14:paraId="0000004A">
      <w:pPr>
        <w:rPr/>
      </w:pPr>
      <w:r w:rsidDel="00000000" w:rsidR="00000000" w:rsidRPr="00000000">
        <w:rPr>
          <w:rtl w:val="0"/>
        </w:rPr>
        <w:t xml:space="preserve">Best value: “3 governance lessons only an operator who has actually run enterprise AI programs can credibly say” + one short-video script.</w:t>
      </w:r>
    </w:p>
    <w:p w:rsidR="00000000" w:rsidDel="00000000" w:rsidP="00000000" w:rsidRDefault="00000000" w:rsidRPr="00000000" w14:paraId="0000004B">
      <w:pPr>
        <w:rPr/>
      </w:pPr>
      <w:r w:rsidDel="00000000" w:rsidR="00000000" w:rsidRPr="00000000">
        <w:rPr>
          <w:rtl w:val="0"/>
        </w:rPr>
        <w:t xml:space="preserve">Preferred channel: site contact / LinkedIn once exact founder profile verified.</w:t>
      </w:r>
    </w:p>
    <w:p w:rsidR="00000000" w:rsidDel="00000000" w:rsidP="00000000" w:rsidRDefault="00000000" w:rsidRPr="00000000" w14:paraId="0000004C">
      <w:pPr>
        <w:rPr/>
      </w:pPr>
      <w:r w:rsidDel="00000000" w:rsidR="00000000" w:rsidRPr="00000000">
        <w:rPr>
          <w:rtl w:val="0"/>
        </w:rPr>
        <w:t xml:space="preserve">Source: https://aimlgovernance.com/about/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A3 — ARCPOINT CONSULTING — Jermaine Leonard, AIGP — A</w:t>
      </w:r>
    </w:p>
    <w:p w:rsidR="00000000" w:rsidDel="00000000" w:rsidP="00000000" w:rsidRDefault="00000000" w:rsidRPr="00000000" w14:paraId="0000004F">
      <w:pPr>
        <w:rPr/>
      </w:pPr>
      <w:r w:rsidDel="00000000" w:rsidR="00000000" w:rsidRPr="00000000">
        <w:rPr>
          <w:rtl w:val="0"/>
        </w:rPr>
        <w:t xml:space="preserve">Public evidence: solo senior-led AI governance/risk/control practice in Washington DC; 28 years governing regulated mission-critical production systems; 11 consecutive SOC2/PCI audit cycles with zero findings; direct principal delivery.</w:t>
      </w:r>
    </w:p>
    <w:p w:rsidR="00000000" w:rsidDel="00000000" w:rsidP="00000000" w:rsidRDefault="00000000" w:rsidRPr="00000000" w14:paraId="00000050">
      <w:pPr>
        <w:rPr/>
      </w:pPr>
      <w:r w:rsidDel="00000000" w:rsidR="00000000" w:rsidRPr="00000000">
        <w:rPr>
          <w:rtl w:val="0"/>
        </w:rPr>
        <w:t xml:space="preserve">Why fit: unusually strong authority economics and proof; high-stakes buyers; founder is the product.</w:t>
      </w:r>
    </w:p>
    <w:p w:rsidR="00000000" w:rsidDel="00000000" w:rsidP="00000000" w:rsidRDefault="00000000" w:rsidRPr="00000000" w14:paraId="00000051">
      <w:pPr>
        <w:rPr/>
      </w:pPr>
      <w:r w:rsidDel="00000000" w:rsidR="00000000" w:rsidRPr="00000000">
        <w:rPr>
          <w:rtl w:val="0"/>
        </w:rPr>
        <w:t xml:space="preserve">Current authority maturity: site and white-paper posture are already credible, therefore gap is not “no content”; it is converting dense expertise into broader repeatable founder authority/distribution.</w:t>
      </w:r>
    </w:p>
    <w:p w:rsidR="00000000" w:rsidDel="00000000" w:rsidP="00000000" w:rsidRDefault="00000000" w:rsidRPr="00000000" w14:paraId="00000052">
      <w:pPr>
        <w:rPr/>
      </w:pPr>
      <w:r w:rsidDel="00000000" w:rsidR="00000000" w:rsidRPr="00000000">
        <w:rPr>
          <w:rtl w:val="0"/>
        </w:rPr>
        <w:t xml:space="preserve">Likely gap: format + distribution + packaging + commercial learning.</w:t>
      </w:r>
    </w:p>
    <w:p w:rsidR="00000000" w:rsidDel="00000000" w:rsidP="00000000" w:rsidRDefault="00000000" w:rsidRPr="00000000" w14:paraId="00000053">
      <w:pPr>
        <w:rPr/>
      </w:pPr>
      <w:r w:rsidDel="00000000" w:rsidR="00000000" w:rsidRPr="00000000">
        <w:rPr>
          <w:rtl w:val="0"/>
        </w:rPr>
        <w:t xml:space="preserve">Best value: turn one audit/governance proof point into a 3-part executive content series; show how to preserve technical precision without making content sterile.</w:t>
      </w:r>
    </w:p>
    <w:p w:rsidR="00000000" w:rsidDel="00000000" w:rsidP="00000000" w:rsidRDefault="00000000" w:rsidRPr="00000000" w14:paraId="00000054">
      <w:pPr>
        <w:rPr/>
      </w:pPr>
      <w:r w:rsidDel="00000000" w:rsidR="00000000" w:rsidRPr="00000000">
        <w:rPr>
          <w:rtl w:val="0"/>
        </w:rPr>
        <w:t xml:space="preserve">Preferred channel: LinkedIn or public business email jleonard@arcpointconsulting.com.</w:t>
      </w:r>
    </w:p>
    <w:p w:rsidR="00000000" w:rsidDel="00000000" w:rsidP="00000000" w:rsidRDefault="00000000" w:rsidRPr="00000000" w14:paraId="00000055">
      <w:pPr>
        <w:rPr/>
      </w:pPr>
      <w:r w:rsidDel="00000000" w:rsidR="00000000" w:rsidRPr="00000000">
        <w:rPr>
          <w:rtl w:val="0"/>
        </w:rPr>
        <w:t xml:space="preserve">Source: https://arcpointconsulting.com/firm and /contact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A4 — NOVARA STRATEGIES — Riham Hashi — A</w:t>
      </w:r>
    </w:p>
    <w:p w:rsidR="00000000" w:rsidDel="00000000" w:rsidP="00000000" w:rsidRDefault="00000000" w:rsidRPr="00000000" w14:paraId="00000058">
      <w:pPr>
        <w:rPr/>
      </w:pPr>
      <w:r w:rsidDel="00000000" w:rsidR="00000000" w:rsidRPr="00000000">
        <w:rPr>
          <w:rtl w:val="0"/>
        </w:rPr>
        <w:t xml:space="preserve">Public evidence: founder/principal; AI governance/regulatory strategy; experience spanning US Senate/state legislative work, policy and Penn Carey Law; authored “The Governance Gap: AI Accountability in 2026.”</w:t>
      </w:r>
    </w:p>
    <w:p w:rsidR="00000000" w:rsidDel="00000000" w:rsidP="00000000" w:rsidRDefault="00000000" w:rsidRPr="00000000" w14:paraId="00000059">
      <w:pPr>
        <w:rPr/>
      </w:pPr>
      <w:r w:rsidDel="00000000" w:rsidR="00000000" w:rsidRPr="00000000">
        <w:rPr>
          <w:rtl w:val="0"/>
        </w:rPr>
        <w:t xml:space="preserve">Why fit: governance buying is trust-heavy and intellectually differentiated; early boutique; obvious raw material for authority.</w:t>
      </w:r>
    </w:p>
    <w:p w:rsidR="00000000" w:rsidDel="00000000" w:rsidP="00000000" w:rsidRDefault="00000000" w:rsidRPr="00000000" w14:paraId="0000005A">
      <w:pPr>
        <w:rPr/>
      </w:pPr>
      <w:r w:rsidDel="00000000" w:rsidR="00000000" w:rsidRPr="00000000">
        <w:rPr>
          <w:rtl w:val="0"/>
        </w:rPr>
        <w:t xml:space="preserve">Likely gap: distribution consistency + multi-format + commercial path + converting legal/regulatory insight into buyer-native executive content.</w:t>
      </w:r>
    </w:p>
    <w:p w:rsidR="00000000" w:rsidDel="00000000" w:rsidP="00000000" w:rsidRDefault="00000000" w:rsidRPr="00000000" w14:paraId="0000005B">
      <w:pPr>
        <w:rPr/>
      </w:pPr>
      <w:r w:rsidDel="00000000" w:rsidR="00000000" w:rsidRPr="00000000">
        <w:rPr>
          <w:rtl w:val="0"/>
        </w:rPr>
        <w:t xml:space="preserve">Best value: extract 3 content franchises from “Governance Gap” and rewrite one insight from legal-analysis language into CEO/procurement language.</w:t>
      </w:r>
    </w:p>
    <w:p w:rsidR="00000000" w:rsidDel="00000000" w:rsidP="00000000" w:rsidRDefault="00000000" w:rsidRPr="00000000" w14:paraId="0000005C">
      <w:pPr>
        <w:rPr/>
      </w:pPr>
      <w:r w:rsidDel="00000000" w:rsidR="00000000" w:rsidRPr="00000000">
        <w:rPr>
          <w:rtl w:val="0"/>
        </w:rPr>
        <w:t xml:space="preserve">Preferred channel: LinkedIn first if active; site contact second.</w:t>
      </w:r>
    </w:p>
    <w:p w:rsidR="00000000" w:rsidDel="00000000" w:rsidP="00000000" w:rsidRDefault="00000000" w:rsidRPr="00000000" w14:paraId="0000005D">
      <w:pPr>
        <w:rPr/>
      </w:pPr>
      <w:r w:rsidDel="00000000" w:rsidR="00000000" w:rsidRPr="00000000">
        <w:rPr>
          <w:rtl w:val="0"/>
        </w:rPr>
        <w:t xml:space="preserve">Source: https://www.novarastrategies.com/about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A5 — REGAVON — Yuri Maia — A</w:t>
      </w:r>
    </w:p>
    <w:p w:rsidR="00000000" w:rsidDel="00000000" w:rsidP="00000000" w:rsidRDefault="00000000" w:rsidRPr="00000000" w14:paraId="00000060">
      <w:pPr>
        <w:rPr/>
      </w:pPr>
      <w:r w:rsidDel="00000000" w:rsidR="00000000" w:rsidRPr="00000000">
        <w:rPr>
          <w:rtl w:val="0"/>
        </w:rPr>
        <w:t xml:space="preserve">Public evidence: independent AI governance/GRC/readiness practice; founder personally involved from first conversation through recommendations; proprietary HUMA framework; work spans governance, workforce accountability, cybersecurity, risk/compliance and technical controls.</w:t>
      </w:r>
    </w:p>
    <w:p w:rsidR="00000000" w:rsidDel="00000000" w:rsidP="00000000" w:rsidRDefault="00000000" w:rsidRPr="00000000" w14:paraId="00000061">
      <w:pPr>
        <w:rPr/>
      </w:pPr>
      <w:r w:rsidDel="00000000" w:rsidR="00000000" w:rsidRPr="00000000">
        <w:rPr>
          <w:rtl w:val="0"/>
        </w:rPr>
        <w:t xml:space="preserve">Why fit: founder-led, high-trust, framework-rich expertise; ideal for converting proprietary intellectual capital into visible authority.</w:t>
      </w:r>
    </w:p>
    <w:p w:rsidR="00000000" w:rsidDel="00000000" w:rsidP="00000000" w:rsidRDefault="00000000" w:rsidRPr="00000000" w14:paraId="00000062">
      <w:pPr>
        <w:rPr/>
      </w:pPr>
      <w:r w:rsidDel="00000000" w:rsidR="00000000" w:rsidRPr="00000000">
        <w:rPr>
          <w:rtl w:val="0"/>
        </w:rPr>
        <w:t xml:space="preserve">Likely gap: proof-of-work + distribution + format + content-to-commercial path.</w:t>
      </w:r>
    </w:p>
    <w:p w:rsidR="00000000" w:rsidDel="00000000" w:rsidP="00000000" w:rsidRDefault="00000000" w:rsidRPr="00000000" w14:paraId="00000063">
      <w:pPr>
        <w:rPr/>
      </w:pPr>
      <w:r w:rsidDel="00000000" w:rsidR="00000000" w:rsidRPr="00000000">
        <w:rPr>
          <w:rtl w:val="0"/>
        </w:rPr>
        <w:t xml:space="preserve">Best value: “HUMA as an authority engine” — 3 recurring content formats mapping one framework component to a real buyer decision; short script demonstrating how to make governance tangible rather than abstract.</w:t>
      </w:r>
    </w:p>
    <w:p w:rsidR="00000000" w:rsidDel="00000000" w:rsidP="00000000" w:rsidRDefault="00000000" w:rsidRPr="00000000" w14:paraId="00000064">
      <w:pPr>
        <w:rPr/>
      </w:pPr>
      <w:r w:rsidDel="00000000" w:rsidR="00000000" w:rsidRPr="00000000">
        <w:rPr>
          <w:rtl w:val="0"/>
        </w:rPr>
        <w:t xml:space="preserve">Preferred channel: LinkedIn or site contact.</w:t>
      </w:r>
    </w:p>
    <w:p w:rsidR="00000000" w:rsidDel="00000000" w:rsidP="00000000" w:rsidRDefault="00000000" w:rsidRPr="00000000" w14:paraId="00000065">
      <w:pPr>
        <w:rPr/>
      </w:pPr>
      <w:r w:rsidDel="00000000" w:rsidR="00000000" w:rsidRPr="00000000">
        <w:rPr>
          <w:rtl w:val="0"/>
        </w:rPr>
        <w:t xml:space="preserve">Source: https://regavon.com/</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A6 — STARRETT CONSULTING — Paul Starrett — A</w:t>
      </w:r>
    </w:p>
    <w:p w:rsidR="00000000" w:rsidDel="00000000" w:rsidP="00000000" w:rsidRDefault="00000000" w:rsidRPr="00000000" w14:paraId="00000068">
      <w:pPr>
        <w:rPr/>
      </w:pPr>
      <w:r w:rsidDel="00000000" w:rsidR="00000000" w:rsidRPr="00000000">
        <w:rPr>
          <w:rtl w:val="0"/>
        </w:rPr>
        <w:t xml:space="preserve">Public evidence: boutique advisory practice; 25+ years across legal/technical/executive work; attorney, private investigator, CFE, data scientist; prior General Counsel/Chief Risk Officer role at a publicly held AI/data-management company; AI governance/privacy/forensic investigations.</w:t>
      </w:r>
    </w:p>
    <w:p w:rsidR="00000000" w:rsidDel="00000000" w:rsidP="00000000" w:rsidRDefault="00000000" w:rsidRPr="00000000" w14:paraId="00000069">
      <w:pPr>
        <w:rPr/>
      </w:pPr>
      <w:r w:rsidDel="00000000" w:rsidR="00000000" w:rsidRPr="00000000">
        <w:rPr>
          <w:rtl w:val="0"/>
        </w:rPr>
        <w:t xml:space="preserve">Why fit: extraordinary credibility stack; complex expertise not naturally packaged for social content; high buyer trust requirement.</w:t>
      </w:r>
    </w:p>
    <w:p w:rsidR="00000000" w:rsidDel="00000000" w:rsidP="00000000" w:rsidRDefault="00000000" w:rsidRPr="00000000" w14:paraId="0000006A">
      <w:pPr>
        <w:rPr/>
      </w:pPr>
      <w:r w:rsidDel="00000000" w:rsidR="00000000" w:rsidRPr="00000000">
        <w:rPr>
          <w:rtl w:val="0"/>
        </w:rPr>
        <w:t xml:space="preserve">Likely gap: packaging + format + distribution + authority-to-economics mismatch.</w:t>
      </w:r>
    </w:p>
    <w:p w:rsidR="00000000" w:rsidDel="00000000" w:rsidP="00000000" w:rsidRDefault="00000000" w:rsidRPr="00000000" w14:paraId="0000006B">
      <w:pPr>
        <w:rPr/>
      </w:pPr>
      <w:r w:rsidDel="00000000" w:rsidR="00000000" w:rsidRPr="00000000">
        <w:rPr>
          <w:rtl w:val="0"/>
        </w:rPr>
        <w:t xml:space="preserve">Best value: 3 “only someone with legal + investigations + data-science experience can credibly explain this” angles; one executive video script on AI evidence/accountability.</w:t>
      </w:r>
    </w:p>
    <w:p w:rsidR="00000000" w:rsidDel="00000000" w:rsidP="00000000" w:rsidRDefault="00000000" w:rsidRPr="00000000" w14:paraId="0000006C">
      <w:pPr>
        <w:rPr/>
      </w:pPr>
      <w:r w:rsidDel="00000000" w:rsidR="00000000" w:rsidRPr="00000000">
        <w:rPr>
          <w:rtl w:val="0"/>
        </w:rPr>
        <w:t xml:space="preserve">Preferred channel: LinkedIn / site contact.</w:t>
      </w:r>
    </w:p>
    <w:p w:rsidR="00000000" w:rsidDel="00000000" w:rsidP="00000000" w:rsidRDefault="00000000" w:rsidRPr="00000000" w14:paraId="0000006D">
      <w:pPr>
        <w:rPr/>
      </w:pPr>
      <w:r w:rsidDel="00000000" w:rsidR="00000000" w:rsidRPr="00000000">
        <w:rPr>
          <w:rtl w:val="0"/>
        </w:rPr>
        <w:t xml:space="preserve">Source: https://www.starrettconsulting.com/</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A7 — PARALLEL ADVISORY — Miguel Huertas — A</w:t>
      </w:r>
    </w:p>
    <w:p w:rsidR="00000000" w:rsidDel="00000000" w:rsidP="00000000" w:rsidRDefault="00000000" w:rsidRPr="00000000" w14:paraId="00000070">
      <w:pPr>
        <w:rPr/>
      </w:pPr>
      <w:r w:rsidDel="00000000" w:rsidR="00000000" w:rsidRPr="00000000">
        <w:rPr>
          <w:rtl w:val="0"/>
        </w:rPr>
        <w:t xml:space="preserve">Public evidence: boutique AI-transformation consultancy serving founder/owner-led law, accounting, healthcare, real-estate, family-office and multi-location businesses; 30-day AI Audit and Roadmap; positioned around deploying AI inside operations rather than merely consulting.</w:t>
      </w:r>
    </w:p>
    <w:p w:rsidR="00000000" w:rsidDel="00000000" w:rsidP="00000000" w:rsidRDefault="00000000" w:rsidRPr="00000000" w14:paraId="00000071">
      <w:pPr>
        <w:rPr/>
      </w:pPr>
      <w:r w:rsidDel="00000000" w:rsidR="00000000" w:rsidRPr="00000000">
        <w:rPr>
          <w:rtl w:val="0"/>
        </w:rPr>
        <w:t xml:space="preserve">Why fit: strong niche buyer specificity and founder-led character; content can demonstrate practical decision-level expertise across attractive verticals.</w:t>
      </w:r>
    </w:p>
    <w:p w:rsidR="00000000" w:rsidDel="00000000" w:rsidP="00000000" w:rsidRDefault="00000000" w:rsidRPr="00000000" w14:paraId="00000072">
      <w:pPr>
        <w:rPr/>
      </w:pPr>
      <w:r w:rsidDel="00000000" w:rsidR="00000000" w:rsidRPr="00000000">
        <w:rPr>
          <w:rtl w:val="0"/>
        </w:rPr>
        <w:t xml:space="preserve">Likely gap: founder doctrine + consistent distribution + proof packaging + format.</w:t>
      </w:r>
    </w:p>
    <w:p w:rsidR="00000000" w:rsidDel="00000000" w:rsidP="00000000" w:rsidRDefault="00000000" w:rsidRPr="00000000" w14:paraId="00000073">
      <w:pPr>
        <w:rPr/>
      </w:pPr>
      <w:r w:rsidDel="00000000" w:rsidR="00000000" w:rsidRPr="00000000">
        <w:rPr>
          <w:rtl w:val="0"/>
        </w:rPr>
        <w:t xml:space="preserve">Best value: 3 vertical-specific “what AI actually changes inside [law/accounting/healthcare]” content angles + one cross-vertical founder POV.</w:t>
      </w:r>
    </w:p>
    <w:p w:rsidR="00000000" w:rsidDel="00000000" w:rsidP="00000000" w:rsidRDefault="00000000" w:rsidRPr="00000000" w14:paraId="00000074">
      <w:pPr>
        <w:rPr/>
      </w:pPr>
      <w:r w:rsidDel="00000000" w:rsidR="00000000" w:rsidRPr="00000000">
        <w:rPr>
          <w:rtl w:val="0"/>
        </w:rPr>
        <w:t xml:space="preserve">Preferred channel: founder LinkedIn + site contact.</w:t>
      </w:r>
    </w:p>
    <w:p w:rsidR="00000000" w:rsidDel="00000000" w:rsidP="00000000" w:rsidRDefault="00000000" w:rsidRPr="00000000" w14:paraId="00000075">
      <w:pPr>
        <w:rPr/>
      </w:pPr>
      <w:r w:rsidDel="00000000" w:rsidR="00000000" w:rsidRPr="00000000">
        <w:rPr>
          <w:rtl w:val="0"/>
        </w:rPr>
        <w:t xml:space="preserve">Source: https://paralleladvisory.co/</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A8 — TECH LOVE CONSULTING — Erynn Kirshner — A-/B+</w:t>
      </w:r>
    </w:p>
    <w:p w:rsidR="00000000" w:rsidDel="00000000" w:rsidP="00000000" w:rsidRDefault="00000000" w:rsidRPr="00000000" w14:paraId="00000078">
      <w:pPr>
        <w:rPr/>
      </w:pPr>
      <w:r w:rsidDel="00000000" w:rsidR="00000000" w:rsidRPr="00000000">
        <w:rPr>
          <w:rtl w:val="0"/>
        </w:rPr>
        <w:t xml:space="preserve">Public evidence: boutique AI strategy consultancy for founder-led 10–80 employee companies; offer ladder from AI Fit Check to Design + Activation Sprint and monthly Embedded AI Advisor; founder has ~20 years operational leadership including COO/enterprise SaaS roles.</w:t>
      </w:r>
    </w:p>
    <w:p w:rsidR="00000000" w:rsidDel="00000000" w:rsidP="00000000" w:rsidRDefault="00000000" w:rsidRPr="00000000" w14:paraId="00000079">
      <w:pPr>
        <w:rPr/>
      </w:pPr>
      <w:r w:rsidDel="00000000" w:rsidR="00000000" w:rsidRPr="00000000">
        <w:rPr>
          <w:rtl w:val="0"/>
        </w:rPr>
        <w:t xml:space="preserve">Why fit: exact economic/authority profile; founder’s operating credibility is stronger than generic AI credentials.</w:t>
      </w:r>
    </w:p>
    <w:p w:rsidR="00000000" w:rsidDel="00000000" w:rsidP="00000000" w:rsidRDefault="00000000" w:rsidRPr="00000000" w14:paraId="0000007A">
      <w:pPr>
        <w:rPr/>
      </w:pPr>
      <w:r w:rsidDel="00000000" w:rsidR="00000000" w:rsidRPr="00000000">
        <w:rPr>
          <w:rtl w:val="0"/>
        </w:rPr>
        <w:t xml:space="preserve">Authority maturity: already has SCALE framework/blog/LinkedIn, so not a blank slate.</w:t>
      </w:r>
    </w:p>
    <w:p w:rsidR="00000000" w:rsidDel="00000000" w:rsidP="00000000" w:rsidRDefault="00000000" w:rsidRPr="00000000" w14:paraId="0000007B">
      <w:pPr>
        <w:rPr/>
      </w:pPr>
      <w:r w:rsidDel="00000000" w:rsidR="00000000" w:rsidRPr="00000000">
        <w:rPr>
          <w:rtl w:val="0"/>
        </w:rPr>
        <w:t xml:space="preserve">Likely gap: turning existing IP into stronger multi-format distribution and commercial learning loop; founder-time burden.</w:t>
      </w:r>
    </w:p>
    <w:p w:rsidR="00000000" w:rsidDel="00000000" w:rsidP="00000000" w:rsidRDefault="00000000" w:rsidRPr="00000000" w14:paraId="0000007C">
      <w:pPr>
        <w:rPr/>
      </w:pPr>
      <w:r w:rsidDel="00000000" w:rsidR="00000000" w:rsidRPr="00000000">
        <w:rPr>
          <w:rtl w:val="0"/>
        </w:rPr>
        <w:t xml:space="preserve">Best value: take SCALE framework and show 3 differentiated short-video franchises + one commercially mapped CTA path.</w:t>
      </w:r>
    </w:p>
    <w:p w:rsidR="00000000" w:rsidDel="00000000" w:rsidP="00000000" w:rsidRDefault="00000000" w:rsidRPr="00000000" w14:paraId="0000007D">
      <w:pPr>
        <w:rPr/>
      </w:pPr>
      <w:r w:rsidDel="00000000" w:rsidR="00000000" w:rsidRPr="00000000">
        <w:rPr>
          <w:rtl w:val="0"/>
        </w:rPr>
        <w:t xml:space="preserve">Preferred channel: LinkedIn.</w:t>
      </w:r>
    </w:p>
    <w:p w:rsidR="00000000" w:rsidDel="00000000" w:rsidP="00000000" w:rsidRDefault="00000000" w:rsidRPr="00000000" w14:paraId="0000007E">
      <w:pPr>
        <w:rPr/>
      </w:pPr>
      <w:r w:rsidDel="00000000" w:rsidR="00000000" w:rsidRPr="00000000">
        <w:rPr>
          <w:rtl w:val="0"/>
        </w:rPr>
        <w:t xml:space="preserve">Source: https://techloveconsulting.com/</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A9 — ROUSSEAUAi — Aurelien Rousseau — A</w:t>
      </w:r>
    </w:p>
    <w:p w:rsidR="00000000" w:rsidDel="00000000" w:rsidP="00000000" w:rsidRDefault="00000000" w:rsidRPr="00000000" w14:paraId="00000081">
      <w:pPr>
        <w:rPr/>
      </w:pPr>
      <w:r w:rsidDel="00000000" w:rsidR="00000000" w:rsidRPr="00000000">
        <w:rPr>
          <w:rtl w:val="0"/>
        </w:rPr>
        <w:t xml:space="preserve">Public evidence: founder; public LinkedIn positioning around ~20 years AI/automation/digital-platform experience; published offer economics include AI Growth Roadmap from ~$25k, 90-Day Execution Sprint from ~$100k, Fractional CAIO from ~$25k/month.</w:t>
      </w:r>
    </w:p>
    <w:p w:rsidR="00000000" w:rsidDel="00000000" w:rsidP="00000000" w:rsidRDefault="00000000" w:rsidRPr="00000000" w14:paraId="00000082">
      <w:pPr>
        <w:rPr/>
      </w:pPr>
      <w:r w:rsidDel="00000000" w:rsidR="00000000" w:rsidRPr="00000000">
        <w:rPr>
          <w:rtl w:val="0"/>
        </w:rPr>
        <w:t xml:space="preserve">Why fit: exceptionally strong Threadline economics; high-stakes executive sale; founder expertise materially central.</w:t>
      </w:r>
    </w:p>
    <w:p w:rsidR="00000000" w:rsidDel="00000000" w:rsidP="00000000" w:rsidRDefault="00000000" w:rsidRPr="00000000" w14:paraId="00000083">
      <w:pPr>
        <w:rPr/>
      </w:pPr>
      <w:r w:rsidDel="00000000" w:rsidR="00000000" w:rsidRPr="00000000">
        <w:rPr>
          <w:rtl w:val="0"/>
        </w:rPr>
        <w:t xml:space="preserve">Likely gap: depends on latest content audit; founder is active, but high-ticket offer means even a moderate authority gap is commercially meaningful.</w:t>
      </w:r>
    </w:p>
    <w:p w:rsidR="00000000" w:rsidDel="00000000" w:rsidP="00000000" w:rsidRDefault="00000000" w:rsidRPr="00000000" w14:paraId="00000084">
      <w:pPr>
        <w:rPr/>
      </w:pPr>
      <w:r w:rsidDel="00000000" w:rsidR="00000000" w:rsidRPr="00000000">
        <w:rPr>
          <w:rtl w:val="0"/>
        </w:rPr>
        <w:t xml:space="preserve">Best value: “public authority vs $100k engagement” gap diagnosis + 3 executive topics derived from the offer itself; no generic content audit.</w:t>
      </w:r>
    </w:p>
    <w:p w:rsidR="00000000" w:rsidDel="00000000" w:rsidP="00000000" w:rsidRDefault="00000000" w:rsidRPr="00000000" w14:paraId="00000085">
      <w:pPr>
        <w:rPr/>
      </w:pPr>
      <w:r w:rsidDel="00000000" w:rsidR="00000000" w:rsidRPr="00000000">
        <w:rPr>
          <w:rtl w:val="0"/>
        </w:rPr>
        <w:t xml:space="preserve">Preferred channel: LinkedIn first.</w:t>
      </w:r>
    </w:p>
    <w:p w:rsidR="00000000" w:rsidDel="00000000" w:rsidP="00000000" w:rsidRDefault="00000000" w:rsidRPr="00000000" w14:paraId="00000086">
      <w:pPr>
        <w:rPr/>
      </w:pPr>
      <w:r w:rsidDel="00000000" w:rsidR="00000000" w:rsidRPr="00000000">
        <w:rPr>
          <w:rtl w:val="0"/>
        </w:rPr>
        <w:t xml:space="preserve">Source: public LinkedIn profile / RousseauAI.</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A10 — FORESIGHT CONSULTING GROUP — founder/principal to verify immediately before send — A-</w:t>
      </w:r>
    </w:p>
    <w:p w:rsidR="00000000" w:rsidDel="00000000" w:rsidP="00000000" w:rsidRDefault="00000000" w:rsidRPr="00000000" w14:paraId="00000089">
      <w:pPr>
        <w:rPr/>
      </w:pPr>
      <w:r w:rsidDel="00000000" w:rsidR="00000000" w:rsidRPr="00000000">
        <w:rPr>
          <w:rtl w:val="0"/>
        </w:rPr>
        <w:t xml:space="preserve">Public evidence: boutique AI governance/transformation firm built from &gt;20 years inside regulated financial institutions/Fortune 200 enterprises, including building AI governance frameworks and tech operating models in regulated settings.</w:t>
      </w:r>
    </w:p>
    <w:p w:rsidR="00000000" w:rsidDel="00000000" w:rsidP="00000000" w:rsidRDefault="00000000" w:rsidRPr="00000000" w14:paraId="0000008A">
      <w:pPr>
        <w:rPr/>
      </w:pPr>
      <w:r w:rsidDel="00000000" w:rsidR="00000000" w:rsidRPr="00000000">
        <w:rPr>
          <w:rtl w:val="0"/>
        </w:rPr>
        <w:t xml:space="preserve">Why fit: strong high-trust pedigree and regulated-industry buying context.</w:t>
      </w:r>
    </w:p>
    <w:p w:rsidR="00000000" w:rsidDel="00000000" w:rsidP="00000000" w:rsidRDefault="00000000" w:rsidRPr="00000000" w14:paraId="0000008B">
      <w:pPr>
        <w:rPr/>
      </w:pPr>
      <w:r w:rsidDel="00000000" w:rsidR="00000000" w:rsidRPr="00000000">
        <w:rPr>
          <w:rtl w:val="0"/>
        </w:rPr>
        <w:t xml:space="preserve">Reason not higher: exact founder identity/contact should be verified before active outreach.</w:t>
      </w:r>
    </w:p>
    <w:p w:rsidR="00000000" w:rsidDel="00000000" w:rsidP="00000000" w:rsidRDefault="00000000" w:rsidRPr="00000000" w14:paraId="0000008C">
      <w:pPr>
        <w:rPr/>
      </w:pPr>
      <w:r w:rsidDel="00000000" w:rsidR="00000000" w:rsidRPr="00000000">
        <w:rPr>
          <w:rtl w:val="0"/>
        </w:rPr>
        <w:t xml:space="preserve">Likely gap: authority packaging/distribution/proof.</w:t>
      </w:r>
    </w:p>
    <w:p w:rsidR="00000000" w:rsidDel="00000000" w:rsidP="00000000" w:rsidRDefault="00000000" w:rsidRPr="00000000" w14:paraId="0000008D">
      <w:pPr>
        <w:rPr/>
      </w:pPr>
      <w:r w:rsidDel="00000000" w:rsidR="00000000" w:rsidRPr="00000000">
        <w:rPr>
          <w:rtl w:val="0"/>
        </w:rPr>
        <w:t xml:space="preserve">Best value: turn one regulated-enterprise methodology into an executive “before you deploy AI” decision series.</w:t>
      </w:r>
    </w:p>
    <w:p w:rsidR="00000000" w:rsidDel="00000000" w:rsidP="00000000" w:rsidRDefault="00000000" w:rsidRPr="00000000" w14:paraId="0000008E">
      <w:pPr>
        <w:rPr/>
      </w:pPr>
      <w:r w:rsidDel="00000000" w:rsidR="00000000" w:rsidRPr="00000000">
        <w:rPr>
          <w:rtl w:val="0"/>
        </w:rPr>
        <w:t xml:space="preserve">Source: https://www.foresight-consult.com/about</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B1 — AVENTURASOFT — Enrique Guitart — B+</w:t>
      </w:r>
    </w:p>
    <w:p w:rsidR="00000000" w:rsidDel="00000000" w:rsidP="00000000" w:rsidRDefault="00000000" w:rsidRPr="00000000" w14:paraId="00000091">
      <w:pPr>
        <w:rPr/>
      </w:pPr>
      <w:r w:rsidDel="00000000" w:rsidR="00000000" w:rsidRPr="00000000">
        <w:rPr>
          <w:rtl w:val="0"/>
        </w:rPr>
        <w:t xml:space="preserve">Public evidence: 20-year transformation firm; dedicated AI practice launched 2025; founder previously Head of AI at Restaurant Brands International across four brands / &gt;2,000 employees; current insights include Fractional Head of AI education.</w:t>
      </w:r>
    </w:p>
    <w:p w:rsidR="00000000" w:rsidDel="00000000" w:rsidP="00000000" w:rsidRDefault="00000000" w:rsidRPr="00000000" w14:paraId="00000092">
      <w:pPr>
        <w:rPr/>
      </w:pPr>
      <w:r w:rsidDel="00000000" w:rsidR="00000000" w:rsidRPr="00000000">
        <w:rPr>
          <w:rtl w:val="0"/>
        </w:rPr>
        <w:t xml:space="preserve">Why qualified: excellent economics/credibility/founder relevance.</w:t>
      </w:r>
    </w:p>
    <w:p w:rsidR="00000000" w:rsidDel="00000000" w:rsidP="00000000" w:rsidRDefault="00000000" w:rsidRPr="00000000" w14:paraId="00000093">
      <w:pPr>
        <w:rPr/>
      </w:pPr>
      <w:r w:rsidDel="00000000" w:rsidR="00000000" w:rsidRPr="00000000">
        <w:rPr>
          <w:rtl w:val="0"/>
        </w:rPr>
        <w:t xml:space="preserve">Why B not A: already has a comparatively mature website, clear doctrine and active insight layer; Threadline gap is narrower.</w:t>
      </w:r>
    </w:p>
    <w:p w:rsidR="00000000" w:rsidDel="00000000" w:rsidP="00000000" w:rsidRDefault="00000000" w:rsidRPr="00000000" w14:paraId="00000094">
      <w:pPr>
        <w:rPr/>
      </w:pPr>
      <w:r w:rsidDel="00000000" w:rsidR="00000000" w:rsidRPr="00000000">
        <w:rPr>
          <w:rtl w:val="0"/>
        </w:rPr>
        <w:t xml:space="preserve">Potential value: compare existing long-form insight to what is missing in short-form/video distribution and commercial attribution.</w:t>
      </w:r>
    </w:p>
    <w:p w:rsidR="00000000" w:rsidDel="00000000" w:rsidP="00000000" w:rsidRDefault="00000000" w:rsidRPr="00000000" w14:paraId="00000095">
      <w:pPr>
        <w:rPr/>
      </w:pPr>
      <w:r w:rsidDel="00000000" w:rsidR="00000000" w:rsidRPr="00000000">
        <w:rPr>
          <w:rtl w:val="0"/>
        </w:rPr>
        <w:t xml:space="preserve">Preferred channel: LinkedIn.</w:t>
      </w:r>
    </w:p>
    <w:p w:rsidR="00000000" w:rsidDel="00000000" w:rsidP="00000000" w:rsidRDefault="00000000" w:rsidRPr="00000000" w14:paraId="00000096">
      <w:pPr>
        <w:rPr/>
      </w:pPr>
      <w:r w:rsidDel="00000000" w:rsidR="00000000" w:rsidRPr="00000000">
        <w:rPr>
          <w:rtl w:val="0"/>
        </w:rPr>
        <w:t xml:space="preserve">Source: https://aventurasoft.com/</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B2 — IDEAL STATE — Sara Teitelman / Jeremy Nurse — B+</w:t>
      </w:r>
    </w:p>
    <w:p w:rsidR="00000000" w:rsidDel="00000000" w:rsidP="00000000" w:rsidRDefault="00000000" w:rsidRPr="00000000" w14:paraId="00000099">
      <w:pPr>
        <w:rPr/>
      </w:pPr>
      <w:r w:rsidDel="00000000" w:rsidR="00000000" w:rsidRPr="00000000">
        <w:rPr>
          <w:rtl w:val="0"/>
        </w:rPr>
        <w:t xml:space="preserve">Public evidence: founder-led since 2016; 2–10 employees; human-centered digital/AI transformation; client stories; co-founders involved in engagements; Sara has ~3k LinkedIn followers and active posts.</w:t>
      </w:r>
    </w:p>
    <w:p w:rsidR="00000000" w:rsidDel="00000000" w:rsidP="00000000" w:rsidRDefault="00000000" w:rsidRPr="00000000" w14:paraId="0000009A">
      <w:pPr>
        <w:rPr/>
      </w:pPr>
      <w:r w:rsidDel="00000000" w:rsidR="00000000" w:rsidRPr="00000000">
        <w:rPr>
          <w:rtl w:val="0"/>
        </w:rPr>
        <w:t xml:space="preserve">Why qualified: senior high-trust transformation, small team, credible outcomes.</w:t>
      </w:r>
    </w:p>
    <w:p w:rsidR="00000000" w:rsidDel="00000000" w:rsidP="00000000" w:rsidRDefault="00000000" w:rsidRPr="00000000" w14:paraId="0000009B">
      <w:pPr>
        <w:rPr/>
      </w:pPr>
      <w:r w:rsidDel="00000000" w:rsidR="00000000" w:rsidRPr="00000000">
        <w:rPr>
          <w:rtl w:val="0"/>
        </w:rPr>
        <w:t xml:space="preserve">Why B: authority/content system is already relatively developed.</w:t>
      </w:r>
    </w:p>
    <w:p w:rsidR="00000000" w:rsidDel="00000000" w:rsidP="00000000" w:rsidRDefault="00000000" w:rsidRPr="00000000" w14:paraId="0000009C">
      <w:pPr>
        <w:rPr/>
      </w:pPr>
      <w:r w:rsidDel="00000000" w:rsidR="00000000" w:rsidRPr="00000000">
        <w:rPr>
          <w:rtl w:val="0"/>
        </w:rPr>
        <w:t xml:space="preserve">Potential value: content-to-commercial measurement / repurposing / format breadth rather than basic thought leadership.</w:t>
      </w:r>
    </w:p>
    <w:p w:rsidR="00000000" w:rsidDel="00000000" w:rsidP="00000000" w:rsidRDefault="00000000" w:rsidRPr="00000000" w14:paraId="0000009D">
      <w:pPr>
        <w:rPr/>
      </w:pPr>
      <w:r w:rsidDel="00000000" w:rsidR="00000000" w:rsidRPr="00000000">
        <w:rPr>
          <w:rtl w:val="0"/>
        </w:rPr>
        <w:t xml:space="preserve">Preferred channel: Sara LinkedIn.</w:t>
      </w:r>
    </w:p>
    <w:p w:rsidR="00000000" w:rsidDel="00000000" w:rsidP="00000000" w:rsidRDefault="00000000" w:rsidRPr="00000000" w14:paraId="0000009E">
      <w:pPr>
        <w:rPr/>
      </w:pPr>
      <w:r w:rsidDel="00000000" w:rsidR="00000000" w:rsidRPr="00000000">
        <w:rPr>
          <w:rtl w:val="0"/>
        </w:rPr>
        <w:t xml:space="preserve">Source: https://www.idealstate.co/ and Ideal State LinkedIn.</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B3 — PERICULUM — Sailakshmi “Sai” Santhanakrishnan — B+</w:t>
      </w:r>
    </w:p>
    <w:p w:rsidR="00000000" w:rsidDel="00000000" w:rsidP="00000000" w:rsidRDefault="00000000" w:rsidRPr="00000000" w14:paraId="000000A1">
      <w:pPr>
        <w:rPr/>
      </w:pPr>
      <w:r w:rsidDel="00000000" w:rsidR="00000000" w:rsidRPr="00000000">
        <w:rPr>
          <w:rtl w:val="0"/>
        </w:rPr>
        <w:t xml:space="preserve">Public evidence: boutique principal-led AI governance/cyber/risk firm; direct principal delivery; Fortune 50/100 experience; published indicative pricing ~US$10k–40k strategic advisory and ~US$8k–18k/month fractional CRO/CISO; extensive insights.</w:t>
      </w:r>
    </w:p>
    <w:p w:rsidR="00000000" w:rsidDel="00000000" w:rsidP="00000000" w:rsidRDefault="00000000" w:rsidRPr="00000000" w14:paraId="000000A2">
      <w:pPr>
        <w:rPr/>
      </w:pPr>
      <w:r w:rsidDel="00000000" w:rsidR="00000000" w:rsidRPr="00000000">
        <w:rPr>
          <w:rtl w:val="0"/>
        </w:rPr>
        <w:t xml:space="preserve">Why qualified: excellent economics and authority.</w:t>
      </w:r>
    </w:p>
    <w:p w:rsidR="00000000" w:rsidDel="00000000" w:rsidP="00000000" w:rsidRDefault="00000000" w:rsidRPr="00000000" w14:paraId="000000A3">
      <w:pPr>
        <w:rPr/>
      </w:pPr>
      <w:r w:rsidDel="00000000" w:rsidR="00000000" w:rsidRPr="00000000">
        <w:rPr>
          <w:rtl w:val="0"/>
        </w:rPr>
        <w:t xml:space="preserve">Why B: public authority system is already strong; likely more useful as positive-control/research interview than first commercial prospect.</w:t>
      </w:r>
    </w:p>
    <w:p w:rsidR="00000000" w:rsidDel="00000000" w:rsidP="00000000" w:rsidRDefault="00000000" w:rsidRPr="00000000" w14:paraId="000000A4">
      <w:pPr>
        <w:rPr/>
      </w:pPr>
      <w:r w:rsidDel="00000000" w:rsidR="00000000" w:rsidRPr="00000000">
        <w:rPr>
          <w:rtl w:val="0"/>
        </w:rPr>
        <w:t xml:space="preserve">Potential value: commercial attribution / multi-format system around already-rich IP.</w:t>
      </w:r>
    </w:p>
    <w:p w:rsidR="00000000" w:rsidDel="00000000" w:rsidP="00000000" w:rsidRDefault="00000000" w:rsidRPr="00000000" w14:paraId="000000A5">
      <w:pPr>
        <w:rPr/>
      </w:pPr>
      <w:r w:rsidDel="00000000" w:rsidR="00000000" w:rsidRPr="00000000">
        <w:rPr>
          <w:rtl w:val="0"/>
        </w:rPr>
        <w:t xml:space="preserve">Source: https://periculum.us/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B4 — INTERACTIVE INTEL — Paul Pereira — B/control</w:t>
      </w:r>
    </w:p>
    <w:p w:rsidR="00000000" w:rsidDel="00000000" w:rsidP="00000000" w:rsidRDefault="00000000" w:rsidRPr="00000000" w14:paraId="000000A8">
      <w:pPr>
        <w:rPr/>
      </w:pPr>
      <w:r w:rsidDel="00000000" w:rsidR="00000000" w:rsidRPr="00000000">
        <w:rPr>
          <w:rtl w:val="0"/>
        </w:rPr>
        <w:t xml:space="preserve">Public evidence: operator-led/founder-delivered Miami boutique; 14 years through parent firm; published 10/20/70 methodology; many capability pages, ROI/readiness tools and explicit buyer paths.</w:t>
      </w:r>
    </w:p>
    <w:p w:rsidR="00000000" w:rsidDel="00000000" w:rsidP="00000000" w:rsidRDefault="00000000" w:rsidRPr="00000000" w14:paraId="000000A9">
      <w:pPr>
        <w:rPr/>
      </w:pPr>
      <w:r w:rsidDel="00000000" w:rsidR="00000000" w:rsidRPr="00000000">
        <w:rPr>
          <w:rtl w:val="0"/>
        </w:rPr>
        <w:t xml:space="preserve">Why qualified: founder-led consequential B2B AI work.</w:t>
      </w:r>
    </w:p>
    <w:p w:rsidR="00000000" w:rsidDel="00000000" w:rsidP="00000000" w:rsidRDefault="00000000" w:rsidRPr="00000000" w14:paraId="000000AA">
      <w:pPr>
        <w:rPr/>
      </w:pPr>
      <w:r w:rsidDel="00000000" w:rsidR="00000000" w:rsidRPr="00000000">
        <w:rPr>
          <w:rtl w:val="0"/>
        </w:rPr>
        <w:t xml:space="preserve">Why lower commercial priority: already exhibits much of the authority-system architecture Threadline wants to install.</w:t>
      </w:r>
    </w:p>
    <w:p w:rsidR="00000000" w:rsidDel="00000000" w:rsidP="00000000" w:rsidRDefault="00000000" w:rsidRPr="00000000" w14:paraId="000000AB">
      <w:pPr>
        <w:rPr/>
      </w:pPr>
      <w:r w:rsidDel="00000000" w:rsidR="00000000" w:rsidRPr="00000000">
        <w:rPr>
          <w:rtl w:val="0"/>
        </w:rPr>
        <w:t xml:space="preserve">Use: excellent research-call positive control — ask what content/authority actually contributes commercially when system maturity is high.</w:t>
      </w:r>
    </w:p>
    <w:p w:rsidR="00000000" w:rsidDel="00000000" w:rsidP="00000000" w:rsidRDefault="00000000" w:rsidRPr="00000000" w14:paraId="000000AC">
      <w:pPr>
        <w:rPr/>
      </w:pPr>
      <w:r w:rsidDel="00000000" w:rsidR="00000000" w:rsidRPr="00000000">
        <w:rPr>
          <w:rtl w:val="0"/>
        </w:rPr>
        <w:t xml:space="preserve">Source: https://www.interactiveintel.com/</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B5 — BOSIO.DIGITAL — Sascha Bosio / Laura Pretsch — B/control</w:t>
      </w:r>
    </w:p>
    <w:p w:rsidR="00000000" w:rsidDel="00000000" w:rsidP="00000000" w:rsidRDefault="00000000" w:rsidRPr="00000000" w14:paraId="000000AF">
      <w:pPr>
        <w:rPr/>
      </w:pPr>
      <w:r w:rsidDel="00000000" w:rsidR="00000000" w:rsidRPr="00000000">
        <w:rPr>
          <w:rtl w:val="0"/>
        </w:rPr>
        <w:t xml:space="preserve">Public evidence: founder-led boutique with 25 years digital-transformation pedigree, major-brand experience, AI governance/change/adoption, founder-led delivery, newsletter and substantial authority assets.</w:t>
      </w:r>
    </w:p>
    <w:p w:rsidR="00000000" w:rsidDel="00000000" w:rsidP="00000000" w:rsidRDefault="00000000" w:rsidRPr="00000000" w14:paraId="000000B0">
      <w:pPr>
        <w:rPr/>
      </w:pPr>
      <w:r w:rsidDel="00000000" w:rsidR="00000000" w:rsidRPr="00000000">
        <w:rPr>
          <w:rtl w:val="0"/>
        </w:rPr>
        <w:t xml:space="preserve">Why qualified: perfect economics/authority profile.</w:t>
      </w:r>
    </w:p>
    <w:p w:rsidR="00000000" w:rsidDel="00000000" w:rsidP="00000000" w:rsidRDefault="00000000" w:rsidRPr="00000000" w14:paraId="000000B1">
      <w:pPr>
        <w:rPr/>
      </w:pPr>
      <w:r w:rsidDel="00000000" w:rsidR="00000000" w:rsidRPr="00000000">
        <w:rPr>
          <w:rtl w:val="0"/>
        </w:rPr>
        <w:t xml:space="preserve">Why lower commercial priority: sophisticated content/authority system already exists; positive control rather than obvious pain prospect.</w:t>
      </w:r>
    </w:p>
    <w:p w:rsidR="00000000" w:rsidDel="00000000" w:rsidP="00000000" w:rsidRDefault="00000000" w:rsidRPr="00000000" w14:paraId="000000B2">
      <w:pPr>
        <w:rPr/>
      </w:pPr>
      <w:r w:rsidDel="00000000" w:rsidR="00000000" w:rsidRPr="00000000">
        <w:rPr>
          <w:rtl w:val="0"/>
        </w:rPr>
        <w:t xml:space="preserve">Use: validate whether strong authority materially affects inbound/trust/sales and which gaps still remain despite maturity.</w:t>
      </w:r>
    </w:p>
    <w:p w:rsidR="00000000" w:rsidDel="00000000" w:rsidP="00000000" w:rsidRDefault="00000000" w:rsidRPr="00000000" w14:paraId="000000B3">
      <w:pPr>
        <w:rPr/>
      </w:pPr>
      <w:r w:rsidDel="00000000" w:rsidR="00000000" w:rsidRPr="00000000">
        <w:rPr>
          <w:rtl w:val="0"/>
        </w:rPr>
        <w:t xml:space="preserve">Source: https://bosio.digital/about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HOLD / LOWER PRIORITY</w:t>
      </w:r>
    </w:p>
    <w:p w:rsidR="00000000" w:rsidDel="00000000" w:rsidP="00000000" w:rsidRDefault="00000000" w:rsidRPr="00000000" w14:paraId="000000B6">
      <w:pPr>
        <w:rPr/>
      </w:pPr>
      <w:r w:rsidDel="00000000" w:rsidR="00000000" w:rsidRPr="00000000">
        <w:rPr>
          <w:rtl w:val="0"/>
        </w:rPr>
        <w:t xml:space="preserve">- South Florida AI / Kevin Sanchez: credible implementation activity but appears more SMB implementation/training oriented; economics/authority dependence less certain.</w:t>
      </w:r>
    </w:p>
    <w:p w:rsidR="00000000" w:rsidDel="00000000" w:rsidP="00000000" w:rsidRDefault="00000000" w:rsidRPr="00000000" w14:paraId="000000B7">
      <w:pPr>
        <w:rPr/>
      </w:pPr>
      <w:r w:rsidDel="00000000" w:rsidR="00000000" w:rsidRPr="00000000">
        <w:rPr>
          <w:rtl w:val="0"/>
        </w:rPr>
        <w:t xml:space="preserve">- Omnine / Dr Matt Goodwin: strong active founder content already; may be useful control but current offer mixes SMB implementation, coaching and enterprise CAIO.</w:t>
      </w:r>
    </w:p>
    <w:p w:rsidR="00000000" w:rsidDel="00000000" w:rsidP="00000000" w:rsidRDefault="00000000" w:rsidRPr="00000000" w14:paraId="000000B8">
      <w:pPr>
        <w:rPr/>
      </w:pPr>
      <w:r w:rsidDel="00000000" w:rsidR="00000000" w:rsidRPr="00000000">
        <w:rPr>
          <w:rtl w:val="0"/>
        </w:rPr>
        <w:t xml:space="preserve">- Provenance / Ryan Vasquez: strong boutique governance/writer profile; potentially qualified, but public writing orientation may imply smaller Authority Gap; audit if batch expansion beyond 15 needed.</w:t>
      </w:r>
    </w:p>
    <w:p w:rsidR="00000000" w:rsidDel="00000000" w:rsidP="00000000" w:rsidRDefault="00000000" w:rsidRPr="00000000" w14:paraId="000000B9">
      <w:pPr>
        <w:rPr/>
      </w:pPr>
      <w:r w:rsidDel="00000000" w:rsidR="00000000" w:rsidRPr="00000000">
        <w:rPr>
          <w:rtl w:val="0"/>
        </w:rPr>
        <w:t xml:space="preserve">- US AI Advisors: relevant firm profile but founder/decision-maker identity needs cleaner verification before using founder-time.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FIRST 8 TO PRIORITISE FOR HUMAN VALIDATION</w:t>
      </w:r>
    </w:p>
    <w:p w:rsidR="00000000" w:rsidDel="00000000" w:rsidP="00000000" w:rsidRDefault="00000000" w:rsidRPr="00000000" w14:paraId="000000BC">
      <w:pPr>
        <w:rPr/>
      </w:pPr>
      <w:r w:rsidDel="00000000" w:rsidR="00000000" w:rsidRPr="00000000">
        <w:rPr>
          <w:rtl w:val="0"/>
        </w:rPr>
        <w:t xml:space="preserve">1. Hostetter Group / Lynne Hostetter Piper</w:t>
      </w:r>
    </w:p>
    <w:p w:rsidR="00000000" w:rsidDel="00000000" w:rsidP="00000000" w:rsidRDefault="00000000" w:rsidRPr="00000000" w14:paraId="000000BD">
      <w:pPr>
        <w:rPr/>
      </w:pPr>
      <w:r w:rsidDel="00000000" w:rsidR="00000000" w:rsidRPr="00000000">
        <w:rPr>
          <w:rtl w:val="0"/>
        </w:rPr>
        <w:t xml:space="preserve">2. AIML Governance / Deidra</w:t>
      </w:r>
    </w:p>
    <w:p w:rsidR="00000000" w:rsidDel="00000000" w:rsidP="00000000" w:rsidRDefault="00000000" w:rsidRPr="00000000" w14:paraId="000000BE">
      <w:pPr>
        <w:rPr/>
      </w:pPr>
      <w:r w:rsidDel="00000000" w:rsidR="00000000" w:rsidRPr="00000000">
        <w:rPr>
          <w:rtl w:val="0"/>
        </w:rPr>
        <w:t xml:space="preserve">3. ArcPoint / Jermaine Leonard</w:t>
      </w:r>
    </w:p>
    <w:p w:rsidR="00000000" w:rsidDel="00000000" w:rsidP="00000000" w:rsidRDefault="00000000" w:rsidRPr="00000000" w14:paraId="000000BF">
      <w:pPr>
        <w:rPr/>
      </w:pPr>
      <w:r w:rsidDel="00000000" w:rsidR="00000000" w:rsidRPr="00000000">
        <w:rPr>
          <w:rtl w:val="0"/>
        </w:rPr>
        <w:t xml:space="preserve">4. Novara / Riham Hashi</w:t>
      </w:r>
    </w:p>
    <w:p w:rsidR="00000000" w:rsidDel="00000000" w:rsidP="00000000" w:rsidRDefault="00000000" w:rsidRPr="00000000" w14:paraId="000000C0">
      <w:pPr>
        <w:rPr/>
      </w:pPr>
      <w:r w:rsidDel="00000000" w:rsidR="00000000" w:rsidRPr="00000000">
        <w:rPr>
          <w:rtl w:val="0"/>
        </w:rPr>
        <w:t xml:space="preserve">5. Regavon / Yuri Maia</w:t>
      </w:r>
    </w:p>
    <w:p w:rsidR="00000000" w:rsidDel="00000000" w:rsidP="00000000" w:rsidRDefault="00000000" w:rsidRPr="00000000" w14:paraId="000000C1">
      <w:pPr>
        <w:rPr/>
      </w:pPr>
      <w:r w:rsidDel="00000000" w:rsidR="00000000" w:rsidRPr="00000000">
        <w:rPr>
          <w:rtl w:val="0"/>
        </w:rPr>
        <w:t xml:space="preserve">6. Starrett Consulting / Paul Starrett</w:t>
      </w:r>
    </w:p>
    <w:p w:rsidR="00000000" w:rsidDel="00000000" w:rsidP="00000000" w:rsidRDefault="00000000" w:rsidRPr="00000000" w14:paraId="000000C2">
      <w:pPr>
        <w:rPr/>
      </w:pPr>
      <w:r w:rsidDel="00000000" w:rsidR="00000000" w:rsidRPr="00000000">
        <w:rPr>
          <w:rtl w:val="0"/>
        </w:rPr>
        <w:t xml:space="preserve">7. Parallel Advisory / Miguel Huertas</w:t>
      </w:r>
    </w:p>
    <w:p w:rsidR="00000000" w:rsidDel="00000000" w:rsidP="00000000" w:rsidRDefault="00000000" w:rsidRPr="00000000" w14:paraId="000000C3">
      <w:pPr>
        <w:rPr/>
      </w:pPr>
      <w:r w:rsidDel="00000000" w:rsidR="00000000" w:rsidRPr="00000000">
        <w:rPr>
          <w:rtl w:val="0"/>
        </w:rPr>
        <w:t xml:space="preserve">8. Tech Love Consulting / Erynn Kirshner</w:t>
      </w:r>
    </w:p>
    <w:p w:rsidR="00000000" w:rsidDel="00000000" w:rsidP="00000000" w:rsidRDefault="00000000" w:rsidRPr="00000000" w14:paraId="000000C4">
      <w:pPr>
        <w:rPr/>
      </w:pPr>
      <w:r w:rsidDel="00000000" w:rsidR="00000000" w:rsidRPr="00000000">
        <w:rPr>
          <w:rtl w:val="0"/>
        </w:rPr>
        <w:t xml:space="preserve">Secondary: RousseauAI if latest activity still leaves a meaningful content-system gap; Foresight once founder identity verified.</w:t>
      </w:r>
    </w:p>
    <w:p w:rsidR="00000000" w:rsidDel="00000000" w:rsidP="00000000" w:rsidRDefault="00000000" w:rsidRPr="00000000" w14:paraId="000000C5">
      <w:pPr>
        <w:rPr/>
      </w:pPr>
      <w:r w:rsidDel="00000000" w:rsidR="00000000" w:rsidRPr="00000000">
        <w:rPr>
          <w:rtl w:val="0"/>
        </w:rPr>
        <w:t xml:space="preserve">Positive controls: Periculum, Ideal State, Interactive Intel, bosio.digital.</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WHY POSITIVE CONTROLS MATTER</w:t>
      </w:r>
    </w:p>
    <w:p w:rsidR="00000000" w:rsidDel="00000000" w:rsidP="00000000" w:rsidRDefault="00000000" w:rsidRPr="00000000" w14:paraId="000000C8">
      <w:pPr>
        <w:rPr/>
      </w:pPr>
      <w:r w:rsidDel="00000000" w:rsidR="00000000" w:rsidRPr="00000000">
        <w:rPr>
          <w:rtl w:val="0"/>
        </w:rPr>
        <w:t xml:space="preserve">Do not interview only pain-heavy prospects. One or two firms with mature authority engines help test causality direction:</w:t>
      </w:r>
    </w:p>
    <w:p w:rsidR="00000000" w:rsidDel="00000000" w:rsidP="00000000" w:rsidRDefault="00000000" w:rsidRPr="00000000" w14:paraId="000000C9">
      <w:pPr>
        <w:rPr/>
      </w:pPr>
      <w:r w:rsidDel="00000000" w:rsidR="00000000" w:rsidRPr="00000000">
        <w:rPr>
          <w:rtl w:val="0"/>
        </w:rPr>
        <w:t xml:space="preserve">- Did content/authority actually help their acquisition/trust?</w:t>
      </w:r>
    </w:p>
    <w:p w:rsidR="00000000" w:rsidDel="00000000" w:rsidP="00000000" w:rsidRDefault="00000000" w:rsidRPr="00000000" w14:paraId="000000CA">
      <w:pPr>
        <w:rPr/>
      </w:pPr>
      <w:r w:rsidDel="00000000" w:rsidR="00000000" w:rsidRPr="00000000">
        <w:rPr>
          <w:rtl w:val="0"/>
        </w:rPr>
        <w:t xml:space="preserve">- What still breaks despite a strong system?</w:t>
      </w:r>
    </w:p>
    <w:p w:rsidR="00000000" w:rsidDel="00000000" w:rsidP="00000000" w:rsidRDefault="00000000" w:rsidRPr="00000000" w14:paraId="000000CB">
      <w:pPr>
        <w:rPr/>
      </w:pPr>
      <w:r w:rsidDel="00000000" w:rsidR="00000000" w:rsidRPr="00000000">
        <w:rPr>
          <w:rtl w:val="0"/>
        </w:rPr>
        <w:t xml:space="preserve">- What do they measure?</w:t>
      </w:r>
    </w:p>
    <w:p w:rsidR="00000000" w:rsidDel="00000000" w:rsidP="00000000" w:rsidRDefault="00000000" w:rsidRPr="00000000" w14:paraId="000000CC">
      <w:pPr>
        <w:rPr/>
      </w:pPr>
      <w:r w:rsidDel="00000000" w:rsidR="00000000" w:rsidRPr="00000000">
        <w:rPr>
          <w:rtl w:val="0"/>
        </w:rPr>
        <w:t xml:space="preserve">- What founder time remains?</w:t>
      </w:r>
    </w:p>
    <w:p w:rsidR="00000000" w:rsidDel="00000000" w:rsidP="00000000" w:rsidRDefault="00000000" w:rsidRPr="00000000" w14:paraId="000000CD">
      <w:pPr>
        <w:rPr/>
      </w:pPr>
      <w:r w:rsidDel="00000000" w:rsidR="00000000" w:rsidRPr="00000000">
        <w:rPr>
          <w:rtl w:val="0"/>
        </w:rPr>
        <w:t xml:space="preserve">This reduces confirmation bias in H1–H5.</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CHANNEL / INFRASTRUCTURE DECISION</w:t>
      </w:r>
    </w:p>
    <w:p w:rsidR="00000000" w:rsidDel="00000000" w:rsidP="00000000" w:rsidRDefault="00000000" w:rsidRPr="00000000" w14:paraId="000000D0">
      <w:pPr>
        <w:rPr/>
      </w:pPr>
      <w:r w:rsidDel="00000000" w:rsidR="00000000" w:rsidRPr="00000000">
        <w:rPr>
          <w:rtl w:val="0"/>
        </w:rPr>
        <w:t xml:space="preserve">FOR FIRST 10–20 RESEARCH PROSPECTS:</w:t>
      </w:r>
    </w:p>
    <w:p w:rsidR="00000000" w:rsidDel="00000000" w:rsidP="00000000" w:rsidRDefault="00000000" w:rsidRPr="00000000" w14:paraId="000000D1">
      <w:pPr>
        <w:rPr/>
      </w:pPr>
      <w:r w:rsidDel="00000000" w:rsidR="00000000" w:rsidRPr="00000000">
        <w:rPr>
          <w:rtl w:val="0"/>
        </w:rPr>
        <w:t xml:space="preserve">Use the cleanest manual route prospect-by-prospect: real LinkedIn immediately, direct phone where legitimate founder numbers are readily available and appropriate, and one legitimate Threadline business inbox as it matures. Do NOT build scaled cold-email infrastructure yet.</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LINKEDIN</w:t>
      </w:r>
    </w:p>
    <w:p w:rsidR="00000000" w:rsidDel="00000000" w:rsidP="00000000" w:rsidRDefault="00000000" w:rsidRPr="00000000" w14:paraId="000000D4">
      <w:pPr>
        <w:rPr/>
      </w:pPr>
      <w:r w:rsidDel="00000000" w:rsidR="00000000" w:rsidRPr="00000000">
        <w:rPr>
          <w:rtl w:val="0"/>
        </w:rPr>
        <w:t xml:space="preserve">- Use the founder’s existing REAL personal LinkedIn profile. Do not make a fake/new duplicate identity.</w:t>
      </w:r>
    </w:p>
    <w:p w:rsidR="00000000" w:rsidDel="00000000" w:rsidP="00000000" w:rsidRDefault="00000000" w:rsidRPr="00000000" w14:paraId="000000D5">
      <w:pPr>
        <w:rPr/>
      </w:pPr>
      <w:r w:rsidDel="00000000" w:rsidR="00000000" w:rsidRPr="00000000">
        <w:rPr>
          <w:rtl w:val="0"/>
        </w:rPr>
        <w:t xml:space="preserve">- If the existing profile is sparse, improve it truthfully before outreach: professional photo, real experience, concise Threadline founder line, short About, one credible Featured item if available.</w:t>
      </w:r>
    </w:p>
    <w:p w:rsidR="00000000" w:rsidDel="00000000" w:rsidP="00000000" w:rsidRDefault="00000000" w:rsidRPr="00000000" w14:paraId="000000D6">
      <w:pPr>
        <w:rPr/>
      </w:pPr>
      <w:r w:rsidDel="00000000" w:rsidR="00000000" w:rsidRPr="00000000">
        <w:rPr>
          <w:rtl w:val="0"/>
        </w:rPr>
        <w:t xml:space="preserve">- A free Threadline Company Page is useful credibility infrastructure but is not a prerequisite for the first 10 messages.</w:t>
      </w:r>
    </w:p>
    <w:p w:rsidR="00000000" w:rsidDel="00000000" w:rsidP="00000000" w:rsidRDefault="00000000" w:rsidRPr="00000000" w14:paraId="000000D7">
      <w:pPr>
        <w:rPr/>
      </w:pPr>
      <w:r w:rsidDel="00000000" w:rsidR="00000000" w:rsidRPr="00000000">
        <w:rPr>
          <w:rtl w:val="0"/>
        </w:rPr>
        <w:t xml:space="preserve">- Do not automate connection requests/messages. LinkedIn explicitly prohibits fake profiles and unauthorized automated messaging; high ignored invitation volume can lead to restrictions.</w:t>
      </w:r>
    </w:p>
    <w:p w:rsidR="00000000" w:rsidDel="00000000" w:rsidP="00000000" w:rsidRDefault="00000000" w:rsidRPr="00000000" w14:paraId="000000D8">
      <w:pPr>
        <w:rPr/>
      </w:pPr>
      <w:r w:rsidDel="00000000" w:rsidR="00000000" w:rsidRPr="00000000">
        <w:rPr>
          <w:rtl w:val="0"/>
        </w:rPr>
        <w:t xml:space="preserve">- For active founders, engage naturally with one relevant recent post when there is genuinely something useful to say. Do not perform fake engagement theatre.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EMAIL DOMAIN</w:t>
      </w:r>
    </w:p>
    <w:p w:rsidR="00000000" w:rsidDel="00000000" w:rsidP="00000000" w:rsidRDefault="00000000" w:rsidRPr="00000000" w14:paraId="000000DB">
      <w:pPr>
        <w:rPr/>
      </w:pPr>
      <w:r w:rsidDel="00000000" w:rsidR="00000000" w:rsidRPr="00000000">
        <w:rPr>
          <w:rtl w:val="0"/>
        </w:rPr>
        <w:t xml:space="preserve">Recommendation: YES, own a legitimate Threadline brand domain and a named business inbox before email becomes an important acquisition channel.</w:t>
      </w:r>
    </w:p>
    <w:p w:rsidR="00000000" w:rsidDel="00000000" w:rsidP="00000000" w:rsidRDefault="00000000" w:rsidRPr="00000000" w14:paraId="000000DC">
      <w:pPr>
        <w:rPr/>
      </w:pPr>
      <w:r w:rsidDel="00000000" w:rsidR="00000000" w:rsidRPr="00000000">
        <w:rPr>
          <w:rtl w:val="0"/>
        </w:rPr>
        <w:t xml:space="preserve">For the first research batch, one mailbox is enough: firstname@threadline-domain (better than anonymous sales@ for founder-to-founder research).</w:t>
      </w:r>
    </w:p>
    <w:p w:rsidR="00000000" w:rsidDel="00000000" w:rsidP="00000000" w:rsidRDefault="00000000" w:rsidRPr="00000000" w14:paraId="000000DD">
      <w:pPr>
        <w:rPr/>
      </w:pPr>
      <w:r w:rsidDel="00000000" w:rsidR="00000000" w:rsidRPr="00000000">
        <w:rPr>
          <w:rtl w:val="0"/>
        </w:rPr>
        <w:t xml:space="preserve">Set SPF + DKIM + DMARC from day one. Google requires SPF or DKIM for all senders and recommends all three; bulk senders require all three. Use TLS/provider defaults and avoid mass-send behaviour.</w:t>
      </w:r>
    </w:p>
    <w:p w:rsidR="00000000" w:rsidDel="00000000" w:rsidP="00000000" w:rsidRDefault="00000000" w:rsidRPr="00000000" w14:paraId="000000DE">
      <w:pPr>
        <w:rPr/>
      </w:pPr>
      <w:r w:rsidDel="00000000" w:rsidR="00000000" w:rsidRPr="00000000">
        <w:rPr>
          <w:rtl w:val="0"/>
        </w:rPr>
        <w:t xml:space="preserve">Do not create 5–20 inboxes, secondary sending domains or an automated sequencer merely to message 10–20 research prospects.</w:t>
      </w:r>
    </w:p>
    <w:p w:rsidR="00000000" w:rsidDel="00000000" w:rsidP="00000000" w:rsidRDefault="00000000" w:rsidRPr="00000000" w14:paraId="000000DF">
      <w:pPr>
        <w:rPr/>
      </w:pPr>
      <w:r w:rsidDel="00000000" w:rsidR="00000000" w:rsidRPr="00000000">
        <w:rPr>
          <w:rtl w:val="0"/>
        </w:rPr>
        <w:t xml:space="preserve">When Threadline enters scaled cold email AFTER problem/commercial validation, then design a separate outbound-deliverability stack to protect the primary brand and match required first-touch volume.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WEBSITE / LANDING PAGE</w:t>
      </w:r>
    </w:p>
    <w:p w:rsidR="00000000" w:rsidDel="00000000" w:rsidP="00000000" w:rsidRDefault="00000000" w:rsidRPr="00000000" w14:paraId="000000E2">
      <w:pPr>
        <w:rPr/>
      </w:pPr>
      <w:r w:rsidDel="00000000" w:rsidR="00000000" w:rsidRPr="00000000">
        <w:rPr>
          <w:rtl w:val="0"/>
        </w:rPr>
        <w:t xml:space="preserve">Not required to run the first research conversations, but a minimal credible Threadline page is useful if a founder checks you:</w:t>
      </w:r>
    </w:p>
    <w:p w:rsidR="00000000" w:rsidDel="00000000" w:rsidP="00000000" w:rsidRDefault="00000000" w:rsidRPr="00000000" w14:paraId="000000E3">
      <w:pPr>
        <w:rPr/>
      </w:pPr>
      <w:r w:rsidDel="00000000" w:rsidR="00000000" w:rsidRPr="00000000">
        <w:rPr>
          <w:rtl w:val="0"/>
        </w:rPr>
        <w:t xml:space="preserve">- what Threadline does;</w:t>
      </w:r>
    </w:p>
    <w:p w:rsidR="00000000" w:rsidDel="00000000" w:rsidP="00000000" w:rsidRDefault="00000000" w:rsidRPr="00000000" w14:paraId="000000E4">
      <w:pPr>
        <w:rPr/>
      </w:pPr>
      <w:r w:rsidDel="00000000" w:rsidR="00000000" w:rsidRPr="00000000">
        <w:rPr>
          <w:rtl w:val="0"/>
        </w:rPr>
        <w:t xml:space="preserve">- who it is for (still labelled current focus, not fake proof);</w:t>
      </w:r>
    </w:p>
    <w:p w:rsidR="00000000" w:rsidDel="00000000" w:rsidP="00000000" w:rsidRDefault="00000000" w:rsidRPr="00000000" w14:paraId="000000E5">
      <w:pPr>
        <w:rPr/>
      </w:pPr>
      <w:r w:rsidDel="00000000" w:rsidR="00000000" w:rsidRPr="00000000">
        <w:rPr>
          <w:rtl w:val="0"/>
        </w:rPr>
        <w:t xml:space="preserve">- “You already have the expertise. We turn it into content people actually want to watch.”</w:t>
      </w:r>
    </w:p>
    <w:p w:rsidR="00000000" w:rsidDel="00000000" w:rsidP="00000000" w:rsidRDefault="00000000" w:rsidRPr="00000000" w14:paraId="000000E6">
      <w:pPr>
        <w:rPr/>
      </w:pPr>
      <w:r w:rsidDel="00000000" w:rsidR="00000000" w:rsidRPr="00000000">
        <w:rPr>
          <w:rtl w:val="0"/>
        </w:rPr>
        <w:t xml:space="preserve">- “We run the system around it so that content compounds into authority and qualified demand.”</w:t>
      </w:r>
    </w:p>
    <w:p w:rsidR="00000000" w:rsidDel="00000000" w:rsidP="00000000" w:rsidRDefault="00000000" w:rsidRPr="00000000" w14:paraId="000000E7">
      <w:pPr>
        <w:rPr/>
      </w:pPr>
      <w:r w:rsidDel="00000000" w:rsidR="00000000" w:rsidRPr="00000000">
        <w:rPr>
          <w:rtl w:val="0"/>
        </w:rPr>
        <w:t xml:space="preserve">- no fake clients/results/logos;</w:t>
      </w:r>
    </w:p>
    <w:p w:rsidR="00000000" w:rsidDel="00000000" w:rsidP="00000000" w:rsidRDefault="00000000" w:rsidRPr="00000000" w14:paraId="000000E8">
      <w:pPr>
        <w:rPr/>
      </w:pPr>
      <w:r w:rsidDel="00000000" w:rsidR="00000000" w:rsidRPr="00000000">
        <w:rPr>
          <w:rtl w:val="0"/>
        </w:rPr>
        <w:t xml:space="preserve">- simple founder identity/contact.</w:t>
      </w:r>
    </w:p>
    <w:p w:rsidR="00000000" w:rsidDel="00000000" w:rsidP="00000000" w:rsidRDefault="00000000" w:rsidRPr="00000000" w14:paraId="000000E9">
      <w:pPr>
        <w:rPr/>
      </w:pPr>
      <w:r w:rsidDel="00000000" w:rsidR="00000000" w:rsidRPr="00000000">
        <w:rPr>
          <w:rtl w:val="0"/>
        </w:rPr>
        <w:t xml:space="preserve">Do not delay outreach to build a full site.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US EMAIL COMPLIANCE</w:t>
      </w:r>
    </w:p>
    <w:p w:rsidR="00000000" w:rsidDel="00000000" w:rsidP="00000000" w:rsidRDefault="00000000" w:rsidRPr="00000000" w14:paraId="000000EC">
      <w:pPr>
        <w:rPr/>
      </w:pPr>
      <w:r w:rsidDel="00000000" w:rsidR="00000000" w:rsidRPr="00000000">
        <w:rPr>
          <w:rtl w:val="0"/>
        </w:rPr>
        <w:t xml:space="preserve">If the message’s primary purpose becomes commercial promotion, CAN-SPAM applies even B2B: truthful headers/subject, commercial identification as required, valid physical postal address, functioning opt-out and prompt honouring of opt-outs. Genuine research messages should remain genuinely research-led; do not falsely label a sales pitch as research.</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CHANNEL SELECTION RULE BY PROSPECT</w:t>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A-tier + active founder on LinkedIn → LinkedIn first.</w:t>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A-tier + weak LinkedIn but public founder business email → personal email first.</w:t>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A-tier + strong public writing/website but no easy contact → email/contact form then LinkedIn.</w:t>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B-tier → shortest truthful channel; do not spend 45 minutes creating a bespoke artefact before they show signal.</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MESSAGE METHODOLOGY — TWO-STEP VALUE-FIRST RESEARCH</w:t>
      </w:r>
    </w:p>
    <w:p w:rsidR="00000000" w:rsidDel="00000000" w:rsidP="00000000" w:rsidRDefault="00000000" w:rsidRPr="00000000" w14:paraId="000000F5">
      <w:pPr>
        <w:rPr/>
      </w:pPr>
      <w:r w:rsidDel="00000000" w:rsidR="00000000" w:rsidRPr="00000000">
        <w:rPr>
          <w:rtl w:val="0"/>
        </w:rPr>
        <w:t xml:space="preserve">Do not begin with “Can I pick your brain?”</w:t>
      </w:r>
    </w:p>
    <w:p w:rsidR="00000000" w:rsidDel="00000000" w:rsidP="00000000" w:rsidRDefault="00000000" w:rsidRPr="00000000" w14:paraId="000000F6">
      <w:pPr>
        <w:rPr/>
      </w:pPr>
      <w:r w:rsidDel="00000000" w:rsidR="00000000" w:rsidRPr="00000000">
        <w:rPr>
          <w:rtl w:val="0"/>
        </w:rPr>
        <w:t xml:space="preserve">Do not pitch Threadline.</w:t>
      </w:r>
    </w:p>
    <w:p w:rsidR="00000000" w:rsidDel="00000000" w:rsidP="00000000" w:rsidRDefault="00000000" w:rsidRPr="00000000" w14:paraId="000000F7">
      <w:pPr>
        <w:rPr/>
      </w:pPr>
      <w:r w:rsidDel="00000000" w:rsidR="00000000" w:rsidRPr="00000000">
        <w:rPr>
          <w:rtl w:val="0"/>
        </w:rPr>
        <w:t xml:space="preserve">Do not manufacture pain.</w:t>
      </w:r>
    </w:p>
    <w:p w:rsidR="00000000" w:rsidDel="00000000" w:rsidP="00000000" w:rsidRDefault="00000000" w:rsidRPr="00000000" w14:paraId="000000F8">
      <w:pPr>
        <w:rPr/>
      </w:pPr>
      <w:r w:rsidDel="00000000" w:rsidR="00000000" w:rsidRPr="00000000">
        <w:rPr>
          <w:rtl w:val="0"/>
        </w:rPr>
        <w:t xml:space="preserve">Do not send a huge free strategy deck unsolicited.</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STEP 1 — EARN THE MICRO-REPLY</w:t>
      </w:r>
    </w:p>
    <w:p w:rsidR="00000000" w:rsidDel="00000000" w:rsidP="00000000" w:rsidRDefault="00000000" w:rsidRPr="00000000" w14:paraId="000000FB">
      <w:pPr>
        <w:rPr/>
      </w:pPr>
      <w:r w:rsidDel="00000000" w:rsidR="00000000" w:rsidRPr="00000000">
        <w:rPr>
          <w:rtl w:val="0"/>
        </w:rPr>
        <w:t xml:space="preserve">Structure:</w:t>
      </w:r>
    </w:p>
    <w:p w:rsidR="00000000" w:rsidDel="00000000" w:rsidP="00000000" w:rsidRDefault="00000000" w:rsidRPr="00000000" w14:paraId="000000FC">
      <w:pPr>
        <w:rPr/>
      </w:pPr>
      <w:r w:rsidDel="00000000" w:rsidR="00000000" w:rsidRPr="00000000">
        <w:rPr>
          <w:rtl w:val="0"/>
        </w:rPr>
        <w:t xml:space="preserve">1. Specific evidence you actually noticed.</w:t>
      </w:r>
    </w:p>
    <w:p w:rsidR="00000000" w:rsidDel="00000000" w:rsidP="00000000" w:rsidRDefault="00000000" w:rsidRPr="00000000" w14:paraId="000000FD">
      <w:pPr>
        <w:rPr/>
      </w:pPr>
      <w:r w:rsidDel="00000000" w:rsidR="00000000" w:rsidRPr="00000000">
        <w:rPr>
          <w:rtl w:val="0"/>
        </w:rPr>
        <w:t xml:space="preserve">2. One short diagnosis/opportunity.</w:t>
      </w:r>
    </w:p>
    <w:p w:rsidR="00000000" w:rsidDel="00000000" w:rsidP="00000000" w:rsidRDefault="00000000" w:rsidRPr="00000000" w14:paraId="000000FE">
      <w:pPr>
        <w:rPr/>
      </w:pPr>
      <w:r w:rsidDel="00000000" w:rsidR="00000000" w:rsidRPr="00000000">
        <w:rPr>
          <w:rtl w:val="0"/>
        </w:rPr>
        <w:t xml:space="preserve">3. State you made 2–3 useful ideas / one small asset.</w:t>
      </w:r>
    </w:p>
    <w:p w:rsidR="00000000" w:rsidDel="00000000" w:rsidP="00000000" w:rsidRDefault="00000000" w:rsidRPr="00000000" w14:paraId="000000FF">
      <w:pPr>
        <w:rPr/>
      </w:pPr>
      <w:r w:rsidDel="00000000" w:rsidR="00000000" w:rsidRPr="00000000">
        <w:rPr>
          <w:rtl w:val="0"/>
        </w:rPr>
        <w:t xml:space="preserve">4. Permission CTA: “Want me to send it?”</w:t>
      </w:r>
    </w:p>
    <w:p w:rsidR="00000000" w:rsidDel="00000000" w:rsidP="00000000" w:rsidRDefault="00000000" w:rsidRPr="00000000" w14:paraId="00000100">
      <w:pPr>
        <w:rPr/>
      </w:pPr>
      <w:r w:rsidDel="00000000" w:rsidR="00000000" w:rsidRPr="00000000">
        <w:rPr>
          <w:rtl w:val="0"/>
        </w:rPr>
        <w:t xml:space="preserve">Goal = reply, not call.</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DEFAULT LINKEDIN STEP-1 SCRIPT</w:t>
      </w:r>
    </w:p>
    <w:p w:rsidR="00000000" w:rsidDel="00000000" w:rsidP="00000000" w:rsidRDefault="00000000" w:rsidRPr="00000000" w14:paraId="00000103">
      <w:pPr>
        <w:rPr/>
      </w:pPr>
      <w:r w:rsidDel="00000000" w:rsidR="00000000" w:rsidRPr="00000000">
        <w:rPr>
          <w:rtl w:val="0"/>
        </w:rPr>
        <w:t xml:space="preserve">“Hey [Name] — I was looking at [specific firm/content/framework]. Your [specific credibility/POV] is much stronger than the way most AI consultancies present themselves. I spotted [one precise authority-system gap/opportunity] and wrote down 3 content angles that could make that expertise much more obvious to [buyer]. Want me to send them?”</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DEFAULT EMAIL STEP-1</w:t>
      </w:r>
    </w:p>
    <w:p w:rsidR="00000000" w:rsidDel="00000000" w:rsidP="00000000" w:rsidRDefault="00000000" w:rsidRPr="00000000" w14:paraId="00000106">
      <w:pPr>
        <w:rPr/>
      </w:pPr>
      <w:r w:rsidDel="00000000" w:rsidR="00000000" w:rsidRPr="00000000">
        <w:rPr>
          <w:rtl w:val="0"/>
        </w:rPr>
        <w:t xml:space="preserve">Subject: 3 ideas for [Firm]</w:t>
      </w:r>
    </w:p>
    <w:p w:rsidR="00000000" w:rsidDel="00000000" w:rsidP="00000000" w:rsidRDefault="00000000" w:rsidRPr="00000000" w14:paraId="00000107">
      <w:pPr>
        <w:rPr/>
      </w:pPr>
      <w:r w:rsidDel="00000000" w:rsidR="00000000" w:rsidRPr="00000000">
        <w:rPr>
          <w:rtl w:val="0"/>
        </w:rPr>
        <w:t xml:space="preserve">“Hi [Name] — I was looking at [specific asset/work]. The bit that stood out was [specific observation]. I think there’s an opportunity to turn that into a much stronger visible authority asset for [buyer], so I sketched 3 angles. Happy to send them over if useful.”</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STEP 2 — GIVE VALUE, THEN ASK FOR RESEARCH TIME</w:t>
      </w:r>
    </w:p>
    <w:p w:rsidR="00000000" w:rsidDel="00000000" w:rsidP="00000000" w:rsidRDefault="00000000" w:rsidRPr="00000000" w14:paraId="0000010A">
      <w:pPr>
        <w:rPr/>
      </w:pPr>
      <w:r w:rsidDel="00000000" w:rsidR="00000000" w:rsidRPr="00000000">
        <w:rPr>
          <w:rtl w:val="0"/>
        </w:rPr>
        <w:t xml:space="preserve">After “yes”:</w:t>
      </w:r>
    </w:p>
    <w:p w:rsidR="00000000" w:rsidDel="00000000" w:rsidP="00000000" w:rsidRDefault="00000000" w:rsidRPr="00000000" w14:paraId="0000010B">
      <w:pPr>
        <w:rPr/>
      </w:pPr>
      <w:r w:rsidDel="00000000" w:rsidR="00000000" w:rsidRPr="00000000">
        <w:rPr>
          <w:rtl w:val="0"/>
        </w:rPr>
        <w:t xml:space="preserve">- send concise useful asset directly;</w:t>
      </w:r>
    </w:p>
    <w:p w:rsidR="00000000" w:rsidDel="00000000" w:rsidP="00000000" w:rsidRDefault="00000000" w:rsidRPr="00000000" w14:paraId="0000010C">
      <w:pPr>
        <w:rPr/>
      </w:pPr>
      <w:r w:rsidDel="00000000" w:rsidR="00000000" w:rsidRPr="00000000">
        <w:rPr>
          <w:rtl w:val="0"/>
        </w:rPr>
        <w:t xml:space="preserve">- 2–3 ideas max unless Dream-account research justifies more;</w:t>
      </w:r>
    </w:p>
    <w:p w:rsidR="00000000" w:rsidDel="00000000" w:rsidP="00000000" w:rsidRDefault="00000000" w:rsidRPr="00000000" w14:paraId="0000010D">
      <w:pPr>
        <w:rPr/>
      </w:pPr>
      <w:r w:rsidDel="00000000" w:rsidR="00000000" w:rsidRPr="00000000">
        <w:rPr>
          <w:rtl w:val="0"/>
        </w:rPr>
        <w:t xml:space="preserve">- then ask for 15 minutes of market perspective.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DEFAULT STEP-2 SCRIPT</w:t>
      </w:r>
    </w:p>
    <w:p w:rsidR="00000000" w:rsidDel="00000000" w:rsidP="00000000" w:rsidRDefault="00000000" w:rsidRPr="00000000" w14:paraId="00000110">
      <w:pPr>
        <w:rPr/>
      </w:pPr>
      <w:r w:rsidDel="00000000" w:rsidR="00000000" w:rsidRPr="00000000">
        <w:rPr>
          <w:rtl w:val="0"/>
        </w:rPr>
        <w:t xml:space="preserve">“Sent below — hope at least one is useful. I’m currently researching how senior founder-led AI advisory firms are handling founder content / authority internally as the category gets noisier. I’m not trying to turn this into a pitch. Would you be up for 15 minutes sometime this week so I can understand where the process actually works or breaks on your side?”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EXPLICIT-EXCHANGE VARIANT</w:t>
      </w:r>
    </w:p>
    <w:p w:rsidR="00000000" w:rsidDel="00000000" w:rsidP="00000000" w:rsidRDefault="00000000" w:rsidRPr="00000000" w14:paraId="00000113">
      <w:pPr>
        <w:rPr/>
      </w:pPr>
      <w:r w:rsidDel="00000000" w:rsidR="00000000" w:rsidRPr="00000000">
        <w:rPr>
          <w:rtl w:val="0"/>
        </w:rPr>
        <w:t xml:space="preserve">“Hey [Name] — I’m researching how senior AI advisory firms are turning founder expertise into authority and demand. I had a look at [specific thing] and spotted [specific gap]. I’ve got 2–3 concrete ideas I’d happily share in exchange for 15 minutes of your perspective. No pitch — I’m trying to understand what the real bottleneck is before I build around assumptions.”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A-TIER PRE-COMPLETED-VALUE FORMAT — MAX 1 PAGE / 3–5 MINUTES TO CONSUME</w:t>
      </w:r>
    </w:p>
    <w:p w:rsidR="00000000" w:rsidDel="00000000" w:rsidP="00000000" w:rsidRDefault="00000000" w:rsidRPr="00000000" w14:paraId="00000116">
      <w:pPr>
        <w:rPr/>
      </w:pPr>
      <w:r w:rsidDel="00000000" w:rsidR="00000000" w:rsidRPr="00000000">
        <w:rPr>
          <w:rtl w:val="0"/>
        </w:rPr>
        <w:t xml:space="preserve">Header: “3 authority opportunities I noticed for [Founder/Firm]”</w:t>
      </w:r>
    </w:p>
    <w:p w:rsidR="00000000" w:rsidDel="00000000" w:rsidP="00000000" w:rsidRDefault="00000000" w:rsidRPr="00000000" w14:paraId="00000117">
      <w:pPr>
        <w:rPr/>
      </w:pPr>
      <w:r w:rsidDel="00000000" w:rsidR="00000000" w:rsidRPr="00000000">
        <w:rPr>
          <w:rtl w:val="0"/>
        </w:rPr>
        <w:t xml:space="preserve">1. Evidence: what is already strong.</w:t>
      </w:r>
    </w:p>
    <w:p w:rsidR="00000000" w:rsidDel="00000000" w:rsidP="00000000" w:rsidRDefault="00000000" w:rsidRPr="00000000" w14:paraId="00000118">
      <w:pPr>
        <w:rPr/>
      </w:pPr>
      <w:r w:rsidDel="00000000" w:rsidR="00000000" w:rsidRPr="00000000">
        <w:rPr>
          <w:rtl w:val="0"/>
        </w:rPr>
        <w:t xml:space="preserve">2. Gap: what is not currently obvious enough to the buyer.</w:t>
      </w:r>
    </w:p>
    <w:p w:rsidR="00000000" w:rsidDel="00000000" w:rsidP="00000000" w:rsidRDefault="00000000" w:rsidRPr="00000000" w14:paraId="00000119">
      <w:pPr>
        <w:rPr/>
      </w:pPr>
      <w:r w:rsidDel="00000000" w:rsidR="00000000" w:rsidRPr="00000000">
        <w:rPr>
          <w:rtl w:val="0"/>
        </w:rPr>
        <w:t xml:space="preserve">3. Angle 1: hook + why buyer cares.</w:t>
      </w:r>
    </w:p>
    <w:p w:rsidR="00000000" w:rsidDel="00000000" w:rsidP="00000000" w:rsidRDefault="00000000" w:rsidRPr="00000000" w14:paraId="0000011A">
      <w:pPr>
        <w:rPr/>
      </w:pPr>
      <w:r w:rsidDel="00000000" w:rsidR="00000000" w:rsidRPr="00000000">
        <w:rPr>
          <w:rtl w:val="0"/>
        </w:rPr>
        <w:t xml:space="preserve">4. Angle 2: hook + why buyer cares.</w:t>
      </w:r>
    </w:p>
    <w:p w:rsidR="00000000" w:rsidDel="00000000" w:rsidP="00000000" w:rsidRDefault="00000000" w:rsidRPr="00000000" w14:paraId="0000011B">
      <w:pPr>
        <w:rPr/>
      </w:pPr>
      <w:r w:rsidDel="00000000" w:rsidR="00000000" w:rsidRPr="00000000">
        <w:rPr>
          <w:rtl w:val="0"/>
        </w:rPr>
        <w:t xml:space="preserve">5. Angle 3: hook + why buyer cares.</w:t>
      </w:r>
    </w:p>
    <w:p w:rsidR="00000000" w:rsidDel="00000000" w:rsidP="00000000" w:rsidRDefault="00000000" w:rsidRPr="00000000" w14:paraId="0000011C">
      <w:pPr>
        <w:rPr/>
      </w:pPr>
      <w:r w:rsidDel="00000000" w:rsidR="00000000" w:rsidRPr="00000000">
        <w:rPr>
          <w:rtl w:val="0"/>
        </w:rPr>
        <w:t xml:space="preserve">6. Optional: one fully drafted 45–75 second script.</w:t>
      </w:r>
    </w:p>
    <w:p w:rsidR="00000000" w:rsidDel="00000000" w:rsidP="00000000" w:rsidRDefault="00000000" w:rsidRPr="00000000" w14:paraId="0000011D">
      <w:pPr>
        <w:rPr/>
      </w:pPr>
      <w:r w:rsidDel="00000000" w:rsidR="00000000" w:rsidRPr="00000000">
        <w:rPr>
          <w:rtl w:val="0"/>
        </w:rPr>
        <w:t xml:space="preserve">7. No pitch CTA inside the asset.</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A-TIER EXAMPLE — HOSTETTER</w:t>
      </w:r>
    </w:p>
    <w:p w:rsidR="00000000" w:rsidDel="00000000" w:rsidP="00000000" w:rsidRDefault="00000000" w:rsidRPr="00000000" w14:paraId="00000120">
      <w:pPr>
        <w:rPr/>
      </w:pPr>
      <w:r w:rsidDel="00000000" w:rsidR="00000000" w:rsidRPr="00000000">
        <w:rPr>
          <w:rtl w:val="0"/>
        </w:rPr>
        <w:t xml:space="preserve">Observation: the strongest differentiator is 25 years in the CHRO/leadership seat, not generic AI implementation.</w:t>
      </w:r>
    </w:p>
    <w:p w:rsidR="00000000" w:rsidDel="00000000" w:rsidP="00000000" w:rsidRDefault="00000000" w:rsidRPr="00000000" w14:paraId="00000121">
      <w:pPr>
        <w:rPr/>
      </w:pPr>
      <w:r w:rsidDel="00000000" w:rsidR="00000000" w:rsidRPr="00000000">
        <w:rPr>
          <w:rtl w:val="0"/>
        </w:rPr>
        <w:t xml:space="preserve">Angles:</w:t>
      </w:r>
    </w:p>
    <w:p w:rsidR="00000000" w:rsidDel="00000000" w:rsidP="00000000" w:rsidRDefault="00000000" w:rsidRPr="00000000" w14:paraId="00000122">
      <w:pPr>
        <w:rPr/>
      </w:pPr>
      <w:r w:rsidDel="00000000" w:rsidR="00000000" w:rsidRPr="00000000">
        <w:rPr>
          <w:rtl w:val="0"/>
        </w:rPr>
        <w:t xml:space="preserve">- “Why most AI adoption plans fail before the technology is even the problem.”</w:t>
      </w:r>
    </w:p>
    <w:p w:rsidR="00000000" w:rsidDel="00000000" w:rsidP="00000000" w:rsidRDefault="00000000" w:rsidRPr="00000000" w14:paraId="00000123">
      <w:pPr>
        <w:rPr/>
      </w:pPr>
      <w:r w:rsidDel="00000000" w:rsidR="00000000" w:rsidRPr="00000000">
        <w:rPr>
          <w:rtl w:val="0"/>
        </w:rPr>
        <w:t xml:space="preserve">- “The governance mistake a CHRO sees that an AI engineer often doesn’t.”</w:t>
      </w:r>
    </w:p>
    <w:p w:rsidR="00000000" w:rsidDel="00000000" w:rsidP="00000000" w:rsidRDefault="00000000" w:rsidRPr="00000000" w14:paraId="00000124">
      <w:pPr>
        <w:rPr/>
      </w:pPr>
      <w:r w:rsidDel="00000000" w:rsidR="00000000" w:rsidRPr="00000000">
        <w:rPr>
          <w:rtl w:val="0"/>
        </w:rPr>
        <w:t xml:space="preserve">- “If your Copilot rollout is technically successful but behaviour hasn’t changed, you do not have an AI problem.”</w:t>
      </w:r>
    </w:p>
    <w:p w:rsidR="00000000" w:rsidDel="00000000" w:rsidP="00000000" w:rsidRDefault="00000000" w:rsidRPr="00000000" w14:paraId="00000125">
      <w:pPr>
        <w:rPr/>
      </w:pPr>
      <w:r w:rsidDel="00000000" w:rsidR="00000000" w:rsidRPr="00000000">
        <w:rPr>
          <w:rtl w:val="0"/>
        </w:rPr>
        <w:t xml:space="preserve">Asset: one 60-second script around the third hook.</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A-TIER EXAMPLE — ARCPOINT</w:t>
      </w:r>
    </w:p>
    <w:p w:rsidR="00000000" w:rsidDel="00000000" w:rsidP="00000000" w:rsidRDefault="00000000" w:rsidRPr="00000000" w14:paraId="00000128">
      <w:pPr>
        <w:rPr/>
      </w:pPr>
      <w:r w:rsidDel="00000000" w:rsidR="00000000" w:rsidRPr="00000000">
        <w:rPr>
          <w:rtl w:val="0"/>
        </w:rPr>
        <w:t xml:space="preserve">Observation: Jermaine’s 28-year regulated-systems/audit history is unusually defensible proof but cognitively dense.</w:t>
      </w:r>
    </w:p>
    <w:p w:rsidR="00000000" w:rsidDel="00000000" w:rsidP="00000000" w:rsidRDefault="00000000" w:rsidRPr="00000000" w14:paraId="00000129">
      <w:pPr>
        <w:rPr/>
      </w:pPr>
      <w:r w:rsidDel="00000000" w:rsidR="00000000" w:rsidRPr="00000000">
        <w:rPr>
          <w:rtl w:val="0"/>
        </w:rPr>
        <w:t xml:space="preserve">Angles:</w:t>
      </w:r>
    </w:p>
    <w:p w:rsidR="00000000" w:rsidDel="00000000" w:rsidP="00000000" w:rsidRDefault="00000000" w:rsidRPr="00000000" w14:paraId="0000012A">
      <w:pPr>
        <w:rPr/>
      </w:pPr>
      <w:r w:rsidDel="00000000" w:rsidR="00000000" w:rsidRPr="00000000">
        <w:rPr>
          <w:rtl w:val="0"/>
        </w:rPr>
        <w:t xml:space="preserve">- “What 11 zero-finding audit cycles teach you about governing AI.”</w:t>
      </w:r>
    </w:p>
    <w:p w:rsidR="00000000" w:rsidDel="00000000" w:rsidP="00000000" w:rsidRDefault="00000000" w:rsidRPr="00000000" w14:paraId="0000012B">
      <w:pPr>
        <w:rPr/>
      </w:pPr>
      <w:r w:rsidDel="00000000" w:rsidR="00000000" w:rsidRPr="00000000">
        <w:rPr>
          <w:rtl w:val="0"/>
        </w:rPr>
        <w:t xml:space="preserve">- “AI governance fails when the evidence trail starts after deployment.”</w:t>
      </w:r>
    </w:p>
    <w:p w:rsidR="00000000" w:rsidDel="00000000" w:rsidP="00000000" w:rsidRDefault="00000000" w:rsidRPr="00000000" w14:paraId="0000012C">
      <w:pPr>
        <w:rPr/>
      </w:pPr>
      <w:r w:rsidDel="00000000" w:rsidR="00000000" w:rsidRPr="00000000">
        <w:rPr>
          <w:rtl w:val="0"/>
        </w:rPr>
        <w:t xml:space="preserve">- “The board question I would ask before approving one more AI pilot.”</w:t>
      </w:r>
    </w:p>
    <w:p w:rsidR="00000000" w:rsidDel="00000000" w:rsidP="00000000" w:rsidRDefault="00000000" w:rsidRPr="00000000" w14:paraId="0000012D">
      <w:pPr>
        <w:rPr/>
      </w:pPr>
      <w:r w:rsidDel="00000000" w:rsidR="00000000" w:rsidRPr="00000000">
        <w:rPr>
          <w:rtl w:val="0"/>
        </w:rPr>
        <w:t xml:space="preserve">Asset: one executive short-form script preserving technical accuracy.</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A-TIER EXAMPLE — NOVARA</w:t>
      </w:r>
    </w:p>
    <w:p w:rsidR="00000000" w:rsidDel="00000000" w:rsidP="00000000" w:rsidRDefault="00000000" w:rsidRPr="00000000" w14:paraId="00000130">
      <w:pPr>
        <w:rPr/>
      </w:pPr>
      <w:r w:rsidDel="00000000" w:rsidR="00000000" w:rsidRPr="00000000">
        <w:rPr>
          <w:rtl w:val="0"/>
        </w:rPr>
        <w:t xml:space="preserve">Observation: “Governance Gap” is already a named thesis; opportunity is to make it a repeated buyer-facing franchise rather than a single intellectual asset.</w:t>
      </w:r>
    </w:p>
    <w:p w:rsidR="00000000" w:rsidDel="00000000" w:rsidP="00000000" w:rsidRDefault="00000000" w:rsidRPr="00000000" w14:paraId="00000131">
      <w:pPr>
        <w:rPr/>
      </w:pPr>
      <w:r w:rsidDel="00000000" w:rsidR="00000000" w:rsidRPr="00000000">
        <w:rPr>
          <w:rtl w:val="0"/>
        </w:rPr>
        <w:t xml:space="preserve">Angles:</w:t>
      </w:r>
    </w:p>
    <w:p w:rsidR="00000000" w:rsidDel="00000000" w:rsidP="00000000" w:rsidRDefault="00000000" w:rsidRPr="00000000" w14:paraId="00000132">
      <w:pPr>
        <w:rPr/>
      </w:pPr>
      <w:r w:rsidDel="00000000" w:rsidR="00000000" w:rsidRPr="00000000">
        <w:rPr>
          <w:rtl w:val="0"/>
        </w:rPr>
        <w:t xml:space="preserve">- “The governance question procurement asks after your AI pilot succeeds.”</w:t>
      </w:r>
    </w:p>
    <w:p w:rsidR="00000000" w:rsidDel="00000000" w:rsidP="00000000" w:rsidRDefault="00000000" w:rsidRPr="00000000" w14:paraId="00000133">
      <w:pPr>
        <w:rPr/>
      </w:pPr>
      <w:r w:rsidDel="00000000" w:rsidR="00000000" w:rsidRPr="00000000">
        <w:rPr>
          <w:rtl w:val="0"/>
        </w:rPr>
        <w:t xml:space="preserve">- “Why an AI policy is not the same thing as operational governance.”</w:t>
      </w:r>
    </w:p>
    <w:p w:rsidR="00000000" w:rsidDel="00000000" w:rsidP="00000000" w:rsidRDefault="00000000" w:rsidRPr="00000000" w14:paraId="00000134">
      <w:pPr>
        <w:rPr/>
      </w:pPr>
      <w:r w:rsidDel="00000000" w:rsidR="00000000" w:rsidRPr="00000000">
        <w:rPr>
          <w:rtl w:val="0"/>
        </w:rPr>
        <w:t xml:space="preserve">- “The accountability gap that appears between legal approval and actual deployment.”</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FOLLOW-UP RULES FOR RESEARCH BATCH</w:t>
      </w:r>
    </w:p>
    <w:p w:rsidR="00000000" w:rsidDel="00000000" w:rsidP="00000000" w:rsidRDefault="00000000" w:rsidRPr="00000000" w14:paraId="00000137">
      <w:pPr>
        <w:rPr/>
      </w:pPr>
      <w:r w:rsidDel="00000000" w:rsidR="00000000" w:rsidRPr="00000000">
        <w:rPr>
          <w:rtl w:val="0"/>
        </w:rPr>
        <w:t xml:space="preserve">Day 0: Step-1 message.</w:t>
      </w:r>
    </w:p>
    <w:p w:rsidR="00000000" w:rsidDel="00000000" w:rsidP="00000000" w:rsidRDefault="00000000" w:rsidRPr="00000000" w14:paraId="00000138">
      <w:pPr>
        <w:rPr/>
      </w:pPr>
      <w:r w:rsidDel="00000000" w:rsidR="00000000" w:rsidRPr="00000000">
        <w:rPr>
          <w:rtl w:val="0"/>
        </w:rPr>
        <w:t xml:space="preserve">Day 3–4 business days: one light follow-up if no reply, preferably adding another useful observation rather than “bumping this.”</w:t>
      </w:r>
    </w:p>
    <w:p w:rsidR="00000000" w:rsidDel="00000000" w:rsidP="00000000" w:rsidRDefault="00000000" w:rsidRPr="00000000" w14:paraId="00000139">
      <w:pPr>
        <w:rPr/>
      </w:pPr>
      <w:r w:rsidDel="00000000" w:rsidR="00000000" w:rsidRPr="00000000">
        <w:rPr>
          <w:rtl w:val="0"/>
        </w:rPr>
        <w:t xml:space="preserve">Day 7–10: final short close-the-loop follow-up.</w:t>
      </w:r>
    </w:p>
    <w:p w:rsidR="00000000" w:rsidDel="00000000" w:rsidP="00000000" w:rsidRDefault="00000000" w:rsidRPr="00000000" w14:paraId="0000013A">
      <w:pPr>
        <w:rPr/>
      </w:pPr>
      <w:r w:rsidDel="00000000" w:rsidR="00000000" w:rsidRPr="00000000">
        <w:rPr>
          <w:rtl w:val="0"/>
        </w:rPr>
        <w:t xml:space="preserve">Then stop unless new legitimate trigger/event creates a reason to re-contact.</w:t>
      </w:r>
    </w:p>
    <w:p w:rsidR="00000000" w:rsidDel="00000000" w:rsidP="00000000" w:rsidRDefault="00000000" w:rsidRPr="00000000" w14:paraId="0000013B">
      <w:pPr>
        <w:rPr/>
      </w:pPr>
      <w:r w:rsidDel="00000000" w:rsidR="00000000" w:rsidRPr="00000000">
        <w:rPr>
          <w:rtl w:val="0"/>
        </w:rPr>
        <w:t xml:space="preserve">Do not contact them simultaneously on four channels.</w:t>
      </w:r>
    </w:p>
    <w:p w:rsidR="00000000" w:rsidDel="00000000" w:rsidP="00000000" w:rsidRDefault="00000000" w:rsidRPr="00000000" w14:paraId="0000013C">
      <w:pPr>
        <w:rPr/>
      </w:pPr>
      <w:r w:rsidDel="00000000" w:rsidR="00000000" w:rsidRPr="00000000">
        <w:rPr>
          <w:rtl w:val="0"/>
        </w:rPr>
        <w:t xml:space="preserve">Do not run automated LinkedIn follow-up.</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FOLLOW-UP 1</w:t>
      </w:r>
    </w:p>
    <w:p w:rsidR="00000000" w:rsidDel="00000000" w:rsidP="00000000" w:rsidRDefault="00000000" w:rsidRPr="00000000" w14:paraId="0000013F">
      <w:pPr>
        <w:rPr/>
      </w:pPr>
      <w:r w:rsidDel="00000000" w:rsidR="00000000" w:rsidRPr="00000000">
        <w:rPr>
          <w:rtl w:val="0"/>
        </w:rPr>
        <w:t xml:space="preserve">“Small add-on, [Name] — the other thing I noticed was [specific second observation]. I think it could become a strong [format/topic] because [buyer reason]. Happy to send the 3 angles if useful.”</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FOLLOW-UP 2</w:t>
      </w:r>
    </w:p>
    <w:p w:rsidR="00000000" w:rsidDel="00000000" w:rsidP="00000000" w:rsidRDefault="00000000" w:rsidRPr="00000000" w14:paraId="00000142">
      <w:pPr>
        <w:rPr/>
      </w:pPr>
      <w:r w:rsidDel="00000000" w:rsidR="00000000" w:rsidRPr="00000000">
        <w:rPr>
          <w:rtl w:val="0"/>
        </w:rPr>
        <w:t xml:space="preserve">“Will close the loop after this — I made the notes because [specific reason their expertise stood out]. If founder-content/authority isn’t a priority right now, no problem at all.”</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WHAT TO LOG BEFORE SEND</w:t>
      </w:r>
    </w:p>
    <w:p w:rsidR="00000000" w:rsidDel="00000000" w:rsidP="00000000" w:rsidRDefault="00000000" w:rsidRPr="00000000" w14:paraId="00000145">
      <w:pPr>
        <w:rPr/>
      </w:pPr>
      <w:r w:rsidDel="00000000" w:rsidR="00000000" w:rsidRPr="00000000">
        <w:rPr>
          <w:rtl w:val="0"/>
        </w:rPr>
        <w:t xml:space="preserve">- founder;</w:t>
      </w:r>
    </w:p>
    <w:p w:rsidR="00000000" w:rsidDel="00000000" w:rsidP="00000000" w:rsidRDefault="00000000" w:rsidRPr="00000000" w14:paraId="00000146">
      <w:pPr>
        <w:rPr/>
      </w:pPr>
      <w:r w:rsidDel="00000000" w:rsidR="00000000" w:rsidRPr="00000000">
        <w:rPr>
          <w:rtl w:val="0"/>
        </w:rPr>
        <w:t xml:space="preserve">- firm;</w:t>
      </w:r>
    </w:p>
    <w:p w:rsidR="00000000" w:rsidDel="00000000" w:rsidP="00000000" w:rsidRDefault="00000000" w:rsidRPr="00000000" w14:paraId="00000147">
      <w:pPr>
        <w:rPr/>
      </w:pPr>
      <w:r w:rsidDel="00000000" w:rsidR="00000000" w:rsidRPr="00000000">
        <w:rPr>
          <w:rtl w:val="0"/>
        </w:rPr>
        <w:t xml:space="preserve">- tier;</w:t>
      </w:r>
    </w:p>
    <w:p w:rsidR="00000000" w:rsidDel="00000000" w:rsidP="00000000" w:rsidRDefault="00000000" w:rsidRPr="00000000" w14:paraId="00000148">
      <w:pPr>
        <w:rPr/>
      </w:pPr>
      <w:r w:rsidDel="00000000" w:rsidR="00000000" w:rsidRPr="00000000">
        <w:rPr>
          <w:rtl w:val="0"/>
        </w:rPr>
        <w:t xml:space="preserve">- source URL;</w:t>
      </w:r>
    </w:p>
    <w:p w:rsidR="00000000" w:rsidDel="00000000" w:rsidP="00000000" w:rsidRDefault="00000000" w:rsidRPr="00000000" w14:paraId="00000149">
      <w:pPr>
        <w:rPr/>
      </w:pPr>
      <w:r w:rsidDel="00000000" w:rsidR="00000000" w:rsidRPr="00000000">
        <w:rPr>
          <w:rtl w:val="0"/>
        </w:rPr>
        <w:t xml:space="preserve">- specific observed evidence;</w:t>
      </w:r>
    </w:p>
    <w:p w:rsidR="00000000" w:rsidDel="00000000" w:rsidP="00000000" w:rsidRDefault="00000000" w:rsidRPr="00000000" w14:paraId="0000014A">
      <w:pPr>
        <w:rPr/>
      </w:pPr>
      <w:r w:rsidDel="00000000" w:rsidR="00000000" w:rsidRPr="00000000">
        <w:rPr>
          <w:rtl w:val="0"/>
        </w:rPr>
        <w:t xml:space="preserve">- hypothesised Authority Gap;</w:t>
      </w:r>
    </w:p>
    <w:p w:rsidR="00000000" w:rsidDel="00000000" w:rsidP="00000000" w:rsidRDefault="00000000" w:rsidRPr="00000000" w14:paraId="0000014B">
      <w:pPr>
        <w:rPr/>
      </w:pPr>
      <w:r w:rsidDel="00000000" w:rsidR="00000000" w:rsidRPr="00000000">
        <w:rPr>
          <w:rtl w:val="0"/>
        </w:rPr>
        <w:t xml:space="preserve">- pre-completed-value type;</w:t>
      </w:r>
    </w:p>
    <w:p w:rsidR="00000000" w:rsidDel="00000000" w:rsidP="00000000" w:rsidRDefault="00000000" w:rsidRPr="00000000" w14:paraId="0000014C">
      <w:pPr>
        <w:rPr/>
      </w:pPr>
      <w:r w:rsidDel="00000000" w:rsidR="00000000" w:rsidRPr="00000000">
        <w:rPr>
          <w:rtl w:val="0"/>
        </w:rPr>
        <w:t xml:space="preserve">- primary channel;</w:t>
      </w:r>
    </w:p>
    <w:p w:rsidR="00000000" w:rsidDel="00000000" w:rsidP="00000000" w:rsidRDefault="00000000" w:rsidRPr="00000000" w14:paraId="0000014D">
      <w:pPr>
        <w:rPr/>
      </w:pPr>
      <w:r w:rsidDel="00000000" w:rsidR="00000000" w:rsidRPr="00000000">
        <w:rPr>
          <w:rtl w:val="0"/>
        </w:rPr>
        <w:t xml:space="preserve">- date sent;</w:t>
      </w:r>
    </w:p>
    <w:p w:rsidR="00000000" w:rsidDel="00000000" w:rsidP="00000000" w:rsidRDefault="00000000" w:rsidRPr="00000000" w14:paraId="0000014E">
      <w:pPr>
        <w:rPr/>
      </w:pPr>
      <w:r w:rsidDel="00000000" w:rsidR="00000000" w:rsidRPr="00000000">
        <w:rPr>
          <w:rtl w:val="0"/>
        </w:rPr>
        <w:t xml:space="preserve">- next action/date;</w:t>
      </w:r>
    </w:p>
    <w:p w:rsidR="00000000" w:rsidDel="00000000" w:rsidP="00000000" w:rsidRDefault="00000000" w:rsidRPr="00000000" w14:paraId="0000014F">
      <w:pPr>
        <w:rPr/>
      </w:pPr>
      <w:r w:rsidDel="00000000" w:rsidR="00000000" w:rsidRPr="00000000">
        <w:rPr>
          <w:rtl w:val="0"/>
        </w:rPr>
        <w:t xml:space="preserve">- response state;</w:t>
      </w:r>
    </w:p>
    <w:p w:rsidR="00000000" w:rsidDel="00000000" w:rsidP="00000000" w:rsidRDefault="00000000" w:rsidRPr="00000000" w14:paraId="00000150">
      <w:pPr>
        <w:rPr/>
      </w:pPr>
      <w:r w:rsidDel="00000000" w:rsidR="00000000" w:rsidRPr="00000000">
        <w:rPr>
          <w:rtl w:val="0"/>
        </w:rPr>
        <w:t xml:space="preserve">- whether the response falsifies or supports any hypothesis.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RESEARCH-CALL OPEN</w:t>
      </w:r>
    </w:p>
    <w:p w:rsidR="00000000" w:rsidDel="00000000" w:rsidP="00000000" w:rsidRDefault="00000000" w:rsidRPr="00000000" w14:paraId="00000153">
      <w:pPr>
        <w:rPr/>
      </w:pPr>
      <w:r w:rsidDel="00000000" w:rsidR="00000000" w:rsidRPr="00000000">
        <w:rPr>
          <w:rtl w:val="0"/>
        </w:rPr>
        <w:t xml:space="preserve">“Thanks for doing this. I’m building/researching around senior expert-led B2B firms, with AI advisory as the first market I’m studying. I’ve done a lot of desk research, but I don’t want to build around assumptions. I’m mainly trying to understand how firms like yours actually win work, how important founder authority/content really is, and where that process becomes annoying or commercially limiting. I’m not going to pitch you. If anything I’ve looked at is useful, I’m happy to share the thinking.”</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RESEARCH CALL — QUESTION ORDER</w:t>
      </w:r>
    </w:p>
    <w:p w:rsidR="00000000" w:rsidDel="00000000" w:rsidP="00000000" w:rsidRDefault="00000000" w:rsidRPr="00000000" w14:paraId="00000156">
      <w:pPr>
        <w:rPr/>
      </w:pPr>
      <w:r w:rsidDel="00000000" w:rsidR="00000000" w:rsidRPr="00000000">
        <w:rPr>
          <w:rtl w:val="0"/>
        </w:rPr>
        <w:t xml:space="preserve">1. “What type of AI work are you mainly selling at the moment?”</w:t>
      </w:r>
    </w:p>
    <w:p w:rsidR="00000000" w:rsidDel="00000000" w:rsidP="00000000" w:rsidRDefault="00000000" w:rsidRPr="00000000" w14:paraId="00000157">
      <w:pPr>
        <w:rPr/>
      </w:pPr>
      <w:r w:rsidDel="00000000" w:rsidR="00000000" w:rsidRPr="00000000">
        <w:rPr>
          <w:rtl w:val="0"/>
        </w:rPr>
        <w:t xml:space="preserve">2. “Who normally buys it?”</w:t>
      </w:r>
    </w:p>
    <w:p w:rsidR="00000000" w:rsidDel="00000000" w:rsidP="00000000" w:rsidRDefault="00000000" w:rsidRPr="00000000" w14:paraId="00000158">
      <w:pPr>
        <w:rPr/>
      </w:pPr>
      <w:r w:rsidDel="00000000" w:rsidR="00000000" w:rsidRPr="00000000">
        <w:rPr>
          <w:rtl w:val="0"/>
        </w:rPr>
        <w:t xml:space="preserve">3. “How do most new clients currently find you?”</w:t>
      </w:r>
    </w:p>
    <w:p w:rsidR="00000000" w:rsidDel="00000000" w:rsidP="00000000" w:rsidRDefault="00000000" w:rsidRPr="00000000" w14:paraId="00000159">
      <w:pPr>
        <w:rPr/>
      </w:pPr>
      <w:r w:rsidDel="00000000" w:rsidR="00000000" w:rsidRPr="00000000">
        <w:rPr>
          <w:rtl w:val="0"/>
        </w:rPr>
        <w:t xml:space="preserve">4. “What tends to make someone choose you rather than another AI consultancy?”</w:t>
      </w:r>
    </w:p>
    <w:p w:rsidR="00000000" w:rsidDel="00000000" w:rsidP="00000000" w:rsidRDefault="00000000" w:rsidRPr="00000000" w14:paraId="0000015A">
      <w:pPr>
        <w:rPr/>
      </w:pPr>
      <w:r w:rsidDel="00000000" w:rsidR="00000000" w:rsidRPr="00000000">
        <w:rPr>
          <w:rtl w:val="0"/>
        </w:rPr>
        <w:t xml:space="preserve">5. “Walk me through how founder/expert content gets made today, if at all.”</w:t>
      </w:r>
    </w:p>
    <w:p w:rsidR="00000000" w:rsidDel="00000000" w:rsidP="00000000" w:rsidRDefault="00000000" w:rsidRPr="00000000" w14:paraId="0000015B">
      <w:pPr>
        <w:rPr/>
      </w:pPr>
      <w:r w:rsidDel="00000000" w:rsidR="00000000" w:rsidRPr="00000000">
        <w:rPr>
          <w:rtl w:val="0"/>
        </w:rPr>
        <w:t xml:space="preserve">6. “Who chooses topics/writes/records/edits/publishes?”</w:t>
      </w:r>
    </w:p>
    <w:p w:rsidR="00000000" w:rsidDel="00000000" w:rsidP="00000000" w:rsidRDefault="00000000" w:rsidRPr="00000000" w14:paraId="0000015C">
      <w:pPr>
        <w:rPr/>
      </w:pPr>
      <w:r w:rsidDel="00000000" w:rsidR="00000000" w:rsidRPr="00000000">
        <w:rPr>
          <w:rtl w:val="0"/>
        </w:rPr>
        <w:t xml:space="preserve">7. “What normally makes it stop or become inconsistent?”</w:t>
      </w:r>
    </w:p>
    <w:p w:rsidR="00000000" w:rsidDel="00000000" w:rsidP="00000000" w:rsidRDefault="00000000" w:rsidRPr="00000000" w14:paraId="0000015D">
      <w:pPr>
        <w:rPr/>
      </w:pPr>
      <w:r w:rsidDel="00000000" w:rsidR="00000000" w:rsidRPr="00000000">
        <w:rPr>
          <w:rtl w:val="0"/>
        </w:rPr>
        <w:t xml:space="preserve">8. “How important is founder visibility/thought leadership to winning business in your market?”</w:t>
      </w:r>
    </w:p>
    <w:p w:rsidR="00000000" w:rsidDel="00000000" w:rsidP="00000000" w:rsidRDefault="00000000" w:rsidRPr="00000000" w14:paraId="0000015E">
      <w:pPr>
        <w:rPr/>
      </w:pPr>
      <w:r w:rsidDel="00000000" w:rsidR="00000000" w:rsidRPr="00000000">
        <w:rPr>
          <w:rtl w:val="0"/>
        </w:rPr>
        <w:t xml:space="preserve">9. “Has that changed as AI consulting has become more crowded?”</w:t>
      </w:r>
    </w:p>
    <w:p w:rsidR="00000000" w:rsidDel="00000000" w:rsidP="00000000" w:rsidRDefault="00000000" w:rsidRPr="00000000" w14:paraId="0000015F">
      <w:pPr>
        <w:rPr/>
      </w:pPr>
      <w:r w:rsidDel="00000000" w:rsidR="00000000" w:rsidRPr="00000000">
        <w:rPr>
          <w:rtl w:val="0"/>
        </w:rPr>
        <w:t xml:space="preserve">10. “Can buyers easily distinguish genuine experienced operators from everyone now calling themselves AI consultants?”</w:t>
      </w:r>
    </w:p>
    <w:p w:rsidR="00000000" w:rsidDel="00000000" w:rsidP="00000000" w:rsidRDefault="00000000" w:rsidRPr="00000000" w14:paraId="00000160">
      <w:pPr>
        <w:rPr/>
      </w:pPr>
      <w:r w:rsidDel="00000000" w:rsidR="00000000" w:rsidRPr="00000000">
        <w:rPr>
          <w:rtl w:val="0"/>
        </w:rPr>
        <w:t xml:space="preserve">11. “What is the most frustrating part of turning your expertise into content?”</w:t>
      </w:r>
    </w:p>
    <w:p w:rsidR="00000000" w:rsidDel="00000000" w:rsidP="00000000" w:rsidRDefault="00000000" w:rsidRPr="00000000" w14:paraId="00000161">
      <w:pPr>
        <w:rPr/>
      </w:pPr>
      <w:r w:rsidDel="00000000" w:rsidR="00000000" w:rsidRPr="00000000">
        <w:rPr>
          <w:rtl w:val="0"/>
        </w:rPr>
        <w:t xml:space="preserve">12. “What have you tried, and why didn’t it fully solve it?”</w:t>
      </w:r>
    </w:p>
    <w:p w:rsidR="00000000" w:rsidDel="00000000" w:rsidP="00000000" w:rsidRDefault="00000000" w:rsidRPr="00000000" w14:paraId="00000162">
      <w:pPr>
        <w:rPr/>
      </w:pPr>
      <w:r w:rsidDel="00000000" w:rsidR="00000000" w:rsidRPr="00000000">
        <w:rPr>
          <w:rtl w:val="0"/>
        </w:rPr>
        <w:t xml:space="preserve">13. “What does that cost you — time, consistency, quality, pipeline, something else?”</w:t>
      </w:r>
    </w:p>
    <w:p w:rsidR="00000000" w:rsidDel="00000000" w:rsidP="00000000" w:rsidRDefault="00000000" w:rsidRPr="00000000" w14:paraId="00000163">
      <w:pPr>
        <w:rPr/>
      </w:pPr>
      <w:r w:rsidDel="00000000" w:rsidR="00000000" w:rsidRPr="00000000">
        <w:rPr>
          <w:rtl w:val="0"/>
        </w:rPr>
        <w:t xml:space="preserve">14. “What would have to happen for you to say content was genuinely working commercially?”</w:t>
      </w:r>
    </w:p>
    <w:p w:rsidR="00000000" w:rsidDel="00000000" w:rsidP="00000000" w:rsidRDefault="00000000" w:rsidRPr="00000000" w14:paraId="00000164">
      <w:pPr>
        <w:rPr/>
      </w:pPr>
      <w:r w:rsidDel="00000000" w:rsidR="00000000" w:rsidRPr="00000000">
        <w:rPr>
          <w:rtl w:val="0"/>
        </w:rPr>
        <w:t xml:space="preserve">15. “When an opportunity appears, can you tell which content/idea influenced it? Would knowing change what you create next?”</w:t>
      </w:r>
    </w:p>
    <w:p w:rsidR="00000000" w:rsidDel="00000000" w:rsidP="00000000" w:rsidRDefault="00000000" w:rsidRPr="00000000" w14:paraId="00000165">
      <w:pPr>
        <w:rPr/>
      </w:pPr>
      <w:r w:rsidDel="00000000" w:rsidR="00000000" w:rsidRPr="00000000">
        <w:rPr>
          <w:rtl w:val="0"/>
        </w:rPr>
        <w:t xml:space="preserve">16. “I18. “If you wanted this problem solved properly without doing it yourself, what would you realistically compare the spend against — an internal hire, freelancer, agency, your own time, or something else?”</w:t>
      </w:r>
    </w:p>
    <w:p w:rsidR="00000000" w:rsidDel="00000000" w:rsidP="00000000" w:rsidRDefault="00000000" w:rsidRPr="00000000" w14:paraId="00000166">
      <w:pPr>
        <w:rPr/>
      </w:pPr>
      <w:r w:rsidDel="00000000" w:rsidR="00000000" w:rsidRPr="00000000">
        <w:rPr>
          <w:rtl w:val="0"/>
        </w:rPr>
        <w:t xml:space="preserve">19. “Have you paid for anything adjacent before — content, thought leadership, demand gen, ghostwriting, editing, PR, founder brand support? Roughly what did that cost and what made it feel worth it or not worth it?”</w:t>
      </w:r>
    </w:p>
    <w:p w:rsidR="00000000" w:rsidDel="00000000" w:rsidP="00000000" w:rsidRDefault="00000000" w:rsidRPr="00000000" w14:paraId="00000167">
      <w:pPr>
        <w:rPr/>
      </w:pPr>
      <w:r w:rsidDel="00000000" w:rsidR="00000000" w:rsidRPr="00000000">
        <w:rPr>
          <w:rtl w:val="0"/>
        </w:rPr>
        <w:t xml:space="preserve">20. “If this worked well, what would be the most valuable part economically: founder time saved, stronger trust before sales calls, more qualified inbound, better differentiation, something else?”</w:t>
      </w:r>
    </w:p>
    <w:p w:rsidR="00000000" w:rsidDel="00000000" w:rsidP="00000000" w:rsidRDefault="00000000" w:rsidRPr="00000000" w14:paraId="00000168">
      <w:pPr>
        <w:rPr/>
      </w:pPr>
      <w:r w:rsidDel="00000000" w:rsidR="00000000" w:rsidRPr="00000000">
        <w:rPr>
          <w:rtl w:val="0"/>
        </w:rPr>
        <w:t xml:space="preserve">21. “What would have to be true for spending a few thousand dollars/pounds every four weeks on this to feel commercially obvious rather than discretionary?”</w:t>
      </w:r>
    </w:p>
    <w:p w:rsidR="00000000" w:rsidDel="00000000" w:rsidP="00000000" w:rsidRDefault="00000000" w:rsidRPr="00000000" w14:paraId="00000169">
      <w:pPr>
        <w:rPr/>
      </w:pPr>
      <w:r w:rsidDel="00000000" w:rsidR="00000000" w:rsidRPr="00000000">
        <w:rPr>
          <w:rtl w:val="0"/>
        </w:rPr>
        <w:t xml:space="preserve">22. PRICE-SENSITIVITY TEST — only after neutral discovery and only if the interview feels commercially literate: “I’m testing a founding structure around a one-time implementation fee plus an ongoing four-week service period. Without trying to sell you: at roughly £2.5k implementation + £2.5k every four weeks, does that strike you as surprisingly cheap, broadly reasonable, expensive-but-plausible, or simply not justifiable for a firm like yours? What makes you say that?”</w:t>
      </w:r>
    </w:p>
    <w:p w:rsidR="00000000" w:rsidDel="00000000" w:rsidP="00000000" w:rsidRDefault="00000000" w:rsidRPr="00000000" w14:paraId="0000016A">
      <w:pPr>
        <w:rPr/>
      </w:pPr>
      <w:r w:rsidDel="00000000" w:rsidR="00000000" w:rsidRPr="00000000">
        <w:rPr>
          <w:rtl w:val="0"/>
        </w:rPr>
        <w:t xml:space="preserve">23. Optional ladder if they engage thoughtfully: “At what point would the price start to make you question the quality because it feels too cheap? At what point does it become expensive enough that you’d need a very clear commercial case? And at what point is it simply too expensive regardless?”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WILLINGNESS-TO-PAY RESEARCH RULES</w:t>
      </w:r>
    </w:p>
    <w:p w:rsidR="00000000" w:rsidDel="00000000" w:rsidP="00000000" w:rsidRDefault="00000000" w:rsidRPr="00000000" w14:paraId="0000016D">
      <w:pPr>
        <w:rPr/>
      </w:pPr>
      <w:r w:rsidDel="00000000" w:rsidR="00000000" w:rsidRPr="00000000">
        <w:rPr>
          <w:rtl w:val="0"/>
        </w:rPr>
        <w:t xml:space="preserve">- Do NOT open with price. Diagnose problem, consequence, current alternatives and desired outcome first.</w:t>
      </w:r>
    </w:p>
    <w:p w:rsidR="00000000" w:rsidDel="00000000" w:rsidP="00000000" w:rsidRDefault="00000000" w:rsidRPr="00000000" w14:paraId="0000016E">
      <w:pPr>
        <w:rPr/>
      </w:pPr>
      <w:r w:rsidDel="00000000" w:rsidR="00000000" w:rsidRPr="00000000">
        <w:rPr>
          <w:rtl w:val="0"/>
        </w:rPr>
        <w:t xml:space="preserve">- Prefer revealed behaviour over hypothetical claims: current spend, prior agency/freelancer/hire costs, founder hours, opportunity cost and existing budgets carry more weight than “I’d pay X.”</w:t>
      </w:r>
    </w:p>
    <w:p w:rsidR="00000000" w:rsidDel="00000000" w:rsidP="00000000" w:rsidRDefault="00000000" w:rsidRPr="00000000" w14:paraId="0000016F">
      <w:pPr>
        <w:rPr/>
      </w:pPr>
      <w:r w:rsidDel="00000000" w:rsidR="00000000" w:rsidRPr="00000000">
        <w:rPr>
          <w:rtl w:val="0"/>
        </w:rPr>
        <w:t xml:space="preserve">- Do not treat one enthusiastic interviewee as pricing validation.</w:t>
      </w:r>
    </w:p>
    <w:p w:rsidR="00000000" w:rsidDel="00000000" w:rsidP="00000000" w:rsidRDefault="00000000" w:rsidRPr="00000000" w14:paraId="00000170">
      <w:pPr>
        <w:rPr/>
      </w:pPr>
      <w:r w:rsidDel="00000000" w:rsidR="00000000" w:rsidRPr="00000000">
        <w:rPr>
          <w:rtl w:val="0"/>
        </w:rPr>
        <w:t xml:space="preserve">- Log exact language and ranges separately from the root-problem score.</w:t>
      </w:r>
    </w:p>
    <w:p w:rsidR="00000000" w:rsidDel="00000000" w:rsidP="00000000" w:rsidRDefault="00000000" w:rsidRPr="00000000" w14:paraId="00000171">
      <w:pPr>
        <w:rPr/>
      </w:pPr>
      <w:r w:rsidDel="00000000" w:rsidR="00000000" w:rsidRPr="00000000">
        <w:rPr>
          <w:rtl w:val="0"/>
        </w:rPr>
        <w:t xml:space="preserve">- Distinguish BUYER CAN AFFORD from BUYER PERCEIVES VALUE. Both matter.</w:t>
      </w:r>
    </w:p>
    <w:p w:rsidR="00000000" w:rsidDel="00000000" w:rsidP="00000000" w:rsidRDefault="00000000" w:rsidRPr="00000000" w14:paraId="00000172">
      <w:pPr>
        <w:rPr/>
      </w:pPr>
      <w:r w:rsidDel="00000000" w:rsidR="00000000" w:rsidRPr="00000000">
        <w:rPr>
          <w:rtl w:val="0"/>
        </w:rPr>
        <w:t xml:space="preserve">- The founding £2.5k/4-week price is a commercial hypothesis, not the assumed ceiling.</w:t>
      </w:r>
    </w:p>
    <w:p w:rsidR="00000000" w:rsidDel="00000000" w:rsidP="00000000" w:rsidRDefault="00000000" w:rsidRPr="00000000" w14:paraId="00000173">
      <w:pPr>
        <w:rPr/>
      </w:pPr>
      <w:r w:rsidDel="00000000" w:rsidR="00000000" w:rsidRPr="00000000">
        <w:rPr>
          <w:rtl w:val="0"/>
        </w:rPr>
        <w:t xml:space="preserve">- After 2–3 paying clients and initial outcome/retention data, run a formal pricing review using actual close rate, objection patterns, delivery load, client economics, perceived value and proof.</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f the content side worked perfectly 90 days from now, what would be different?”</w:t>
      </w:r>
    </w:p>
    <w:p w:rsidR="00000000" w:rsidDel="00000000" w:rsidP="00000000" w:rsidRDefault="00000000" w:rsidRPr="00000000" w14:paraId="00000176">
      <w:pPr>
        <w:rPr/>
      </w:pPr>
      <w:r w:rsidDel="00000000" w:rsidR="00000000" w:rsidRPr="00000000">
        <w:rPr>
          <w:rtl w:val="0"/>
        </w:rPr>
        <w:t xml:space="preserve">17. “What stops you doing that internally?”</w:t>
      </w:r>
    </w:p>
    <w:p w:rsidR="00000000" w:rsidDel="00000000" w:rsidP="00000000" w:rsidRDefault="00000000" w:rsidRPr="00000000" w14:paraId="00000177">
      <w:pPr>
        <w:rPr/>
      </w:pPr>
      <w:r w:rsidDel="00000000" w:rsidR="00000000" w:rsidRPr="00000000">
        <w:rPr>
          <w:rtl w:val="0"/>
        </w:rPr>
        <w:t xml:space="preserve">Only after neutral discovery, optionally test the commoditisation hypothesis and explicitly invite disagreement.</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VOC RECORD</w:t>
      </w:r>
    </w:p>
    <w:p w:rsidR="00000000" w:rsidDel="00000000" w:rsidP="00000000" w:rsidRDefault="00000000" w:rsidRPr="00000000" w14:paraId="0000017A">
      <w:pPr>
        <w:rPr/>
      </w:pPr>
      <w:r w:rsidDel="00000000" w:rsidR="00000000" w:rsidRPr="00000000">
        <w:rPr>
          <w:rtl w:val="0"/>
        </w:rPr>
        <w:t xml:space="preserve">Capture exact phrases, not summaries only. Log acquisition source, engagement economics, founder sales role, content importance 1–10, current process, bottleneck, commercial consequence, prior attempt, commoditisation concern, trust importance, 90-day desired outcome, attribution importance, objection, surprise and falsifying evidence.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HUMAN-HOURS TEST — USER RUN</w:t>
      </w:r>
    </w:p>
    <w:p w:rsidR="00000000" w:rsidDel="00000000" w:rsidP="00000000" w:rsidRDefault="00000000" w:rsidRPr="00000000" w14:paraId="0000017D">
      <w:pPr>
        <w:rPr/>
      </w:pPr>
      <w:r w:rsidDel="00000000" w:rsidR="00000000" w:rsidRPr="00000000">
        <w:rPr>
          <w:rtl w:val="0"/>
        </w:rPr>
        <w:t xml:space="preserve">The synthetic dry run cannot validate human time. The user must personally execute one realistic client-cycle simulation and time:</w:t>
      </w:r>
    </w:p>
    <w:p w:rsidR="00000000" w:rsidDel="00000000" w:rsidP="00000000" w:rsidRDefault="00000000" w:rsidRPr="00000000" w14:paraId="0000017E">
      <w:pPr>
        <w:rPr/>
      </w:pPr>
      <w:r w:rsidDel="00000000" w:rsidR="00000000" w:rsidRPr="00000000">
        <w:rPr>
          <w:rtl w:val="0"/>
        </w:rPr>
        <w:t xml:space="preserve">- founder research/diagnosis time;</w:t>
      </w:r>
    </w:p>
    <w:p w:rsidR="00000000" w:rsidDel="00000000" w:rsidP="00000000" w:rsidRDefault="00000000" w:rsidRPr="00000000" w14:paraId="0000017F">
      <w:pPr>
        <w:rPr/>
      </w:pPr>
      <w:r w:rsidDel="00000000" w:rsidR="00000000" w:rsidRPr="00000000">
        <w:rPr>
          <w:rtl w:val="0"/>
        </w:rPr>
        <w:t xml:space="preserve">- strategy/angle selection;</w:t>
      </w:r>
    </w:p>
    <w:p w:rsidR="00000000" w:rsidDel="00000000" w:rsidP="00000000" w:rsidRDefault="00000000" w:rsidRPr="00000000" w14:paraId="00000180">
      <w:pPr>
        <w:rPr/>
      </w:pPr>
      <w:r w:rsidDel="00000000" w:rsidR="00000000" w:rsidRPr="00000000">
        <w:rPr>
          <w:rtl w:val="0"/>
        </w:rPr>
        <w:t xml:space="preserve">- script review/rewrites;</w:t>
      </w:r>
    </w:p>
    <w:p w:rsidR="00000000" w:rsidDel="00000000" w:rsidP="00000000" w:rsidRDefault="00000000" w:rsidRPr="00000000" w14:paraId="00000181">
      <w:pPr>
        <w:rPr/>
      </w:pPr>
      <w:r w:rsidDel="00000000" w:rsidR="00000000" w:rsidRPr="00000000">
        <w:rPr>
          <w:rtl w:val="0"/>
        </w:rPr>
        <w:t xml:space="preserve">- recording prep;</w:t>
      </w:r>
    </w:p>
    <w:p w:rsidR="00000000" w:rsidDel="00000000" w:rsidP="00000000" w:rsidRDefault="00000000" w:rsidRPr="00000000" w14:paraId="00000182">
      <w:pPr>
        <w:rPr/>
      </w:pPr>
      <w:r w:rsidDel="00000000" w:rsidR="00000000" w:rsidRPr="00000000">
        <w:rPr>
          <w:rtl w:val="0"/>
        </w:rPr>
        <w:t xml:space="preserve">- recording itself;</w:t>
      </w:r>
    </w:p>
    <w:p w:rsidR="00000000" w:rsidDel="00000000" w:rsidP="00000000" w:rsidRDefault="00000000" w:rsidRPr="00000000" w14:paraId="00000183">
      <w:pPr>
        <w:rPr/>
      </w:pPr>
      <w:r w:rsidDel="00000000" w:rsidR="00000000" w:rsidRPr="00000000">
        <w:rPr>
          <w:rtl w:val="0"/>
        </w:rPr>
        <w:t xml:space="preserve">- approval/revision interactions;</w:t>
      </w:r>
    </w:p>
    <w:p w:rsidR="00000000" w:rsidDel="00000000" w:rsidP="00000000" w:rsidRDefault="00000000" w:rsidRPr="00000000" w14:paraId="00000184">
      <w:pPr>
        <w:rPr/>
      </w:pPr>
      <w:r w:rsidDel="00000000" w:rsidR="00000000" w:rsidRPr="00000000">
        <w:rPr>
          <w:rtl w:val="0"/>
        </w:rPr>
        <w:t xml:space="preserve">- QA decisions;</w:t>
      </w:r>
    </w:p>
    <w:p w:rsidR="00000000" w:rsidDel="00000000" w:rsidP="00000000" w:rsidRDefault="00000000" w:rsidRPr="00000000" w14:paraId="00000185">
      <w:pPr>
        <w:rPr/>
      </w:pPr>
      <w:r w:rsidDel="00000000" w:rsidR="00000000" w:rsidRPr="00000000">
        <w:rPr>
          <w:rtl w:val="0"/>
        </w:rPr>
        <w:t xml:space="preserve">- any task only the founder can do.</w:t>
      </w:r>
    </w:p>
    <w:p w:rsidR="00000000" w:rsidDel="00000000" w:rsidP="00000000" w:rsidRDefault="00000000" w:rsidRPr="00000000" w14:paraId="00000186">
      <w:pPr>
        <w:rPr/>
      </w:pPr>
      <w:r w:rsidDel="00000000" w:rsidR="00000000" w:rsidRPr="00000000">
        <w:rPr>
          <w:rtl w:val="0"/>
        </w:rPr>
        <w:t xml:space="preserve">Use actual stopwatch time, not retrospective estimates. Split OWNER-ONLY vs DELEGATABLE vs AUTOMATABLE vs WAITING. Record context-switch overhead separately.</w:t>
      </w:r>
    </w:p>
    <w:p w:rsidR="00000000" w:rsidDel="00000000" w:rsidP="00000000" w:rsidRDefault="00000000" w:rsidRPr="00000000" w14:paraId="00000187">
      <w:pPr>
        <w:rPr/>
      </w:pPr>
      <w:r w:rsidDel="00000000" w:rsidR="00000000" w:rsidRPr="00000000">
        <w:rPr>
          <w:rtl w:val="0"/>
        </w:rPr>
        <w:t xml:space="preserve">The existing Clariflying synthetic run remains useful process architecture, but must not be upgraded to real delivery economics until this human run and real client data exist.</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WHAT IS NOW COMPLETE ENOUGH</w:t>
      </w:r>
    </w:p>
    <w:p w:rsidR="00000000" w:rsidDel="00000000" w:rsidP="00000000" w:rsidRDefault="00000000" w:rsidRPr="00000000" w14:paraId="0000018A">
      <w:pPr>
        <w:rPr/>
      </w:pPr>
      <w:r w:rsidDel="00000000" w:rsidR="00000000" w:rsidRPr="00000000">
        <w:rPr>
          <w:rtl w:val="0"/>
        </w:rPr>
        <w:t xml:space="preserve">[x] first real US 15-prospect A/B batch assembled;</w:t>
      </w:r>
    </w:p>
    <w:p w:rsidR="00000000" w:rsidDel="00000000" w:rsidP="00000000" w:rsidRDefault="00000000" w:rsidRPr="00000000" w14:paraId="0000018B">
      <w:pPr>
        <w:rPr/>
      </w:pPr>
      <w:r w:rsidDel="00000000" w:rsidR="00000000" w:rsidRPr="00000000">
        <w:rPr>
          <w:rtl w:val="0"/>
        </w:rPr>
        <w:t xml:space="preserve">[x] strongest first 8 prioritised;</w:t>
      </w:r>
    </w:p>
    <w:p w:rsidR="00000000" w:rsidDel="00000000" w:rsidP="00000000" w:rsidRDefault="00000000" w:rsidRPr="00000000" w14:paraId="0000018C">
      <w:pPr>
        <w:rPr/>
      </w:pPr>
      <w:r w:rsidDel="00000000" w:rsidR="00000000" w:rsidRPr="00000000">
        <w:rPr>
          <w:rtl w:val="0"/>
        </w:rPr>
        <w:t xml:space="preserve">[x] positive-control prospects identified;</w:t>
      </w:r>
    </w:p>
    <w:p w:rsidR="00000000" w:rsidDel="00000000" w:rsidP="00000000" w:rsidRDefault="00000000" w:rsidRPr="00000000" w14:paraId="0000018D">
      <w:pPr>
        <w:rPr/>
      </w:pPr>
      <w:r w:rsidDel="00000000" w:rsidR="00000000" w:rsidRPr="00000000">
        <w:rPr>
          <w:rtl w:val="0"/>
        </w:rPr>
        <w:t xml:space="preserve">[x] business-model-first sourcing rule implemented;</w:t>
      </w:r>
    </w:p>
    <w:p w:rsidR="00000000" w:rsidDel="00000000" w:rsidP="00000000" w:rsidRDefault="00000000" w:rsidRPr="00000000" w14:paraId="0000018E">
      <w:pPr>
        <w:rPr/>
      </w:pPr>
      <w:r w:rsidDel="00000000" w:rsidR="00000000" w:rsidRPr="00000000">
        <w:rPr>
          <w:rtl w:val="0"/>
        </w:rPr>
        <w:t xml:space="preserve">[x] Authority-System Gap used as second-stage scoring;</w:t>
      </w:r>
    </w:p>
    <w:p w:rsidR="00000000" w:rsidDel="00000000" w:rsidP="00000000" w:rsidRDefault="00000000" w:rsidRPr="00000000" w14:paraId="0000018F">
      <w:pPr>
        <w:rPr/>
      </w:pPr>
      <w:r w:rsidDel="00000000" w:rsidR="00000000" w:rsidRPr="00000000">
        <w:rPr>
          <w:rtl w:val="0"/>
        </w:rPr>
        <w:t xml:space="preserve">[x] channel setup decision made for validation stage;</w:t>
      </w:r>
    </w:p>
    <w:p w:rsidR="00000000" w:rsidDel="00000000" w:rsidP="00000000" w:rsidRDefault="00000000" w:rsidRPr="00000000" w14:paraId="00000190">
      <w:pPr>
        <w:rPr/>
      </w:pPr>
      <w:r w:rsidDel="00000000" w:rsidR="00000000" w:rsidRPr="00000000">
        <w:rPr>
          <w:rtl w:val="0"/>
        </w:rPr>
        <w:t xml:space="preserve">[x] email/domain/LinkedIn setup methodology defined;</w:t>
      </w:r>
    </w:p>
    <w:p w:rsidR="00000000" w:rsidDel="00000000" w:rsidP="00000000" w:rsidRDefault="00000000" w:rsidRPr="00000000" w14:paraId="00000191">
      <w:pPr>
        <w:rPr/>
      </w:pPr>
      <w:r w:rsidDel="00000000" w:rsidR="00000000" w:rsidRPr="00000000">
        <w:rPr>
          <w:rtl w:val="0"/>
        </w:rPr>
        <w:t xml:space="preserve">[x] value-first research outreach sequence defined;</w:t>
      </w:r>
    </w:p>
    <w:p w:rsidR="00000000" w:rsidDel="00000000" w:rsidP="00000000" w:rsidRDefault="00000000" w:rsidRPr="00000000" w14:paraId="00000192">
      <w:pPr>
        <w:rPr/>
      </w:pPr>
      <w:r w:rsidDel="00000000" w:rsidR="00000000" w:rsidRPr="00000000">
        <w:rPr>
          <w:rtl w:val="0"/>
        </w:rPr>
        <w:t xml:space="preserve">[x] generic scripts written;</w:t>
      </w:r>
    </w:p>
    <w:p w:rsidR="00000000" w:rsidDel="00000000" w:rsidP="00000000" w:rsidRDefault="00000000" w:rsidRPr="00000000" w14:paraId="00000193">
      <w:pPr>
        <w:rPr/>
      </w:pPr>
      <w:r w:rsidDel="00000000" w:rsidR="00000000" w:rsidRPr="00000000">
        <w:rPr>
          <w:rtl w:val="0"/>
        </w:rPr>
        <w:t xml:space="preserve">[x] first A-tier personalized stimulus examples written;</w:t>
      </w:r>
    </w:p>
    <w:p w:rsidR="00000000" w:rsidDel="00000000" w:rsidP="00000000" w:rsidRDefault="00000000" w:rsidRPr="00000000" w14:paraId="00000194">
      <w:pPr>
        <w:rPr/>
      </w:pPr>
      <w:r w:rsidDel="00000000" w:rsidR="00000000" w:rsidRPr="00000000">
        <w:rPr>
          <w:rtl w:val="0"/>
        </w:rPr>
        <w:t xml:space="preserve">[x] follow-up cadence defined;</w:t>
      </w:r>
    </w:p>
    <w:p w:rsidR="00000000" w:rsidDel="00000000" w:rsidP="00000000" w:rsidRDefault="00000000" w:rsidRPr="00000000" w14:paraId="00000195">
      <w:pPr>
        <w:rPr/>
      </w:pPr>
      <w:r w:rsidDel="00000000" w:rsidR="00000000" w:rsidRPr="00000000">
        <w:rPr>
          <w:rtl w:val="0"/>
        </w:rPr>
        <w:t xml:space="preserve">[x] research-call opener/questions/VOC fields defined;</w:t>
      </w:r>
    </w:p>
    <w:p w:rsidR="00000000" w:rsidDel="00000000" w:rsidP="00000000" w:rsidRDefault="00000000" w:rsidRPr="00000000" w14:paraId="00000196">
      <w:pPr>
        <w:rPr/>
      </w:pPr>
      <w:r w:rsidDel="00000000" w:rsidR="00000000" w:rsidRPr="00000000">
        <w:rPr>
          <w:rtl w:val="0"/>
        </w:rPr>
        <w:t xml:space="preserve">[x] human-hours-test method defined.</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DO NOT DO BEFORE INITIAL HUMAN SIGNAL</w:t>
      </w:r>
    </w:p>
    <w:p w:rsidR="00000000" w:rsidDel="00000000" w:rsidP="00000000" w:rsidRDefault="00000000" w:rsidRPr="00000000" w14:paraId="00000199">
      <w:pPr>
        <w:rPr/>
      </w:pPr>
      <w:r w:rsidDel="00000000" w:rsidR="00000000" w:rsidRPr="00000000">
        <w:rPr>
          <w:rtl w:val="0"/>
        </w:rPr>
        <w:t xml:space="preserve">- do not buy a large sending stack;</w:t>
      </w:r>
    </w:p>
    <w:p w:rsidR="00000000" w:rsidDel="00000000" w:rsidP="00000000" w:rsidRDefault="00000000" w:rsidRPr="00000000" w14:paraId="0000019A">
      <w:pPr>
        <w:rPr/>
      </w:pPr>
      <w:r w:rsidDel="00000000" w:rsidR="00000000" w:rsidRPr="00000000">
        <w:rPr>
          <w:rtl w:val="0"/>
        </w:rPr>
        <w:t xml:space="preserve">- do not create fake/new LinkedIn identities;</w:t>
      </w:r>
    </w:p>
    <w:p w:rsidR="00000000" w:rsidDel="00000000" w:rsidP="00000000" w:rsidRDefault="00000000" w:rsidRPr="00000000" w14:paraId="0000019B">
      <w:pPr>
        <w:rPr/>
      </w:pPr>
      <w:r w:rsidDel="00000000" w:rsidR="00000000" w:rsidRPr="00000000">
        <w:rPr>
          <w:rtl w:val="0"/>
        </w:rPr>
        <w:t xml:space="preserve">- do not automate LinkedIn outreach;</w:t>
      </w:r>
    </w:p>
    <w:p w:rsidR="00000000" w:rsidDel="00000000" w:rsidP="00000000" w:rsidRDefault="00000000" w:rsidRPr="00000000" w14:paraId="0000019C">
      <w:pPr>
        <w:rPr/>
      </w:pPr>
      <w:r w:rsidDel="00000000" w:rsidR="00000000" w:rsidRPr="00000000">
        <w:rPr>
          <w:rtl w:val="0"/>
        </w:rPr>
        <w:t xml:space="preserve">- do not create dozens of sending inboxes;</w:t>
      </w:r>
    </w:p>
    <w:p w:rsidR="00000000" w:rsidDel="00000000" w:rsidP="00000000" w:rsidRDefault="00000000" w:rsidRPr="00000000" w14:paraId="0000019D">
      <w:pPr>
        <w:rPr/>
      </w:pPr>
      <w:r w:rsidDel="00000000" w:rsidR="00000000" w:rsidRPr="00000000">
        <w:rPr>
          <w:rtl w:val="0"/>
        </w:rPr>
        <w:t xml:space="preserve">- do not send hundreds/thousands of cold emails;</w:t>
      </w:r>
    </w:p>
    <w:p w:rsidR="00000000" w:rsidDel="00000000" w:rsidP="00000000" w:rsidRDefault="00000000" w:rsidRPr="00000000" w14:paraId="0000019E">
      <w:pPr>
        <w:rPr/>
      </w:pPr>
      <w:r w:rsidDel="00000000" w:rsidR="00000000" w:rsidRPr="00000000">
        <w:rPr>
          <w:rtl w:val="0"/>
        </w:rPr>
        <w:t xml:space="preserve">- do not freeze the root pain based on the scripts above;</w:t>
      </w:r>
    </w:p>
    <w:p w:rsidR="00000000" w:rsidDel="00000000" w:rsidP="00000000" w:rsidRDefault="00000000" w:rsidRPr="00000000" w14:paraId="0000019F">
      <w:pPr>
        <w:rPr/>
      </w:pPr>
      <w:r w:rsidDel="00000000" w:rsidR="00000000" w:rsidRPr="00000000">
        <w:rPr>
          <w:rtl w:val="0"/>
        </w:rPr>
        <w:t xml:space="preserve">- do not pitch during research calls unless the founder organically requests commercial detail;</w:t>
      </w:r>
    </w:p>
    <w:p w:rsidR="00000000" w:rsidDel="00000000" w:rsidP="00000000" w:rsidRDefault="00000000" w:rsidRPr="00000000" w14:paraId="000001A0">
      <w:pPr>
        <w:rPr/>
      </w:pPr>
      <w:r w:rsidDel="00000000" w:rsidR="00000000" w:rsidRPr="00000000">
        <w:rPr>
          <w:rtl w:val="0"/>
        </w:rPr>
        <w:t xml:space="preserve">- do not treat A/B labels as permanent after new evidence.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NEXT HUMAN ACTION</w:t>
      </w:r>
    </w:p>
    <w:p w:rsidR="00000000" w:rsidDel="00000000" w:rsidP="00000000" w:rsidRDefault="00000000" w:rsidRPr="00000000" w14:paraId="000001A3">
      <w:pPr>
        <w:rPr/>
      </w:pPr>
      <w:r w:rsidDel="00000000" w:rsidR="00000000" w:rsidRPr="00000000">
        <w:rPr>
          <w:rtl w:val="0"/>
        </w:rPr>
        <w:t xml:space="preserve">1. Ensure real LinkedIn profile is credible/truthful.</w:t>
      </w:r>
    </w:p>
    <w:p w:rsidR="00000000" w:rsidDel="00000000" w:rsidP="00000000" w:rsidRDefault="00000000" w:rsidRPr="00000000" w14:paraId="000001A4">
      <w:pPr>
        <w:rPr/>
      </w:pPr>
      <w:r w:rsidDel="00000000" w:rsidR="00000000" w:rsidRPr="00000000">
        <w:rPr>
          <w:rtl w:val="0"/>
        </w:rPr>
        <w:t xml:space="preserve">2. If no Threadline domain/inbox exists, acquire/configure one simple branded inbox with SPF/DKIM/DMARC. Do not let this become a multi-day infrastructure project.</w:t>
      </w:r>
    </w:p>
    <w:p w:rsidR="00000000" w:rsidDel="00000000" w:rsidP="00000000" w:rsidRDefault="00000000" w:rsidRPr="00000000" w14:paraId="000001A5">
      <w:pPr>
        <w:rPr/>
      </w:pPr>
      <w:r w:rsidDel="00000000" w:rsidR="00000000" w:rsidRPr="00000000">
        <w:rPr>
          <w:rtl w:val="0"/>
        </w:rPr>
        <w:t xml:space="preserve">3. Re-check latest activity for the first 8 prospects.</w:t>
      </w:r>
    </w:p>
    <w:p w:rsidR="00000000" w:rsidDel="00000000" w:rsidP="00000000" w:rsidRDefault="00000000" w:rsidRPr="00000000" w14:paraId="000001A6">
      <w:pPr>
        <w:rPr/>
      </w:pPr>
      <w:r w:rsidDel="00000000" w:rsidR="00000000" w:rsidRPr="00000000">
        <w:rPr>
          <w:rtl w:val="0"/>
        </w:rPr>
        <w:t xml:space="preserve">4. Produce/send the first 3–5 A-tier micro-assets.</w:t>
      </w:r>
    </w:p>
    <w:p w:rsidR="00000000" w:rsidDel="00000000" w:rsidP="00000000" w:rsidRDefault="00000000" w:rsidRPr="00000000" w14:paraId="000001A7">
      <w:pPr>
        <w:rPr/>
      </w:pPr>
      <w:r w:rsidDel="00000000" w:rsidR="00000000" w:rsidRPr="00000000">
        <w:rPr>
          <w:rtl w:val="0"/>
        </w:rPr>
        <w:t xml:space="preserve">5. Send Step-1 messages manually.</w:t>
      </w:r>
    </w:p>
    <w:p w:rsidR="00000000" w:rsidDel="00000000" w:rsidP="00000000" w:rsidRDefault="00000000" w:rsidRPr="00000000" w14:paraId="000001A8">
      <w:pPr>
        <w:rPr/>
      </w:pPr>
      <w:r w:rsidDel="00000000" w:rsidR="00000000" w:rsidRPr="00000000">
        <w:rPr>
          <w:rtl w:val="0"/>
        </w:rPr>
        <w:t xml:space="preserve">6. Log responses and next actions.</w:t>
      </w:r>
    </w:p>
    <w:p w:rsidR="00000000" w:rsidDel="00000000" w:rsidP="00000000" w:rsidRDefault="00000000" w:rsidRPr="00000000" w14:paraId="000001A9">
      <w:pPr>
        <w:rPr/>
      </w:pPr>
      <w:r w:rsidDel="00000000" w:rsidR="00000000" w:rsidRPr="00000000">
        <w:rPr>
          <w:rtl w:val="0"/>
        </w:rPr>
        <w:t xml:space="preserve">7. Continue controlled outreach until 10+ proper founder interviews are completed; first 5 = interim checkpoint only.</w:t>
      </w:r>
    </w:p>
    <w:p w:rsidR="00000000" w:rsidDel="00000000" w:rsidP="00000000" w:rsidRDefault="00000000" w:rsidRPr="00000000" w14:paraId="000001AA">
      <w:pPr>
        <w:rPr/>
      </w:pPr>
      <w:r w:rsidDel="00000000" w:rsidR="00000000" w:rsidRPr="00000000">
        <w:rPr>
          <w:rtl w:val="0"/>
        </w:rPr>
        <w:t xml:space="preserve">8. Run the research call structure and capture VOC.</w:t>
      </w:r>
    </w:p>
    <w:p w:rsidR="00000000" w:rsidDel="00000000" w:rsidP="00000000" w:rsidRDefault="00000000" w:rsidRPr="00000000" w14:paraId="000001AB">
      <w:pPr>
        <w:rPr/>
      </w:pPr>
      <w:r w:rsidDel="00000000" w:rsidR="00000000" w:rsidRPr="00000000">
        <w:rPr>
          <w:rtl w:val="0"/>
        </w:rPr>
        <w:t xml:space="preserve">9. Run human-hours dry-run separately when mentally in fulfilment/test mode.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STOP CONDITION</w:t>
      </w:r>
    </w:p>
    <w:p w:rsidR="00000000" w:rsidDel="00000000" w:rsidP="00000000" w:rsidRDefault="00000000" w:rsidRPr="00000000" w14:paraId="000001AE">
      <w:pPr>
        <w:rPr/>
      </w:pPr>
      <w:r w:rsidDel="00000000" w:rsidR="00000000" w:rsidRPr="00000000">
        <w:rPr>
          <w:rtl w:val="0"/>
        </w:rPr>
        <w:t xml:space="preserve">Once the first messages have been sent, the next Threadline research task is NOT more desk research. It is response/VOC analysis and then Commercial Response Validation after genuine problem convergence</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7 SEPTEMBER 2026 — CHANNEL / VALIDATION / TRUST-LAYER CORRECTION</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This section supersedes any earlier instruction in this playbook that treats ~5 conversations as formal validation or assumes email must be the first/primary channel.</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VALIDATION TARGET</w:t>
      </w:r>
    </w:p>
    <w:p w:rsidR="00000000" w:rsidDel="00000000" w:rsidP="00000000" w:rsidRDefault="00000000" w:rsidRPr="00000000" w14:paraId="000001B5">
      <w:pPr>
        <w:rPr/>
      </w:pPr>
      <w:r w:rsidDel="00000000" w:rsidR="00000000" w:rsidRPr="00000000">
        <w:rPr>
          <w:rtl w:val="0"/>
        </w:rPr>
        <w:t xml:space="preserve">- Complete 10+ proper founder research interviews before formally validating the root problem.</w:t>
      </w:r>
    </w:p>
    <w:p w:rsidR="00000000" w:rsidDel="00000000" w:rsidP="00000000" w:rsidRDefault="00000000" w:rsidRPr="00000000" w14:paraId="000001B6">
      <w:pPr>
        <w:rPr/>
      </w:pPr>
      <w:r w:rsidDel="00000000" w:rsidR="00000000" w:rsidRPr="00000000">
        <w:rPr>
          <w:rtl w:val="0"/>
        </w:rPr>
        <w:t xml:space="preserve">- First 5 are the interim checkpoint.</w:t>
      </w:r>
    </w:p>
    <w:p w:rsidR="00000000" w:rsidDel="00000000" w:rsidP="00000000" w:rsidRDefault="00000000" w:rsidRPr="00000000" w14:paraId="000001B7">
      <w:pPr>
        <w:rPr/>
      </w:pPr>
      <w:r w:rsidDel="00000000" w:rsidR="00000000" w:rsidRPr="00000000">
        <w:rPr>
          <w:rtl w:val="0"/>
        </w:rPr>
        <w:t xml:space="preserve">- Look for &gt;5 founders materially describing the same underlying expensive obstacle with pain/consequence, prior attempts, urgency and commercially meaningful economics.</w:t>
      </w:r>
    </w:p>
    <w:p w:rsidR="00000000" w:rsidDel="00000000" w:rsidP="00000000" w:rsidRDefault="00000000" w:rsidRPr="00000000" w14:paraId="000001B8">
      <w:pPr>
        <w:rPr/>
      </w:pPr>
      <w:r w:rsidDel="00000000" w:rsidR="00000000" w:rsidRPr="00000000">
        <w:rPr>
          <w:rtl w:val="0"/>
        </w:rPr>
        <w:t xml:space="preserve">- Capture Problem Energy 0–5 and problem-awareness state on every meaningful call.</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DOMAIN / EMAIL MATURATION</w:t>
      </w:r>
    </w:p>
    <w:p w:rsidR="00000000" w:rsidDel="00000000" w:rsidP="00000000" w:rsidRDefault="00000000" w:rsidRPr="00000000" w14:paraId="000001BB">
      <w:pPr>
        <w:rPr/>
      </w:pPr>
      <w:r w:rsidDel="00000000" w:rsidR="00000000" w:rsidRPr="00000000">
        <w:rPr>
          <w:rtl w:val="0"/>
        </w:rPr>
        <w:t xml:space="preserve">Set up one legitimate Threadline founder mailbox now with SPF/DKIM/DMARC and normal legitimate use. Email readiness matures in parallel with validation; it must not delay the first human contacts. Do not build a multi-domain/multi-inbox stack for this research batch.</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CHANNEL ORDER FOR THE FIRST BATCH</w:t>
      </w:r>
    </w:p>
    <w:p w:rsidR="00000000" w:rsidDel="00000000" w:rsidP="00000000" w:rsidRDefault="00000000" w:rsidRPr="00000000" w14:paraId="000001BE">
      <w:pPr>
        <w:rPr/>
      </w:pPr>
      <w:r w:rsidDel="00000000" w:rsidR="00000000" w:rsidRPr="00000000">
        <w:rPr>
          <w:rtl w:val="0"/>
        </w:rPr>
        <w:t xml:space="preserve">1. Real personal LinkedIn is immediately usable for founders who are active/reachable there.</w:t>
      </w:r>
    </w:p>
    <w:p w:rsidR="00000000" w:rsidDel="00000000" w:rsidP="00000000" w:rsidRDefault="00000000" w:rsidRPr="00000000" w14:paraId="000001BF">
      <w:pPr>
        <w:rPr/>
      </w:pPr>
      <w:r w:rsidDel="00000000" w:rsidR="00000000" w:rsidRPr="00000000">
        <w:rPr>
          <w:rtl w:val="0"/>
        </w:rPr>
        <w:t xml:space="preserve">2. Direct telephone outreach can be tested where clean legitimate founder contact details are readily obtainable and the channel is appropriate.</w:t>
      </w:r>
    </w:p>
    <w:p w:rsidR="00000000" w:rsidDel="00000000" w:rsidP="00000000" w:rsidRDefault="00000000" w:rsidRPr="00000000" w14:paraId="000001C0">
      <w:pPr>
        <w:rPr/>
      </w:pPr>
      <w:r w:rsidDel="00000000" w:rsidR="00000000" w:rsidRPr="00000000">
        <w:rPr>
          <w:rtl w:val="0"/>
        </w:rPr>
        <w:t xml:space="preserve">3. Email joins controlled testing as the branded inbox matures.</w:t>
      </w:r>
    </w:p>
    <w:p w:rsidR="00000000" w:rsidDel="00000000" w:rsidP="00000000" w:rsidRDefault="00000000" w:rsidRPr="00000000" w14:paraId="000001C1">
      <w:pPr>
        <w:rPr/>
      </w:pPr>
      <w:r w:rsidDel="00000000" w:rsidR="00000000" w:rsidRPr="00000000">
        <w:rPr>
          <w:rtl w:val="0"/>
        </w:rPr>
        <w:t xml:space="preserve">4. Platform is a component, not the strategy. Record channel on every first touch and compare response/booking quality before deciding the scaled mix.</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WEEKEND / RESPONSE WINDOW</w:t>
      </w:r>
    </w:p>
    <w:p w:rsidR="00000000" w:rsidDel="00000000" w:rsidP="00000000" w:rsidRDefault="00000000" w:rsidRPr="00000000" w14:paraId="000001C4">
      <w:pPr>
        <w:rPr/>
      </w:pPr>
      <w:r w:rsidDel="00000000" w:rsidR="00000000" w:rsidRPr="00000000">
        <w:rPr>
          <w:rtl w:val="0"/>
        </w:rPr>
        <w:t xml:space="preserve">Use Monday–Thursday as the main expected B2B response/call window; Friday is still usable, with later Friday potentially weaker. Weekend is valuable for rechecking latest founder activity, creating gap-matched micro-assets, CRM/admin, follow-up preparation, and founder-content batching. Do not classify weekend silence as a negative outcome until the Monday/Tuesday window has passed.</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PROTECT QUALIFIED INVENTORY</w:t>
      </w:r>
    </w:p>
    <w:p w:rsidR="00000000" w:rsidDel="00000000" w:rsidP="00000000" w:rsidRDefault="00000000" w:rsidRPr="00000000" w14:paraId="000001C7">
      <w:pPr>
        <w:rPr/>
      </w:pPr>
      <w:r w:rsidDel="00000000" w:rsidR="00000000" w:rsidRPr="00000000">
        <w:rPr>
          <w:rtl w:val="0"/>
        </w:rPr>
        <w:t xml:space="preserve">The first ~20–30 high-quality touches are instrumentation. Do not burn the remaining market while a visible stage is broken.</w:t>
      </w:r>
    </w:p>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 no reply → delivery/channel/list/stimulus;</w:t>
      </w:r>
    </w:p>
    <w:p w:rsidR="00000000" w:rsidDel="00000000" w:rsidP="00000000" w:rsidRDefault="00000000" w:rsidRPr="00000000" w14:paraId="000001C9">
      <w:pPr>
        <w:rPr/>
      </w:pPr>
      <w:r w:rsidDel="00000000" w:rsidR="00000000" w:rsidRPr="00000000">
        <w:rPr>
          <w:rFonts w:ascii="Arial Unicode MS" w:cs="Arial Unicode MS" w:eastAsia="Arial Unicode MS" w:hAnsi="Arial Unicode MS"/>
          <w:rtl w:val="0"/>
        </w:rPr>
        <w:t xml:space="preserve">- reply but no interest → problem/message;</w:t>
      </w:r>
    </w:p>
    <w:p w:rsidR="00000000" w:rsidDel="00000000" w:rsidP="00000000" w:rsidRDefault="00000000" w:rsidRPr="00000000" w14:paraId="000001CA">
      <w:pPr>
        <w:rPr/>
      </w:pPr>
      <w:r w:rsidDel="00000000" w:rsidR="00000000" w:rsidRPr="00000000">
        <w:rPr>
          <w:rFonts w:ascii="Arial Unicode MS" w:cs="Arial Unicode MS" w:eastAsia="Arial Unicode MS" w:hAnsi="Arial Unicode MS"/>
          <w:rtl w:val="0"/>
        </w:rPr>
        <w:t xml:space="preserve">- interest but no booking → CTA/reply handling;</w:t>
      </w:r>
    </w:p>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 booked but weak pain/fit → qualification/problem;</w:t>
      </w:r>
    </w:p>
    <w:p w:rsidR="00000000" w:rsidDel="00000000" w:rsidP="00000000" w:rsidRDefault="00000000" w:rsidRPr="00000000" w14:paraId="000001CC">
      <w:pPr>
        <w:rPr/>
      </w:pPr>
      <w:r w:rsidDel="00000000" w:rsidR="00000000" w:rsidRPr="00000000">
        <w:rPr>
          <w:rFonts w:ascii="Arial Unicode MS" w:cs="Arial Unicode MS" w:eastAsia="Arial Unicode MS" w:hAnsi="Arial Unicode MS"/>
          <w:rtl w:val="0"/>
        </w:rPr>
        <w:t xml:space="preserve">- qualified calls but no close → offer/proof/sales.</w:t>
      </w:r>
    </w:p>
    <w:p w:rsidR="00000000" w:rsidDel="00000000" w:rsidP="00000000" w:rsidRDefault="00000000" w:rsidRPr="00000000" w14:paraId="000001CD">
      <w:pPr>
        <w:rPr/>
      </w:pPr>
      <w:r w:rsidDel="00000000" w:rsidR="00000000" w:rsidRPr="00000000">
        <w:rPr>
          <w:rtl w:val="0"/>
        </w:rPr>
        <w:t xml:space="preserve">Change one meaningful variable at a time where practical.</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PUBLIC TRUST LAYER</w:t>
      </w:r>
    </w:p>
    <w:p w:rsidR="00000000" w:rsidDel="00000000" w:rsidP="00000000" w:rsidRDefault="00000000" w:rsidRPr="00000000" w14:paraId="000001D0">
      <w:pPr>
        <w:rPr/>
      </w:pPr>
      <w:r w:rsidDel="00000000" w:rsidR="00000000" w:rsidRPr="00000000">
        <w:rPr>
          <w:rtl w:val="0"/>
        </w:rPr>
        <w:t xml:space="preserve">A founder may credibility-check the sender before replying. Use a clean signature with approximately 2–3 relevant links only: LinkedIn, Threadline website and the strongest relevant content profile. The linked content must reinforce the same expert-led AI-advisory authority thesis as the outreach; avoid generic motivation/business content that creates positioning mismatch.</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FOUNDER-CONTENT SUPPORT</w:t>
      </w:r>
    </w:p>
    <w:p w:rsidR="00000000" w:rsidDel="00000000" w:rsidP="00000000" w:rsidRDefault="00000000" w:rsidRPr="00000000" w14:paraId="000001D3">
      <w:pPr>
        <w:rPr/>
      </w:pPr>
      <w:r w:rsidDel="00000000" w:rsidR="00000000" w:rsidRPr="00000000">
        <w:rPr>
          <w:rtl w:val="0"/>
        </w:rPr>
        <w:t xml:space="preserve">User has unusually high short-form recording throughput: reportedly ~70 videos/hour and prior personal experience reaching ~10k followers after roughly 60 uploads. Canonical own-brand output is 5–10 distinct short-form source assets/day + 1 substantial YouTube/week, multiplied into LinkedIn, X and Threads derivatives. Batch video inventory 50–100 at a time, publish for signal, then rerank/rewrite the next batch. A separate ~1,000-post X bank may be created in one intensive day and scheduled/rotated under THREADLINE_FOUNDER_CONTENT_ENGINE_FINAL_WORKING; do not blind-record 1,000 videos before feedback.</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Priority founder-content themes for this wedge:</w:t>
      </w:r>
    </w:p>
    <w:p w:rsidR="00000000" w:rsidDel="00000000" w:rsidP="00000000" w:rsidRDefault="00000000" w:rsidRPr="00000000" w14:paraId="000001D6">
      <w:pPr>
        <w:rPr/>
      </w:pPr>
      <w:r w:rsidDel="00000000" w:rsidR="00000000" w:rsidRPr="00000000">
        <w:rPr>
          <w:rtl w:val="0"/>
        </w:rPr>
        <w:t xml:space="preserve">- why most AI consultancies sound identical;</w:t>
      </w:r>
    </w:p>
    <w:p w:rsidR="00000000" w:rsidDel="00000000" w:rsidP="00000000" w:rsidRDefault="00000000" w:rsidRPr="00000000" w14:paraId="000001D7">
      <w:pPr>
        <w:rPr/>
      </w:pPr>
      <w:r w:rsidDel="00000000" w:rsidR="00000000" w:rsidRPr="00000000">
        <w:rPr>
          <w:rtl w:val="0"/>
        </w:rPr>
        <w:t xml:space="preserve">- expertise versus perceived authority;</w:t>
      </w:r>
    </w:p>
    <w:p w:rsidR="00000000" w:rsidDel="00000000" w:rsidP="00000000" w:rsidRDefault="00000000" w:rsidRPr="00000000" w14:paraId="000001D8">
      <w:pPr>
        <w:rPr/>
      </w:pPr>
      <w:r w:rsidDel="00000000" w:rsidR="00000000" w:rsidRPr="00000000">
        <w:rPr>
          <w:rtl w:val="0"/>
        </w:rPr>
        <w:t xml:space="preserve">- authority-to-economics mismatch for high-ticket advisory;</w:t>
      </w:r>
    </w:p>
    <w:p w:rsidR="00000000" w:rsidDel="00000000" w:rsidP="00000000" w:rsidRDefault="00000000" w:rsidRPr="00000000" w14:paraId="000001D9">
      <w:pPr>
        <w:rPr/>
      </w:pPr>
      <w:r w:rsidDel="00000000" w:rsidR="00000000" w:rsidRPr="00000000">
        <w:rPr>
          <w:rtl w:val="0"/>
        </w:rPr>
        <w:t xml:space="preserve">- what buyers need to believe before a high-consequence AI transformation purchase;</w:t>
      </w:r>
    </w:p>
    <w:p w:rsidR="00000000" w:rsidDel="00000000" w:rsidP="00000000" w:rsidRDefault="00000000" w:rsidRPr="00000000" w14:paraId="000001DA">
      <w:pPr>
        <w:rPr/>
      </w:pPr>
      <w:r w:rsidDel="00000000" w:rsidR="00000000" w:rsidRPr="00000000">
        <w:rPr>
          <w:rtl w:val="0"/>
        </w:rPr>
        <w:t xml:space="preserve">- why founder content becomes inconsistent;</w:t>
      </w:r>
    </w:p>
    <w:p w:rsidR="00000000" w:rsidDel="00000000" w:rsidP="00000000" w:rsidRDefault="00000000" w:rsidRPr="00000000" w14:paraId="000001DB">
      <w:pPr>
        <w:rPr/>
      </w:pPr>
      <w:r w:rsidDel="00000000" w:rsidR="00000000" w:rsidRPr="00000000">
        <w:rPr>
          <w:rtl w:val="0"/>
        </w:rPr>
        <w:t xml:space="preserve">- evidence-led audits of AI-advisory authority systems;</w:t>
      </w:r>
    </w:p>
    <w:p w:rsidR="00000000" w:rsidDel="00000000" w:rsidP="00000000" w:rsidRDefault="00000000" w:rsidRPr="00000000" w14:paraId="000001DC">
      <w:pPr>
        <w:rPr/>
      </w:pPr>
      <w:r w:rsidDel="00000000" w:rsidR="00000000" w:rsidRPr="00000000">
        <w:rPr>
          <w:rtl w:val="0"/>
        </w:rPr>
        <w:t xml:space="preserve">- what Threadline learns from reviewing real firms, without exposing private information.</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The goal is relevant authority and trust that supports outbound and creates inbound over time, not follower count as an end in itself.</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CURRENT HUMAN ACTION</w:t>
      </w:r>
    </w:p>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rtl w:val="0"/>
        </w:rPr>
        <w:t xml:space="preserve">Re-check the first A-tier prospect’s latest public activity → finish the smallest useful gap-matched asset → send the Step-1 message through the best immediately available channel → log channel/next action/date → repeat. Build toward 10+ interviews, with the first 5 used only as the interim read.</w:t>
      </w:r>
    </w:p>
    <w:p w:rsidR="00000000" w:rsidDel="00000000" w:rsidP="00000000" w:rsidRDefault="00000000" w:rsidRPr="00000000" w14:paraId="000001E2">
      <w:pPr>
        <w:rPr/>
      </w:pPr>
      <w:r w:rsidDel="00000000" w:rsidR="00000000" w:rsidRPr="00000000">
        <w:rPr>
          <w:rtl w:val="0"/>
        </w:rPr>
        <w:t xml:space="preserve">.</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PLAYBOOK OPERATING NOTE — CHARLIE SYSTEM FIT</w:t>
      </w:r>
    </w:p>
    <w:p w:rsidR="00000000" w:rsidDel="00000000" w:rsidP="00000000" w:rsidRDefault="00000000" w:rsidRPr="00000000" w14:paraId="000001E5">
      <w:pPr>
        <w:rPr/>
      </w:pPr>
      <w:r w:rsidDel="00000000" w:rsidR="00000000" w:rsidRPr="00000000">
        <w:rPr>
          <w:rFonts w:ascii="Arial Unicode MS" w:cs="Arial Unicode MS" w:eastAsia="Arial Unicode MS" w:hAnsi="Arial Unicode MS"/>
          <w:rtl w:val="0"/>
        </w:rPr>
        <w:t xml:space="preserve">This research playbook is the validation-stage application of the broader Charlie/Imperium acquisition architecture: scheduler → platform → stimuli → CRM → lead source → metric tracker → delivery mechanism. The research stage deliberately uses softer, transparent value-first stimuli and smaller batches than mature commercial outbound. Once the problem and commercial response are validated, reverse-engineer the required daily input from actual ABR/SUR/GFR/SCR data and establish a Primary acquisition system, then Secondary/Tertiary systems for resilience.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8 SEPTEMBER 2026 — DISCOVERY-CALL ECONOMICS + EXPECTATION / PROOF SCRIPTS</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Once research conversations transition into commercial discovery/sales, preserve these exact approved reference scripts. Do not use them during transparent non-sales research outreach unless the conversation legitimately becomes commercial.</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ECONOMICS TO CAPTURE EARLY</w:t>
      </w:r>
    </w:p>
    <w:p w:rsidR="00000000" w:rsidDel="00000000" w:rsidP="00000000" w:rsidRDefault="00000000" w:rsidRPr="00000000" w14:paraId="000001ED">
      <w:pPr>
        <w:rPr/>
      </w:pPr>
      <w:r w:rsidDel="00000000" w:rsidR="00000000" w:rsidRPr="00000000">
        <w:rPr>
          <w:rtl w:val="0"/>
        </w:rPr>
        <w:t xml:space="preserve">Typical deal/engagement value; close rate; sales cycle; capacity for additional work; current acquisition sources; customer/engagement lifetime/expansion where relevant; and the economic value of an additional qualified opportunity. The prospect may already have been filtered for high deal value, but asking directly provides first-party context and allows the prescription to be tied to their own economics.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ECONOMIC-FIT SCRIPT:</w:t>
      </w:r>
    </w:p>
    <w:p w:rsidR="00000000" w:rsidDel="00000000" w:rsidP="00000000" w:rsidRDefault="00000000" w:rsidRPr="00000000" w14:paraId="000001F0">
      <w:pPr>
        <w:rPr/>
      </w:pPr>
      <w:r w:rsidDel="00000000" w:rsidR="00000000" w:rsidRPr="00000000">
        <w:rPr>
          <w:rtl w:val="0"/>
        </w:rPr>
        <w:t xml:space="preserve">“You told me your average engagement is around £10k. So the question isn’t whether Threadline needs hundreds of new customers to make economic sense. It doesn’t. If this system contributes to even one additional good-fit engagement over a reasonable period, the economics can become very attractive. I’m not going to promise you that outcome, because organic content doesn’t work like paid media. What I can show you is the system we use to maximise the probability: research, creation, distribution, diagnosis, iteration and commercial tracking.”</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Alternative:</w:t>
      </w:r>
    </w:p>
    <w:p w:rsidR="00000000" w:rsidDel="00000000" w:rsidP="00000000" w:rsidRDefault="00000000" w:rsidRPr="00000000" w14:paraId="000001F3">
      <w:pPr>
        <w:rPr/>
      </w:pPr>
      <w:r w:rsidDel="00000000" w:rsidR="00000000" w:rsidRPr="00000000">
        <w:rPr>
          <w:rtl w:val="0"/>
        </w:rPr>
        <w:t xml:space="preserve">“Earlier you said a typical new engagement is worth £25k and you have capacity for another three this quarter. That’s why I think this problem is economically worth solving. We don’t need huge mass-market reach. We need enough of the right buyers repeatedly encountering your expertise.”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PROOF / PRIVACY:</w:t>
      </w:r>
    </w:p>
    <w:p w:rsidR="00000000" w:rsidDel="00000000" w:rsidP="00000000" w:rsidRDefault="00000000" w:rsidRPr="00000000" w14:paraId="000001F6">
      <w:pPr>
        <w:rPr/>
      </w:pPr>
      <w:r w:rsidDel="00000000" w:rsidR="00000000" w:rsidRPr="00000000">
        <w:rPr>
          <w:rtl w:val="0"/>
        </w:rPr>
        <w:t xml:space="preserve">“I’ve worked in creator/content ecosystems for years, including as a TikTok partner, so the underlying work isn’t new to me. Threadline itself is a newer productised system, so I’m not going to pretend I have ten Threadline case studies that don’t exist. Where clients do give permission, I’ll absolutely use case studies. Where they don’t, I protect their information.”</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“I’m careful with client information because if you work with us, I’d want you to know I’m not casually discussing your internal numbers, strategy or account data with random prospects either.”</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EXPECTATION CONTROL:</w:t>
      </w:r>
    </w:p>
    <w:p w:rsidR="00000000" w:rsidDel="00000000" w:rsidP="00000000" w:rsidRDefault="00000000" w:rsidRPr="00000000" w14:paraId="000001FB">
      <w:pPr>
        <w:rPr/>
      </w:pPr>
      <w:r w:rsidDel="00000000" w:rsidR="00000000" w:rsidRPr="00000000">
        <w:rPr>
          <w:rtl w:val="0"/>
        </w:rPr>
        <w:t xml:space="preserve">“I want to set one expectation properly. Building genuine authority in a market isn’t easy. If it were, every competent founder in your category would already be well known — and authority wouldn’t be valuable. What we’ve built is a system for making that process much more deliberate: we research what your market responds to, create around your actual expertise, measure what works, diagnose what didn’t, and continuously refine it. I can’t make the market predictable, but I can make the process far less random.”</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12-WEEK MINIMUM:</w:t>
      </w:r>
    </w:p>
    <w:p w:rsidR="00000000" w:rsidDel="00000000" w:rsidP="00000000" w:rsidRDefault="00000000" w:rsidRPr="00000000" w14:paraId="000001FE">
      <w:pPr>
        <w:rPr/>
      </w:pPr>
      <w:r w:rsidDel="00000000" w:rsidR="00000000" w:rsidRPr="00000000">
        <w:rPr>
          <w:rtl w:val="0"/>
        </w:rPr>
        <w:t xml:space="preserve">“Could we do one month? Technically, yes. But I wouldn’t recommend it, because you’d mostly be paying us to establish the baseline and then leaving before we get to exploit what we learn from it.”</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“In reality, authority is usually a longer compounding asset than 12 weeks. I use 12 weeks as the initial engagement because it gives us enough runway to actually operate the system properly without asking you to sign your life away. At the end of that period, we should have enough evidence for both of us to make an informed decision about continuing.”</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REPEATED EXPOSURE:</w:t>
      </w:r>
    </w:p>
    <w:p w:rsidR="00000000" w:rsidDel="00000000" w:rsidP="00000000" w:rsidRDefault="00000000" w:rsidRPr="00000000" w14:paraId="00000203">
      <w:pPr>
        <w:rPr/>
      </w:pPr>
      <w:r w:rsidDel="00000000" w:rsidR="00000000" w:rsidRPr="00000000">
        <w:rPr>
          <w:rtl w:val="0"/>
        </w:rPr>
        <w:t xml:space="preserve">“We are not trying to make you famous. We are trying to make you familiar to the people who matter.”</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“Familiarity earns attention. Repeated valuable attention builds authority. Authority makes every other acquisition channel work harder.”</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GUARDRAILS: never say “nothing to lose”; never promise 0.25 clients/month, one client in 90 days, 1,000 followers, fixed exposure frequency, guaranteed algorithm learning or exponential growth. Use deal economics as rational upside math, not a disguised guarantee.</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 8 SEPTEMBER 2026 — VERBATIM DISCOVERY / SALES SCRIPT ADDENDUM ===</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Preserve these passages word-for-word unless founder explicitly replaces them.</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PRIVACY / PROOF</w:t>
      </w:r>
    </w:p>
    <w:p w:rsidR="00000000" w:rsidDel="00000000" w:rsidP="00000000" w:rsidRDefault="00000000" w:rsidRPr="00000000" w14:paraId="0000020F">
      <w:pPr>
        <w:rPr/>
      </w:pPr>
      <w:r w:rsidDel="00000000" w:rsidR="00000000" w:rsidRPr="00000000">
        <w:rPr>
          <w:rtl w:val="0"/>
        </w:rPr>
        <w:t xml:space="preserve">“I’ve worked in creator/content ecosystems for years, including as a TikTok partner, so the underlying work isn’t new to me. Threadline itself is a newer productised system, so I’m not going to pretend I have ten Threadline case studies that don’t exist. Where clients do give permission, I’ll absolutely use case studies. Where they don’t, I protect their information.”</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“I’m careful with client information because if you work with us, I’d want you to know I’m not casually discussing your internal numbers, strategy or account data with random prospects either.”</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FUTURE SUCCESS TESTIMONIAL ASK</w:t>
      </w:r>
    </w:p>
    <w:p w:rsidR="00000000" w:rsidDel="00000000" w:rsidP="00000000" w:rsidRDefault="00000000" w:rsidRPr="00000000" w14:paraId="00000214">
      <w:pPr>
        <w:rPr/>
      </w:pPr>
      <w:r w:rsidDel="00000000" w:rsidR="00000000" w:rsidRPr="00000000">
        <w:rPr>
          <w:rtl w:val="0"/>
        </w:rPr>
        <w:t xml:space="preserve">“One thing I ask every client at the start: if at the end of the initial 12 weeks you feel we’ve genuinely created something worth talking about, would you be open to a short recorded success interview? Completely optional, and obviously only if you’re happy with the result.”</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DIFFICULTY / HONESTY FRAME</w:t>
      </w:r>
    </w:p>
    <w:p w:rsidR="00000000" w:rsidDel="00000000" w:rsidP="00000000" w:rsidRDefault="00000000" w:rsidRPr="00000000" w14:paraId="00000217">
      <w:pPr>
        <w:rPr/>
      </w:pPr>
      <w:r w:rsidDel="00000000" w:rsidR="00000000" w:rsidRPr="00000000">
        <w:rPr>
          <w:rtl w:val="0"/>
        </w:rPr>
        <w:t xml:space="preserve">“I want to set one expectation properly. Building genuine authority in a market isn’t easy. If it were, every competent founder in your category would already be well known — and authority wouldn’t be valuable. What we’ve built is a system for making that process much more deliberate: we research what your market responds to, create around your actual expertise, measure what works, diagnose what didn’t, and continuously refine it. I can’t make the market predictable, but I can make the process far less random.”</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DEAL-VALUE / ECONOMIC FRAME</w:t>
      </w:r>
    </w:p>
    <w:p w:rsidR="00000000" w:rsidDel="00000000" w:rsidP="00000000" w:rsidRDefault="00000000" w:rsidRPr="00000000" w14:paraId="0000021A">
      <w:pPr>
        <w:rPr/>
      </w:pPr>
      <w:r w:rsidDel="00000000" w:rsidR="00000000" w:rsidRPr="00000000">
        <w:rPr>
          <w:rtl w:val="0"/>
        </w:rPr>
        <w:t xml:space="preserve">“You told me your average engagement is around £10k. So the question isn’t whether Threadline needs hundreds of new customers to make economic sense. It doesn’t. If this system contributes to even one additional good-fit engagement over a reasonable period, the economics can become very attractive. I’m not going to promise you that outcome, because organic content doesn’t work like paid media. What I can show you is the system we use to maximise the probability: research, creation, distribution, diagnosis, iteration and commercial tracking.”</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“That tells me something important. Threadline doesn't need to completely transform your sales operation for the economics to become rational. One incremental engagement influenced by the system could roughly cover the entire initial engagement on a revenue basis. Two or three would make the economics materially stronger. But I'm not asking you to buy on a promise that I'll manufacture one client. I'm asking whether building an additional authority/demand channel is worth testing when a relatively small number of wins could justify it.”</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“Earlier you said a typical new engagement is worth £25k and you have capacity for another three this quarter. That's why I think this problem is economically worth solving. We don't need huge mass-market reach. We need enough of the right buyers repeatedly encountering your expertise.”</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Do not use: “worst case I get you 0.25 clients,” “you have absolutely nothing to lose,” or any equivalent disguised guarantee.</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DOWNSIDE-ASSET FRAME</w:t>
      </w:r>
    </w:p>
    <w:p w:rsidR="00000000" w:rsidDel="00000000" w:rsidP="00000000" w:rsidRDefault="00000000" w:rsidRPr="00000000" w14:paraId="00000223">
      <w:pPr>
        <w:rPr/>
      </w:pPr>
      <w:r w:rsidDel="00000000" w:rsidR="00000000" w:rsidRPr="00000000">
        <w:rPr>
          <w:rtl w:val="0"/>
        </w:rPr>
        <w:t xml:space="preserve">“Even before you count downstream pipeline, you're building an asset: the positioning, content library, market intelligence and performance history don't disappear.”</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REPEATED EXPOSURE / MARKET MEMORY</w:t>
      </w:r>
    </w:p>
    <w:p w:rsidR="00000000" w:rsidDel="00000000" w:rsidP="00000000" w:rsidRDefault="00000000" w:rsidRPr="00000000" w14:paraId="00000226">
      <w:pPr>
        <w:rPr/>
      </w:pPr>
      <w:r w:rsidDel="00000000" w:rsidR="00000000" w:rsidRPr="00000000">
        <w:rPr>
          <w:rtl w:val="0"/>
        </w:rPr>
        <w:t xml:space="preserve">“You don’t need millions of people to know you. Imagine a relatively small pool of the right buyers repeatedly encountering your thinking over time. The first time they may scroll straight past you. A week later they recognise your face. Then they see you make a point that matters to them. Then another. Eventually you stop being a random person in their feed and start becoming somebody they associate with the problem you solve. That accumulation of familiarity and credibility is what we’re trying to engineer.”</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“And we’re not just blindly waiting for repetition to work. Every cycle we’re looking at what they actually stopped for, what created retention, what attracted the right people, what produced profile actions or commercial signals, and then we refine the next batch around that.”</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“We are not trying to make you famous. We are trying to make you familiar to the people who matter.”</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“Familiarity earns attention. Repeated valuable attention builds authority. Authority makes every other acquisition channel work harder.”</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ONE-MONTH / 12-WEEK OBJECTION</w:t>
      </w:r>
    </w:p>
    <w:p w:rsidR="00000000" w:rsidDel="00000000" w:rsidP="00000000" w:rsidRDefault="00000000" w:rsidRPr="00000000" w14:paraId="0000022F">
      <w:pPr>
        <w:rPr/>
      </w:pPr>
      <w:r w:rsidDel="00000000" w:rsidR="00000000" w:rsidRPr="00000000">
        <w:rPr>
          <w:rtl w:val="0"/>
        </w:rPr>
        <w:t xml:space="preserve">“Could we do one month? Technically, yes. But I wouldn’t recommend it, because you'd mostly be paying us to establish the baseline and then leaving before we get to exploit what we learn from it.”</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“In reality, authority is usually a longer compounding asset than 12 weeks. I use 12 weeks as the initial engagement because it gives us enough runway to actually operate the system properly without asking you to sign your life away. At the end of that period, we should have enough evidence for both of us to make an informed decision about continuing.”</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“We work in an initial 12-week learning cycle because one batch doesn't tell us enough. The first cycle establishes your baseline, the next identifies and corrects the weak points, and by the third we're concentrating around patterns your actual market has validated. We'd rather give the system enough time to learn than pretend ten posts tells us anything definitive.”</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EARLY-PERFORMANCE / BUYER-REMORSE FRAME</w:t>
      </w:r>
    </w:p>
    <w:p w:rsidR="00000000" w:rsidDel="00000000" w:rsidP="00000000" w:rsidRDefault="00000000" w:rsidRPr="00000000" w14:paraId="00000236">
      <w:pPr>
        <w:rPr/>
      </w:pPr>
      <w:r w:rsidDel="00000000" w:rsidR="00000000" w:rsidRPr="00000000">
        <w:rPr>
          <w:rtl w:val="0"/>
        </w:rPr>
        <w:t xml:space="preserve">“The first pieces aren’t supposed to represent the finished system. They give us the first real behavioural data from your market. We score what happened, diagnose where each asset succeeded or failed, change the relevant variables, then increasingly concentrate production around what works for you.”</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CONTENT-DIAGNOSIS EXPLANATION</w:t>
      </w:r>
    </w:p>
    <w:p w:rsidR="00000000" w:rsidDel="00000000" w:rsidP="00000000" w:rsidRDefault="00000000" w:rsidRPr="00000000" w14:paraId="00000239">
      <w:pPr>
        <w:rPr/>
      </w:pPr>
      <w:r w:rsidDel="00000000" w:rsidR="00000000" w:rsidRPr="00000000">
        <w:rPr>
          <w:rtl w:val="0"/>
        </w:rPr>
        <w:t xml:space="preserve">“We diagnose why each asset won or lost, separate idea failure from packaging/distribution failure, quantify the likely weak point, and feed the correction into the next content cycle.”</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“Threadline scored this 82/100 under the current Authority Content rubric. The useful part is the decomposition: strong expertise/proof, weak opening retention.”</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DISCOVERY ECONOMICS QUESTIONS — capture before price:</w:t>
      </w:r>
    </w:p>
    <w:p w:rsidR="00000000" w:rsidDel="00000000" w:rsidP="00000000" w:rsidRDefault="00000000" w:rsidRPr="00000000" w14:paraId="0000023E">
      <w:pPr>
        <w:rPr/>
      </w:pPr>
      <w:r w:rsidDel="00000000" w:rsidR="00000000" w:rsidRPr="00000000">
        <w:rPr>
          <w:rtl w:val="0"/>
        </w:rPr>
        <w:t xml:space="preserve">• average engagement/deal value;</w:t>
      </w:r>
    </w:p>
    <w:p w:rsidR="00000000" w:rsidDel="00000000" w:rsidP="00000000" w:rsidRDefault="00000000" w:rsidRPr="00000000" w14:paraId="0000023F">
      <w:pPr>
        <w:rPr/>
      </w:pPr>
      <w:r w:rsidDel="00000000" w:rsidR="00000000" w:rsidRPr="00000000">
        <w:rPr>
          <w:rtl w:val="0"/>
        </w:rPr>
        <w:t xml:space="preserve">• gross profit contribution if prospect is comfortable sharing;</w:t>
      </w:r>
    </w:p>
    <w:p w:rsidR="00000000" w:rsidDel="00000000" w:rsidP="00000000" w:rsidRDefault="00000000" w:rsidRPr="00000000" w14:paraId="00000240">
      <w:pPr>
        <w:rPr/>
      </w:pPr>
      <w:r w:rsidDel="00000000" w:rsidR="00000000" w:rsidRPr="00000000">
        <w:rPr>
          <w:rtl w:val="0"/>
        </w:rPr>
        <w:t xml:space="preserve">• client lifetime / expansion potential;</w:t>
      </w:r>
    </w:p>
    <w:p w:rsidR="00000000" w:rsidDel="00000000" w:rsidP="00000000" w:rsidRDefault="00000000" w:rsidRPr="00000000" w14:paraId="00000241">
      <w:pPr>
        <w:rPr/>
      </w:pPr>
      <w:r w:rsidDel="00000000" w:rsidR="00000000" w:rsidRPr="00000000">
        <w:rPr>
          <w:rtl w:val="0"/>
        </w:rPr>
        <w:t xml:space="preserve">• typical sales cycle;</w:t>
      </w:r>
    </w:p>
    <w:p w:rsidR="00000000" w:rsidDel="00000000" w:rsidP="00000000" w:rsidRDefault="00000000" w:rsidRPr="00000000" w14:paraId="00000242">
      <w:pPr>
        <w:rPr/>
      </w:pPr>
      <w:r w:rsidDel="00000000" w:rsidR="00000000" w:rsidRPr="00000000">
        <w:rPr>
          <w:rtl w:val="0"/>
        </w:rPr>
        <w:t xml:space="preserve">• close rate;</w:t>
      </w:r>
    </w:p>
    <w:p w:rsidR="00000000" w:rsidDel="00000000" w:rsidP="00000000" w:rsidRDefault="00000000" w:rsidRPr="00000000" w14:paraId="00000243">
      <w:pPr>
        <w:rPr/>
      </w:pPr>
      <w:r w:rsidDel="00000000" w:rsidR="00000000" w:rsidRPr="00000000">
        <w:rPr>
          <w:rtl w:val="0"/>
        </w:rPr>
        <w:t xml:space="preserve">• current capacity for new work;</w:t>
      </w:r>
    </w:p>
    <w:p w:rsidR="00000000" w:rsidDel="00000000" w:rsidP="00000000" w:rsidRDefault="00000000" w:rsidRPr="00000000" w14:paraId="00000244">
      <w:pPr>
        <w:rPr/>
      </w:pPr>
      <w:r w:rsidDel="00000000" w:rsidR="00000000" w:rsidRPr="00000000">
        <w:rPr>
          <w:rtl w:val="0"/>
        </w:rPr>
        <w:t xml:space="preserve">• rough value of an additional qualified opportunity;</w:t>
      </w:r>
    </w:p>
    <w:p w:rsidR="00000000" w:rsidDel="00000000" w:rsidP="00000000" w:rsidRDefault="00000000" w:rsidRPr="00000000" w14:paraId="00000245">
      <w:pPr>
        <w:rPr/>
      </w:pPr>
      <w:r w:rsidDel="00000000" w:rsidR="00000000" w:rsidRPr="00000000">
        <w:rPr>
          <w:rtl w:val="0"/>
        </w:rPr>
        <w:t xml:space="preserve">• current acquisition sources.</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12-WEEK STORY:</w:t>
      </w:r>
    </w:p>
    <w:p w:rsidR="00000000" w:rsidDel="00000000" w:rsidP="00000000" w:rsidRDefault="00000000" w:rsidRPr="00000000" w14:paraId="00000248">
      <w:pPr>
        <w:rPr/>
      </w:pPr>
      <w:r w:rsidDel="00000000" w:rsidR="00000000" w:rsidRPr="00000000">
        <w:rPr>
          <w:rtl w:val="0"/>
        </w:rPr>
        <w:t xml:space="preserve">Period 1 = ESTABLISH / CALIBRATE.</w:t>
      </w:r>
    </w:p>
    <w:p w:rsidR="00000000" w:rsidDel="00000000" w:rsidP="00000000" w:rsidRDefault="00000000" w:rsidRPr="00000000" w14:paraId="00000249">
      <w:pPr>
        <w:rPr/>
      </w:pPr>
      <w:r w:rsidDel="00000000" w:rsidR="00000000" w:rsidRPr="00000000">
        <w:rPr>
          <w:rtl w:val="0"/>
        </w:rPr>
        <w:t xml:space="preserve">Period 2 = REFINE / CORRECT.</w:t>
      </w:r>
    </w:p>
    <w:p w:rsidR="00000000" w:rsidDel="00000000" w:rsidP="00000000" w:rsidRDefault="00000000" w:rsidRPr="00000000" w14:paraId="0000024A">
      <w:pPr>
        <w:rPr/>
      </w:pPr>
      <w:r w:rsidDel="00000000" w:rsidR="00000000" w:rsidRPr="00000000">
        <w:rPr>
          <w:rtl w:val="0"/>
        </w:rPr>
        <w:t xml:space="preserve">Period 3 = COMPOUND / CONCENTRATE.</w:t>
      </w:r>
    </w:p>
    <w:p w:rsidR="00000000" w:rsidDel="00000000" w:rsidP="00000000" w:rsidRDefault="00000000" w:rsidRPr="00000000" w14:paraId="0000024B">
      <w:pPr>
        <w:rPr/>
      </w:pPr>
      <w:r w:rsidDel="00000000" w:rsidR="00000000" w:rsidRPr="00000000">
        <w:rPr>
          <w:rtl w:val="0"/>
        </w:rPr>
        <w:t xml:space="preserve">Month 4+ = COMPOUND HARDER.</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The sale is not “buy 16 videos.” The sale is an initial learning cycle that turns expertise into repeated relevant exposure, then uses real behavioural/commercial data to become more accurate over time.</w:t>
      </w:r>
    </w:p>
    <w:p w:rsidR="00000000" w:rsidDel="00000000" w:rsidP="00000000" w:rsidRDefault="00000000" w:rsidRPr="00000000" w14:paraId="0000024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