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THREADLINE — COMPETITIVE INTELLIGENCE + HYDRA / INIZIO + PLATFORM SAFETY + OFFER DIRECTION</w:t>
      </w:r>
    </w:p>
    <w:p w:rsidR="00000000" w:rsidDel="00000000" w:rsidP="00000000" w:rsidRDefault="00000000" w:rsidRPr="00000000" w14:paraId="00000002">
      <w:pPr>
        <w:rPr/>
      </w:pPr>
      <w:r w:rsidDel="00000000" w:rsidR="00000000" w:rsidRPr="00000000">
        <w:rPr>
          <w:rtl w:val="0"/>
        </w:rPr>
        <w:t xml:space="preserve">9 September 2026</w:t>
      </w:r>
    </w:p>
    <w:p w:rsidR="00000000" w:rsidDel="00000000" w:rsidP="00000000" w:rsidRDefault="00000000" w:rsidRPr="00000000" w14:paraId="00000003">
      <w:pPr>
        <w:rPr/>
      </w:pPr>
      <w:r w:rsidDel="00000000" w:rsidR="00000000" w:rsidRPr="00000000">
        <w:rPr>
          <w:rtl w:val="0"/>
        </w:rPr>
        <w:t xml:space="preserve">STATUS: CURRENT RESEARCH / DECISION SUPPLEMENT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PURPOSE</w:t>
      </w:r>
    </w:p>
    <w:p w:rsidR="00000000" w:rsidDel="00000000" w:rsidP="00000000" w:rsidRDefault="00000000" w:rsidRPr="00000000" w14:paraId="00000006">
      <w:pPr>
        <w:rPr/>
      </w:pPr>
      <w:r w:rsidDel="00000000" w:rsidR="00000000" w:rsidRPr="00000000">
        <w:rPr>
          <w:rtl w:val="0"/>
        </w:rPr>
        <w:t xml:space="preserve">Capture the latest competitor-intelligence work, the Hydra UX reference, Inizio Media / Arushi Malviya competitor finding, the current recommendation on video vs LinkedIn/X/Threads, the low-founder-burden website opportunity, and a new platform-safety doctrine for publishing / automation. This supplements the Master Blueprint, Handoff, TODO, Claude prompt, GTM SOP and Founder Content Engine.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IMPORTANT EVIDENCE RULE</w:t>
      </w:r>
    </w:p>
    <w:p w:rsidR="00000000" w:rsidDel="00000000" w:rsidP="00000000" w:rsidRDefault="00000000" w:rsidRPr="00000000" w14:paraId="00000009">
      <w:pPr>
        <w:rPr/>
      </w:pPr>
      <w:r w:rsidDel="00000000" w:rsidR="00000000" w:rsidRPr="00000000">
        <w:rPr>
          <w:rtl w:val="0"/>
        </w:rPr>
        <w:t xml:space="preserve">Competitor success provides indirect validation and useful precedents. It does NOT prove Threadline’s exact ICP, offer, channel, price, posting cadence, acquisition mechanism or retention. Vendor-reported claims are treated as vendor-reported unless independently verified. Unknowns remain unknown rather than being guessed.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CURRENT COMPETITOR-INTELLIGENCE PROGRAM</w:t>
      </w:r>
    </w:p>
    <w:p w:rsidR="00000000" w:rsidDel="00000000" w:rsidP="00000000" w:rsidRDefault="00000000" w:rsidRPr="00000000" w14:paraId="0000000C">
      <w:pPr>
        <w:rPr/>
      </w:pPr>
      <w:r w:rsidDel="00000000" w:rsidR="00000000" w:rsidRPr="00000000">
        <w:rPr>
          <w:rtl w:val="0"/>
        </w:rPr>
        <w:t xml:space="preserve">Threadline has now begun a structured competitor atlas rather than a loose competitor list.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Initial V0.1 scope already profiled a high-signal set including Birdhouse, Kurogo, TTWYK, Influent, Storyarb, Nova Impact, BrightFollow, The Founders Cartel, Elevate / Alex Colhoun, HEPZ Content House, Personal Brand Lab, Forj Media, Ethos, Klowt, Prestidge Group, Brand of a Leader, Jannify and Waymark.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target research program remains approximately 75–150 meaningful organizations, expanding until additional companies stop producing materially new strategic information. The closest ~20–30 should receive deeper investigation across:</w:t>
      </w:r>
    </w:p>
    <w:p w:rsidR="00000000" w:rsidDel="00000000" w:rsidP="00000000" w:rsidRDefault="00000000" w:rsidRPr="00000000" w14:paraId="00000011">
      <w:pPr>
        <w:rPr/>
      </w:pPr>
      <w:r w:rsidDel="00000000" w:rsidR="00000000" w:rsidRPr="00000000">
        <w:rPr>
          <w:rtl w:val="0"/>
        </w:rPr>
        <w:t xml:space="preserve">- ICP / sub-ICP;</w:t>
      </w:r>
    </w:p>
    <w:p w:rsidR="00000000" w:rsidDel="00000000" w:rsidP="00000000" w:rsidRDefault="00000000" w:rsidRPr="00000000" w14:paraId="00000012">
      <w:pPr>
        <w:rPr/>
      </w:pPr>
      <w:r w:rsidDel="00000000" w:rsidR="00000000" w:rsidRPr="00000000">
        <w:rPr>
          <w:rtl w:val="0"/>
        </w:rPr>
        <w:t xml:space="preserve">- geography;</w:t>
      </w:r>
    </w:p>
    <w:p w:rsidR="00000000" w:rsidDel="00000000" w:rsidP="00000000" w:rsidRDefault="00000000" w:rsidRPr="00000000" w14:paraId="00000013">
      <w:pPr>
        <w:rPr/>
      </w:pPr>
      <w:r w:rsidDel="00000000" w:rsidR="00000000" w:rsidRPr="00000000">
        <w:rPr>
          <w:rtl w:val="0"/>
        </w:rPr>
        <w:t xml:space="preserve">- positioning / primary promise;</w:t>
      </w:r>
    </w:p>
    <w:p w:rsidR="00000000" w:rsidDel="00000000" w:rsidP="00000000" w:rsidRDefault="00000000" w:rsidRPr="00000000" w14:paraId="00000014">
      <w:pPr>
        <w:rPr/>
      </w:pPr>
      <w:r w:rsidDel="00000000" w:rsidR="00000000" w:rsidRPr="00000000">
        <w:rPr>
          <w:rtl w:val="0"/>
        </w:rPr>
        <w:t xml:space="preserve">- pricing / setup fees / contract terms;</w:t>
      </w:r>
    </w:p>
    <w:p w:rsidR="00000000" w:rsidDel="00000000" w:rsidP="00000000" w:rsidRDefault="00000000" w:rsidRPr="00000000" w14:paraId="00000015">
      <w:pPr>
        <w:rPr/>
      </w:pPr>
      <w:r w:rsidDel="00000000" w:rsidR="00000000" w:rsidRPr="00000000">
        <w:rPr>
          <w:rtl w:val="0"/>
        </w:rPr>
        <w:t xml:space="preserve">- platform mix;</w:t>
      </w:r>
    </w:p>
    <w:p w:rsidR="00000000" w:rsidDel="00000000" w:rsidP="00000000" w:rsidRDefault="00000000" w:rsidRPr="00000000" w14:paraId="00000016">
      <w:pPr>
        <w:rPr/>
      </w:pPr>
      <w:r w:rsidDel="00000000" w:rsidR="00000000" w:rsidRPr="00000000">
        <w:rPr>
          <w:rtl w:val="0"/>
        </w:rPr>
        <w:t xml:space="preserve">- exact deliverables;</w:t>
      </w:r>
    </w:p>
    <w:p w:rsidR="00000000" w:rsidDel="00000000" w:rsidP="00000000" w:rsidRDefault="00000000" w:rsidRPr="00000000" w14:paraId="00000017">
      <w:pPr>
        <w:rPr/>
      </w:pPr>
      <w:r w:rsidDel="00000000" w:rsidR="00000000" w:rsidRPr="00000000">
        <w:rPr>
          <w:rtl w:val="0"/>
        </w:rPr>
        <w:t xml:space="preserve">- source-asset volume and posting cadence;</w:t>
      </w:r>
    </w:p>
    <w:p w:rsidR="00000000" w:rsidDel="00000000" w:rsidP="00000000" w:rsidRDefault="00000000" w:rsidRPr="00000000" w14:paraId="00000018">
      <w:pPr>
        <w:rPr/>
      </w:pPr>
      <w:r w:rsidDel="00000000" w:rsidR="00000000" w:rsidRPr="00000000">
        <w:rPr>
          <w:rtl w:val="0"/>
        </w:rPr>
        <w:t xml:space="preserve">- founder/client time burden;</w:t>
      </w:r>
    </w:p>
    <w:p w:rsidR="00000000" w:rsidDel="00000000" w:rsidP="00000000" w:rsidRDefault="00000000" w:rsidRPr="00000000" w14:paraId="00000019">
      <w:pPr>
        <w:rPr/>
      </w:pPr>
      <w:r w:rsidDel="00000000" w:rsidR="00000000" w:rsidRPr="00000000">
        <w:rPr>
          <w:rtl w:val="0"/>
        </w:rPr>
        <w:t xml:space="preserve">- onboarding / voice-capture method;</w:t>
      </w:r>
    </w:p>
    <w:p w:rsidR="00000000" w:rsidDel="00000000" w:rsidP="00000000" w:rsidRDefault="00000000" w:rsidRPr="00000000" w14:paraId="0000001A">
      <w:pPr>
        <w:rPr/>
      </w:pPr>
      <w:r w:rsidDel="00000000" w:rsidR="00000000" w:rsidRPr="00000000">
        <w:rPr>
          <w:rtl w:val="0"/>
        </w:rPr>
        <w:t xml:space="preserve">- fulfilment structure and likely operator burden;</w:t>
      </w:r>
    </w:p>
    <w:p w:rsidR="00000000" w:rsidDel="00000000" w:rsidP="00000000" w:rsidRDefault="00000000" w:rsidRPr="00000000" w14:paraId="0000001B">
      <w:pPr>
        <w:rPr/>
      </w:pPr>
      <w:r w:rsidDel="00000000" w:rsidR="00000000" w:rsidRPr="00000000">
        <w:rPr>
          <w:rtl w:val="0"/>
        </w:rPr>
        <w:t xml:space="preserve">- acquisition channels and founder content footprint;</w:t>
      </w:r>
    </w:p>
    <w:p w:rsidR="00000000" w:rsidDel="00000000" w:rsidP="00000000" w:rsidRDefault="00000000" w:rsidRPr="00000000" w14:paraId="0000001C">
      <w:pPr>
        <w:rPr/>
      </w:pPr>
      <w:r w:rsidDel="00000000" w:rsidR="00000000" w:rsidRPr="00000000">
        <w:rPr>
          <w:rtl w:val="0"/>
        </w:rPr>
        <w:t xml:space="preserve">- lead magnets / audits / quizzes / playbooks / VSLs;</w:t>
      </w:r>
    </w:p>
    <w:p w:rsidR="00000000" w:rsidDel="00000000" w:rsidP="00000000" w:rsidRDefault="00000000" w:rsidRPr="00000000" w14:paraId="0000001D">
      <w:pPr>
        <w:rPr/>
      </w:pPr>
      <w:r w:rsidDel="00000000" w:rsidR="00000000" w:rsidRPr="00000000">
        <w:rPr>
          <w:rtl w:val="0"/>
        </w:rPr>
        <w:t xml:space="preserve">- website funnel and application process;</w:t>
      </w:r>
    </w:p>
    <w:p w:rsidR="00000000" w:rsidDel="00000000" w:rsidP="00000000" w:rsidRDefault="00000000" w:rsidRPr="00000000" w14:paraId="0000001E">
      <w:pPr>
        <w:rPr/>
      </w:pPr>
      <w:r w:rsidDel="00000000" w:rsidR="00000000" w:rsidRPr="00000000">
        <w:rPr>
          <w:rtl w:val="0"/>
        </w:rPr>
        <w:t xml:space="preserve">- proof / case studies / attribution claims;</w:t>
      </w:r>
    </w:p>
    <w:p w:rsidR="00000000" w:rsidDel="00000000" w:rsidP="00000000" w:rsidRDefault="00000000" w:rsidRPr="00000000" w14:paraId="0000001F">
      <w:pPr>
        <w:rPr/>
      </w:pPr>
      <w:r w:rsidDel="00000000" w:rsidR="00000000" w:rsidRPr="00000000">
        <w:rPr>
          <w:rtl w:val="0"/>
        </w:rPr>
        <w:t xml:space="preserve">- organic vs paid distribution;</w:t>
      </w:r>
    </w:p>
    <w:p w:rsidR="00000000" w:rsidDel="00000000" w:rsidP="00000000" w:rsidRDefault="00000000" w:rsidRPr="00000000" w14:paraId="00000020">
      <w:pPr>
        <w:rPr/>
      </w:pPr>
      <w:r w:rsidDel="00000000" w:rsidR="00000000" w:rsidRPr="00000000">
        <w:rPr>
          <w:rtl w:val="0"/>
        </w:rPr>
        <w:t xml:space="preserve">- upsells and account-expansion paths;</w:t>
      </w:r>
    </w:p>
    <w:p w:rsidR="00000000" w:rsidDel="00000000" w:rsidP="00000000" w:rsidRDefault="00000000" w:rsidRPr="00000000" w14:paraId="00000021">
      <w:pPr>
        <w:rPr/>
      </w:pPr>
      <w:r w:rsidDel="00000000" w:rsidR="00000000" w:rsidRPr="00000000">
        <w:rPr>
          <w:rtl w:val="0"/>
        </w:rPr>
        <w:t xml:space="preserve">- historical offer changes where observable;</w:t>
      </w:r>
    </w:p>
    <w:p w:rsidR="00000000" w:rsidDel="00000000" w:rsidP="00000000" w:rsidRDefault="00000000" w:rsidRPr="00000000" w14:paraId="00000022">
      <w:pPr>
        <w:rPr/>
      </w:pPr>
      <w:r w:rsidDel="00000000" w:rsidR="00000000" w:rsidRPr="00000000">
        <w:rPr>
          <w:rtl w:val="0"/>
        </w:rPr>
        <w:t xml:space="preserve">- team / hiring clues;</w:t>
      </w:r>
    </w:p>
    <w:p w:rsidR="00000000" w:rsidDel="00000000" w:rsidP="00000000" w:rsidRDefault="00000000" w:rsidRPr="00000000" w14:paraId="00000023">
      <w:pPr>
        <w:rPr/>
      </w:pPr>
      <w:r w:rsidDel="00000000" w:rsidR="00000000" w:rsidRPr="00000000">
        <w:rPr>
          <w:rtl w:val="0"/>
        </w:rPr>
        <w:t xml:space="preserve">- strengths, weaknesses and likely customer objections;</w:t>
      </w:r>
    </w:p>
    <w:p w:rsidR="00000000" w:rsidDel="00000000" w:rsidP="00000000" w:rsidRDefault="00000000" w:rsidRPr="00000000" w14:paraId="00000024">
      <w:pPr>
        <w:rPr/>
      </w:pPr>
      <w:r w:rsidDel="00000000" w:rsidR="00000000" w:rsidRPr="00000000">
        <w:rPr>
          <w:rtl w:val="0"/>
        </w:rPr>
        <w:t xml:space="preserve">- what Threadline can borrow as a principle without copying IP.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Primary strategic outputs required from this program:</w:t>
      </w:r>
    </w:p>
    <w:p w:rsidR="00000000" w:rsidDel="00000000" w:rsidP="00000000" w:rsidRDefault="00000000" w:rsidRPr="00000000" w14:paraId="00000027">
      <w:pPr>
        <w:rPr/>
      </w:pPr>
      <w:r w:rsidDel="00000000" w:rsidR="00000000" w:rsidRPr="00000000">
        <w:rPr>
          <w:rtl w:val="0"/>
        </w:rPr>
        <w:t xml:space="preserve">- WHAT THE MARKET HAS ALREADY TAUGHT US;</w:t>
      </w:r>
    </w:p>
    <w:p w:rsidR="00000000" w:rsidDel="00000000" w:rsidP="00000000" w:rsidRDefault="00000000" w:rsidRPr="00000000" w14:paraId="00000028">
      <w:pPr>
        <w:rPr/>
      </w:pPr>
      <w:r w:rsidDel="00000000" w:rsidR="00000000" w:rsidRPr="00000000">
        <w:rPr>
          <w:rtl w:val="0"/>
        </w:rPr>
        <w:t xml:space="preserve">- WHAT THREADLINE DOES BETTER / WORSE / DIFFERENTLY;</w:t>
      </w:r>
    </w:p>
    <w:p w:rsidR="00000000" w:rsidDel="00000000" w:rsidP="00000000" w:rsidRDefault="00000000" w:rsidRPr="00000000" w14:paraId="00000029">
      <w:pPr>
        <w:rPr/>
      </w:pPr>
      <w:r w:rsidDel="00000000" w:rsidR="00000000" w:rsidRPr="00000000">
        <w:rPr>
          <w:rtl w:val="0"/>
        </w:rPr>
        <w:t xml:space="preserve">- WHICH ASSUMPTIONS HAVE INDIRECT VALIDATION;</w:t>
      </w:r>
    </w:p>
    <w:p w:rsidR="00000000" w:rsidDel="00000000" w:rsidP="00000000" w:rsidRDefault="00000000" w:rsidRPr="00000000" w14:paraId="0000002A">
      <w:pPr>
        <w:rPr/>
      </w:pPr>
      <w:r w:rsidDel="00000000" w:rsidR="00000000" w:rsidRPr="00000000">
        <w:rPr>
          <w:rtl w:val="0"/>
        </w:rPr>
        <w:t xml:space="preserve">- WHICH ASSUMPTIONS REMAIN UNVALIDATED;</w:t>
      </w:r>
    </w:p>
    <w:p w:rsidR="00000000" w:rsidDel="00000000" w:rsidP="00000000" w:rsidRDefault="00000000" w:rsidRPr="00000000" w14:paraId="0000002B">
      <w:pPr>
        <w:rPr/>
      </w:pPr>
      <w:r w:rsidDel="00000000" w:rsidR="00000000" w:rsidRPr="00000000">
        <w:rPr>
          <w:rtl w:val="0"/>
        </w:rPr>
        <w:t xml:space="preserve">- ICP FALLBACK TREE;</w:t>
      </w:r>
    </w:p>
    <w:p w:rsidR="00000000" w:rsidDel="00000000" w:rsidP="00000000" w:rsidRDefault="00000000" w:rsidRPr="00000000" w14:paraId="0000002C">
      <w:pPr>
        <w:rPr/>
      </w:pPr>
      <w:r w:rsidDel="00000000" w:rsidR="00000000" w:rsidRPr="00000000">
        <w:rPr>
          <w:rtl w:val="0"/>
        </w:rPr>
        <w:t xml:space="preserve">- ACQUISITION FALLBACK TREE;</w:t>
      </w:r>
    </w:p>
    <w:p w:rsidR="00000000" w:rsidDel="00000000" w:rsidP="00000000" w:rsidRDefault="00000000" w:rsidRPr="00000000" w14:paraId="0000002D">
      <w:pPr>
        <w:rPr/>
      </w:pPr>
      <w:r w:rsidDel="00000000" w:rsidR="00000000" w:rsidRPr="00000000">
        <w:rPr>
          <w:rtl w:val="0"/>
        </w:rPr>
        <w:t xml:space="preserve">- OFFER FALLBACK TREE;</w:t>
      </w:r>
    </w:p>
    <w:p w:rsidR="00000000" w:rsidDel="00000000" w:rsidP="00000000" w:rsidRDefault="00000000" w:rsidRPr="00000000" w14:paraId="0000002E">
      <w:pPr>
        <w:rPr/>
      </w:pPr>
      <w:r w:rsidDel="00000000" w:rsidR="00000000" w:rsidRPr="00000000">
        <w:rPr>
          <w:rtl w:val="0"/>
        </w:rPr>
        <w:t xml:space="preserve">- PRICING / ARPU EXPANSION PRECEDENTS;</w:t>
      </w:r>
    </w:p>
    <w:p w:rsidR="00000000" w:rsidDel="00000000" w:rsidP="00000000" w:rsidRDefault="00000000" w:rsidRPr="00000000" w14:paraId="0000002F">
      <w:pPr>
        <w:rPr/>
      </w:pPr>
      <w:r w:rsidDel="00000000" w:rsidR="00000000" w:rsidRPr="00000000">
        <w:rPr>
          <w:rtl w:val="0"/>
        </w:rPr>
        <w:t xml:space="preserve">- PLATFORM EXPANSION TREE;</w:t>
      </w:r>
    </w:p>
    <w:p w:rsidR="00000000" w:rsidDel="00000000" w:rsidP="00000000" w:rsidRDefault="00000000" w:rsidRPr="00000000" w14:paraId="00000030">
      <w:pPr>
        <w:rPr/>
      </w:pPr>
      <w:r w:rsidDel="00000000" w:rsidR="00000000" w:rsidRPr="00000000">
        <w:rPr>
          <w:rtl w:val="0"/>
        </w:rPr>
        <w:t xml:space="preserve">- YOUTUBE / PAID / PERFORMANCE-PRICING PRECEDENTS;</w:t>
      </w:r>
    </w:p>
    <w:p w:rsidR="00000000" w:rsidDel="00000000" w:rsidP="00000000" w:rsidRDefault="00000000" w:rsidRPr="00000000" w14:paraId="00000031">
      <w:pPr>
        <w:rPr/>
      </w:pPr>
      <w:r w:rsidDel="00000000" w:rsidR="00000000" w:rsidRPr="00000000">
        <w:rPr>
          <w:rtl w:val="0"/>
        </w:rPr>
        <w:t xml:space="preserve">- MARKET GAPS THREADLINE CAN OWN.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 EARLY CROSS-COMPETITOR PATTERNS</w:t>
      </w:r>
    </w:p>
    <w:p w:rsidR="00000000" w:rsidDel="00000000" w:rsidP="00000000" w:rsidRDefault="00000000" w:rsidRPr="00000000" w14:paraId="00000034">
      <w:pPr>
        <w:rPr/>
      </w:pPr>
      <w:r w:rsidDel="00000000" w:rsidR="00000000" w:rsidRPr="00000000">
        <w:rPr>
          <w:rtl w:val="0"/>
        </w:rPr>
        <w:t xml:space="preserve">The first pass materially reinforces several Threadline decisions.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LOW FOUNDER BURDEN IS A REAL SELLING POINT</w:t>
      </w:r>
    </w:p>
    <w:p w:rsidR="00000000" w:rsidDel="00000000" w:rsidP="00000000" w:rsidRDefault="00000000" w:rsidRPr="00000000" w14:paraId="00000037">
      <w:pPr>
        <w:rPr/>
      </w:pPr>
      <w:r w:rsidDel="00000000" w:rsidR="00000000" w:rsidRPr="00000000">
        <w:rPr>
          <w:rtl w:val="0"/>
        </w:rPr>
        <w:t xml:space="preserve">Several serious providers explicitly sell a small founder time requirement:</w:t>
      </w:r>
    </w:p>
    <w:p w:rsidR="00000000" w:rsidDel="00000000" w:rsidP="00000000" w:rsidRDefault="00000000" w:rsidRPr="00000000" w14:paraId="00000038">
      <w:pPr>
        <w:rPr/>
      </w:pPr>
      <w:r w:rsidDel="00000000" w:rsidR="00000000" w:rsidRPr="00000000">
        <w:rPr>
          <w:rtl w:val="0"/>
        </w:rPr>
        <w:t xml:space="preserve">- Kurogo: roughly one hour per week once the voice model / rhythm is established;</w:t>
      </w:r>
    </w:p>
    <w:p w:rsidR="00000000" w:rsidDel="00000000" w:rsidP="00000000" w:rsidRDefault="00000000" w:rsidRPr="00000000" w14:paraId="00000039">
      <w:pPr>
        <w:rPr/>
      </w:pPr>
      <w:r w:rsidDel="00000000" w:rsidR="00000000" w:rsidRPr="00000000">
        <w:rPr>
          <w:rtl w:val="0"/>
        </w:rPr>
        <w:t xml:space="preserve">- TTWYK: roughly one hour per month recording plus around ten minutes per week reviewing / approving;</w:t>
      </w:r>
    </w:p>
    <w:p w:rsidR="00000000" w:rsidDel="00000000" w:rsidP="00000000" w:rsidRDefault="00000000" w:rsidRPr="00000000" w14:paraId="0000003A">
      <w:pPr>
        <w:rPr/>
      </w:pPr>
      <w:r w:rsidDel="00000000" w:rsidR="00000000" w:rsidRPr="00000000">
        <w:rPr>
          <w:rtl w:val="0"/>
        </w:rPr>
        <w:t xml:space="preserve">- Personal Brand Lab: around one hour per month;</w:t>
      </w:r>
    </w:p>
    <w:p w:rsidR="00000000" w:rsidDel="00000000" w:rsidP="00000000" w:rsidRDefault="00000000" w:rsidRPr="00000000" w14:paraId="0000003B">
      <w:pPr>
        <w:rPr/>
      </w:pPr>
      <w:r w:rsidDel="00000000" w:rsidR="00000000" w:rsidRPr="00000000">
        <w:rPr>
          <w:rtl w:val="0"/>
        </w:rPr>
        <w:t xml:space="preserve">- The Founders Cartel: around four hours per month;</w:t>
      </w:r>
    </w:p>
    <w:p w:rsidR="00000000" w:rsidDel="00000000" w:rsidP="00000000" w:rsidRDefault="00000000" w:rsidRPr="00000000" w14:paraId="0000003C">
      <w:pPr>
        <w:rPr/>
      </w:pPr>
      <w:r w:rsidDel="00000000" w:rsidR="00000000" w:rsidRPr="00000000">
        <w:rPr>
          <w:rtl w:val="0"/>
        </w:rPr>
        <w:t xml:space="preserve">- Klowt’s system-workshop framing: around 60 minutes per week;</w:t>
      </w:r>
    </w:p>
    <w:p w:rsidR="00000000" w:rsidDel="00000000" w:rsidP="00000000" w:rsidRDefault="00000000" w:rsidRPr="00000000" w14:paraId="0000003D">
      <w:pPr>
        <w:rPr/>
      </w:pPr>
      <w:r w:rsidDel="00000000" w:rsidR="00000000" w:rsidRPr="00000000">
        <w:rPr>
          <w:rtl w:val="0"/>
        </w:rPr>
        <w:t xml:space="preserve">- HEPZ: near-zero ongoing founder writing after the voice phase, with approvals / redlines remaining.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Threadline implication:</w:t>
      </w:r>
    </w:p>
    <w:p w:rsidR="00000000" w:rsidDel="00000000" w:rsidP="00000000" w:rsidRDefault="00000000" w:rsidRPr="00000000" w14:paraId="00000040">
      <w:pPr>
        <w:rPr/>
      </w:pPr>
      <w:r w:rsidDel="00000000" w:rsidR="00000000" w:rsidRPr="00000000">
        <w:rPr>
          <w:rtl w:val="0"/>
        </w:rPr>
        <w:t xml:space="preserve">LOW FOUNDER BURDEN SHOULD BE PROMINENT IN THE PUBLIC EXPERIENCE.</w:t>
      </w:r>
    </w:p>
    <w:p w:rsidR="00000000" w:rsidDel="00000000" w:rsidP="00000000" w:rsidRDefault="00000000" w:rsidRPr="00000000" w14:paraId="00000041">
      <w:pPr>
        <w:rPr/>
      </w:pPr>
      <w:r w:rsidDel="00000000" w:rsidR="00000000" w:rsidRPr="00000000">
        <w:rPr>
          <w:rtl w:val="0"/>
        </w:rPr>
        <w:t xml:space="preserve">Current line remains strong:</w:t>
      </w:r>
    </w:p>
    <w:p w:rsidR="00000000" w:rsidDel="00000000" w:rsidP="00000000" w:rsidRDefault="00000000" w:rsidRPr="00000000" w14:paraId="00000042">
      <w:pPr>
        <w:rPr/>
      </w:pPr>
      <w:r w:rsidDel="00000000" w:rsidR="00000000" w:rsidRPr="00000000">
        <w:rPr>
          <w:rtl w:val="0"/>
        </w:rPr>
        <w:t xml:space="preserve">“You talk. You record. You approve. You sell. Threadline handles the machine.”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However, DO NOT publish an exact Threadline time promise such as “3 hours/month” until real Client #1 / Client #2 Delivery Load data validates it. The benefit can be sold qualitatively before the exact number is proven.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 3–5 LINKEDIN POSTS PER WEEK IS A COMMON PREMIUM BAND</w:t>
      </w:r>
    </w:p>
    <w:p w:rsidR="00000000" w:rsidDel="00000000" w:rsidP="00000000" w:rsidRDefault="00000000" w:rsidRPr="00000000" w14:paraId="00000047">
      <w:pPr>
        <w:rPr/>
      </w:pPr>
      <w:r w:rsidDel="00000000" w:rsidR="00000000" w:rsidRPr="00000000">
        <w:rPr>
          <w:rtl w:val="0"/>
        </w:rPr>
        <w:t xml:space="preserve">Observed examples include Elevate 4–5/week, HEPZ 3–5/week, Nova case evidence around 5.2/week, BrightFollow from 3/week to daily depending on tier, and Founders Cartel around 16 LinkedIn posts/month.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Threadline implication:</w:t>
      </w:r>
    </w:p>
    <w:p w:rsidR="00000000" w:rsidDel="00000000" w:rsidP="00000000" w:rsidRDefault="00000000" w:rsidRPr="00000000" w14:paraId="0000004A">
      <w:pPr>
        <w:rPr/>
      </w:pPr>
      <w:r w:rsidDel="00000000" w:rsidR="00000000" w:rsidRPr="00000000">
        <w:rPr>
          <w:rtl w:val="0"/>
        </w:rPr>
        <w:t xml:space="preserve">The current 12–16 core source-asset / four-week hypothesis is not obviously low-volume. Quality, founder specificity and learning value remain more important than maximising raw count. Cross-platform derivatives do not inflate source count.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 POSITIONING / VOICE BEFORE OUTPUT IS COMMON AMONG STRONGER FIRMS</w:t>
      </w:r>
    </w:p>
    <w:p w:rsidR="00000000" w:rsidDel="00000000" w:rsidP="00000000" w:rsidRDefault="00000000" w:rsidRPr="00000000" w14:paraId="0000004D">
      <w:pPr>
        <w:rPr/>
      </w:pPr>
      <w:r w:rsidDel="00000000" w:rsidR="00000000" w:rsidRPr="00000000">
        <w:rPr>
          <w:rtl w:val="0"/>
        </w:rPr>
        <w:t xml:space="preserve">Kurogo, TTWYK, Personal Brand Lab, BrightFollow, Storyarb, Klowt and others foreground founder positioning / voice / ICP before production.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Threadline implication:</w:t>
      </w:r>
    </w:p>
    <w:p w:rsidR="00000000" w:rsidDel="00000000" w:rsidP="00000000" w:rsidRDefault="00000000" w:rsidRPr="00000000" w14:paraId="00000050">
      <w:pPr>
        <w:rPr/>
      </w:pPr>
      <w:r w:rsidDel="00000000" w:rsidR="00000000" w:rsidRPr="00000000">
        <w:rPr>
          <w:rtl w:val="0"/>
        </w:rPr>
        <w:t xml:space="preserve">Keep Brand Brain / positioning visibly upstream of production. Do not reduce the offer to “we make X posts.”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 MULTI-PLATFORM EXPANSION IS A COMMON PREMIUM LEVER</w:t>
      </w:r>
    </w:p>
    <w:p w:rsidR="00000000" w:rsidDel="00000000" w:rsidP="00000000" w:rsidRDefault="00000000" w:rsidRPr="00000000" w14:paraId="00000053">
      <w:pPr>
        <w:rPr/>
      </w:pPr>
      <w:r w:rsidDel="00000000" w:rsidR="00000000" w:rsidRPr="00000000">
        <w:rPr>
          <w:rtl w:val="0"/>
        </w:rPr>
        <w:t xml:space="preserve">Birdhouse, Founders Cartel, Prestidge, Nova and others expand from one core platform into additional social / podcast / newsletter / PR surfaces.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Threadline implication:</w:t>
      </w:r>
    </w:p>
    <w:p w:rsidR="00000000" w:rsidDel="00000000" w:rsidP="00000000" w:rsidRDefault="00000000" w:rsidRPr="00000000" w14:paraId="00000056">
      <w:pPr>
        <w:rPr/>
      </w:pPr>
      <w:r w:rsidDel="00000000" w:rsidR="00000000" w:rsidRPr="00000000">
        <w:rPr>
          <w:rtl w:val="0"/>
        </w:rPr>
        <w:t xml:space="preserve">ONE CORE OFFER, CONFIGURABLE DISTRIBUTION, MODULAR EXPANSION remains the better architecture than separate mini-agencies.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 COMMERCIAL MEASUREMENT IS STILL A DIFFERENTIATION OPPORTUNITY</w:t>
      </w:r>
    </w:p>
    <w:p w:rsidR="00000000" w:rsidDel="00000000" w:rsidP="00000000" w:rsidRDefault="00000000" w:rsidRPr="00000000" w14:paraId="00000059">
      <w:pPr>
        <w:rPr/>
      </w:pPr>
      <w:r w:rsidDel="00000000" w:rsidR="00000000" w:rsidRPr="00000000">
        <w:rPr>
          <w:rtl w:val="0"/>
        </w:rPr>
        <w:t xml:space="preserve">Many firms still lead heavily with impressions, followers and engagement. A smaller subset, especially Influent and some growth-oriented agencies, explicitly talk about pipeline / CRM / inbound / sales-cycle effects.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Threadline implication:</w:t>
      </w:r>
    </w:p>
    <w:p w:rsidR="00000000" w:rsidDel="00000000" w:rsidP="00000000" w:rsidRDefault="00000000" w:rsidRPr="00000000" w14:paraId="0000005C">
      <w:pPr>
        <w:rPr/>
      </w:pPr>
      <w:r w:rsidDel="00000000" w:rsidR="00000000" w:rsidRPr="00000000">
        <w:rPr>
          <w:rtl w:val="0"/>
        </w:rPr>
        <w:t xml:space="preserve">Expected-vs-actual, commercial evidence classes, Content Diagnosis, Correction Memory, retest history and Attribution V1.5 remain substantive differentiation if explained in client language rather than software language.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 FOUNDER CONTENT + DIAGNOSTIC / LEAD-MAGNET FRONT ENDS ARE COMMON ACQUISITION SYSTEMS</w:t>
      </w:r>
    </w:p>
    <w:p w:rsidR="00000000" w:rsidDel="00000000" w:rsidP="00000000" w:rsidRDefault="00000000" w:rsidRPr="00000000" w14:paraId="0000005F">
      <w:pPr>
        <w:rPr/>
      </w:pPr>
      <w:r w:rsidDel="00000000" w:rsidR="00000000" w:rsidRPr="00000000">
        <w:rPr>
          <w:rtl w:val="0"/>
        </w:rPr>
        <w:t xml:space="preserve">Free audits, teardowns, playbooks, workshops, quizzes and founder-led educational content appear repeatedly.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Threadline implication:</w:t>
      </w:r>
    </w:p>
    <w:p w:rsidR="00000000" w:rsidDel="00000000" w:rsidP="00000000" w:rsidRDefault="00000000" w:rsidRPr="00000000" w14:paraId="00000062">
      <w:pPr>
        <w:rPr/>
      </w:pPr>
      <w:r w:rsidDel="00000000" w:rsidR="00000000" w:rsidRPr="00000000">
        <w:rPr>
          <w:rtl w:val="0"/>
        </w:rPr>
        <w:t xml:space="preserve">Founder content should dogfood the system. A useful authority diagnostic / interactive playbook / pre-completed-value layer is indirectly validated as a front-end, especially for A-tier accounts.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3. HYDRA — SECONDARY UX / INTERACTION REFERENCE</w:t>
      </w:r>
    </w:p>
    <w:p w:rsidR="00000000" w:rsidDel="00000000" w:rsidP="00000000" w:rsidRDefault="00000000" w:rsidRPr="00000000" w14:paraId="00000065">
      <w:pPr>
        <w:rPr/>
      </w:pPr>
      <w:r w:rsidDel="00000000" w:rsidR="00000000" w:rsidRPr="00000000">
        <w:rPr>
          <w:rtl w:val="0"/>
        </w:rPr>
        <w:t xml:space="preserve">Website: https://workwithhydra.com/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Hydra is NOT a content-agency competitor in the narrow sense. It is useful as a WEBSITE / INFORMATION-ARCHITECTURE / INTERACTIVE-EXPLANATION reference.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What Hydra currently does well:</w:t>
      </w:r>
    </w:p>
    <w:p w:rsidR="00000000" w:rsidDel="00000000" w:rsidP="00000000" w:rsidRDefault="00000000" w:rsidRPr="00000000" w14:paraId="0000006A">
      <w:pPr>
        <w:rPr/>
      </w:pPr>
      <w:r w:rsidDel="00000000" w:rsidR="00000000" w:rsidRPr="00000000">
        <w:rPr>
          <w:rtl w:val="0"/>
        </w:rPr>
        <w:t xml:space="preserve">- immediate, concrete headline and who-it-is-for clarity;</w:t>
      </w:r>
    </w:p>
    <w:p w:rsidR="00000000" w:rsidDel="00000000" w:rsidP="00000000" w:rsidRDefault="00000000" w:rsidRPr="00000000" w14:paraId="0000006B">
      <w:pPr>
        <w:rPr/>
      </w:pPr>
      <w:r w:rsidDel="00000000" w:rsidR="00000000" w:rsidRPr="00000000">
        <w:rPr>
          <w:rtl w:val="0"/>
        </w:rPr>
        <w:t xml:space="preserve">- a visual / interactive diagnosis model instead of walls of copy;</w:t>
      </w:r>
    </w:p>
    <w:p w:rsidR="00000000" w:rsidDel="00000000" w:rsidP="00000000" w:rsidRDefault="00000000" w:rsidRPr="00000000" w14:paraId="0000006C">
      <w:pPr>
        <w:rPr/>
      </w:pPr>
      <w:r w:rsidDel="00000000" w:rsidR="00000000" w:rsidRPr="00000000">
        <w:rPr>
          <w:rtl w:val="0"/>
        </w:rPr>
        <w:t xml:space="preserve">- selectable stages: Acquisition / Conversion / Delivery / Margin;</w:t>
      </w:r>
    </w:p>
    <w:p w:rsidR="00000000" w:rsidDel="00000000" w:rsidP="00000000" w:rsidRDefault="00000000" w:rsidRPr="00000000" w14:paraId="0000006D">
      <w:pPr>
        <w:rPr/>
      </w:pPr>
      <w:r w:rsidDel="00000000" w:rsidR="00000000" w:rsidRPr="00000000">
        <w:rPr>
          <w:rtl w:val="0"/>
        </w:rPr>
        <w:t xml:space="preserve">- each stage shows symptoms and “what we change first”;</w:t>
      </w:r>
    </w:p>
    <w:p w:rsidR="00000000" w:rsidDel="00000000" w:rsidP="00000000" w:rsidRDefault="00000000" w:rsidRPr="00000000" w14:paraId="0000006E">
      <w:pPr>
        <w:rPr/>
      </w:pPr>
      <w:r w:rsidDel="00000000" w:rsidR="00000000" w:rsidRPr="00000000">
        <w:rPr>
          <w:rtl w:val="0"/>
        </w:rPr>
        <w:t xml:space="preserve">- a ~90-second six-question constraint quiz;</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a simple INPUTS → SYSTEM → OUTPUT model that explains the business mechanism visually;</w:t>
      </w:r>
    </w:p>
    <w:p w:rsidR="00000000" w:rsidDel="00000000" w:rsidP="00000000" w:rsidRDefault="00000000" w:rsidRPr="00000000" w14:paraId="00000070">
      <w:pPr>
        <w:rPr/>
      </w:pPr>
      <w:r w:rsidDel="00000000" w:rsidR="00000000" w:rsidRPr="00000000">
        <w:rPr>
          <w:rtl w:val="0"/>
        </w:rPr>
        <w:t xml:space="preserve">- proof cards with named outcomes;</w:t>
      </w:r>
    </w:p>
    <w:p w:rsidR="00000000" w:rsidDel="00000000" w:rsidP="00000000" w:rsidRDefault="00000000" w:rsidRPr="00000000" w14:paraId="00000071">
      <w:pPr>
        <w:rPr/>
      </w:pPr>
      <w:r w:rsidDel="00000000" w:rsidR="00000000" w:rsidRPr="00000000">
        <w:rPr>
          <w:rtl w:val="0"/>
        </w:rPr>
        <w:t xml:space="preserve">- clear “Where to start” paths;</w:t>
      </w:r>
    </w:p>
    <w:p w:rsidR="00000000" w:rsidDel="00000000" w:rsidP="00000000" w:rsidRDefault="00000000" w:rsidRPr="00000000" w14:paraId="00000072">
      <w:pPr>
        <w:rPr/>
      </w:pPr>
      <w:r w:rsidDel="00000000" w:rsidR="00000000" w:rsidRPr="00000000">
        <w:rPr>
          <w:rtl w:val="0"/>
        </w:rPr>
        <w:t xml:space="preserve">- educational glossary / playbook / newsletter ecosystem;</w:t>
      </w:r>
    </w:p>
    <w:p w:rsidR="00000000" w:rsidDel="00000000" w:rsidP="00000000" w:rsidRDefault="00000000" w:rsidRPr="00000000" w14:paraId="00000073">
      <w:pPr>
        <w:rPr/>
      </w:pPr>
      <w:r w:rsidDel="00000000" w:rsidR="00000000" w:rsidRPr="00000000">
        <w:rPr>
          <w:rtl w:val="0"/>
        </w:rPr>
        <w:t xml:space="preserve">- recurring interactive visual explanations that make a sophisticated service feel simple and client-friendly.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Hydra’s public system logic is roughly:</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DIAGNOSE THE BINDING CONSTRAINT → INSTALL THE SYSTEM → HAND OVER THE CONTROLS.</w:t>
      </w:r>
    </w:p>
    <w:p w:rsidR="00000000" w:rsidDel="00000000" w:rsidP="00000000" w:rsidRDefault="00000000" w:rsidRPr="00000000" w14:paraId="00000077">
      <w:pPr>
        <w:rPr/>
      </w:pPr>
      <w:r w:rsidDel="00000000" w:rsidR="00000000" w:rsidRPr="00000000">
        <w:rPr>
          <w:rtl w:val="0"/>
        </w:rPr>
        <w:t xml:space="preserve">Their done-for-you Client Acquisition System Build covers offer / positioning, VSL, landing page / qualification / calendar / emails and paid Meta / Google acquisition. Hydra itself says that offer is specifically paid acquisition, not organic / outbound.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THREADLINE DESIGN VERDICT:</w:t>
      </w:r>
    </w:p>
    <w:p w:rsidR="00000000" w:rsidDel="00000000" w:rsidP="00000000" w:rsidRDefault="00000000" w:rsidRPr="00000000" w14:paraId="0000007A">
      <w:pPr>
        <w:rPr/>
      </w:pPr>
      <w:r w:rsidDel="00000000" w:rsidR="00000000" w:rsidRPr="00000000">
        <w:rPr>
          <w:rtl w:val="0"/>
        </w:rPr>
        <w:t xml:space="preserve">YES — WE SHOULD IMPLEMENT THE EXPERIENCE CLASS OF THESE INTERACTIONS.</w:t>
      </w:r>
    </w:p>
    <w:p w:rsidR="00000000" w:rsidDel="00000000" w:rsidP="00000000" w:rsidRDefault="00000000" w:rsidRPr="00000000" w14:paraId="0000007B">
      <w:pPr>
        <w:rPr/>
      </w:pPr>
      <w:r w:rsidDel="00000000" w:rsidR="00000000" w:rsidRPr="00000000">
        <w:rPr>
          <w:rtl w:val="0"/>
        </w:rPr>
        <w:t xml:space="preserve">NO — WE SHOULD NOT COPY HYDRA’S constraint framework, copy, assets, code, visual identity or exact layouts.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Birdhouse remains the PRIMARY VISUAL / CREATIVE reference.</w:t>
      </w:r>
    </w:p>
    <w:p w:rsidR="00000000" w:rsidDel="00000000" w:rsidP="00000000" w:rsidRDefault="00000000" w:rsidRPr="00000000" w14:paraId="0000007E">
      <w:pPr>
        <w:rPr/>
      </w:pPr>
      <w:r w:rsidDel="00000000" w:rsidR="00000000" w:rsidRPr="00000000">
        <w:rPr>
          <w:rtl w:val="0"/>
        </w:rPr>
        <w:t xml:space="preserve">Hydra becomes a SECONDARY UX / INTERACTION / INFORMATION-ARCHITECTURE reference.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Best original Threadline translations: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 INTERACTIVE AUTHORITY FACTORY</w:t>
      </w:r>
    </w:p>
    <w:p w:rsidR="00000000" w:rsidDel="00000000" w:rsidP="00000000" w:rsidRDefault="00000000" w:rsidRPr="00000000" w14:paraId="00000083">
      <w:pPr>
        <w:rPr/>
      </w:pPr>
      <w:r w:rsidDel="00000000" w:rsidR="00000000" w:rsidRPr="00000000">
        <w:rPr>
          <w:rtl w:val="0"/>
        </w:rPr>
        <w:t xml:space="preserve">Founder inputs:</w:t>
      </w:r>
    </w:p>
    <w:p w:rsidR="00000000" w:rsidDel="00000000" w:rsidP="00000000" w:rsidRDefault="00000000" w:rsidRPr="00000000" w14:paraId="00000084">
      <w:pPr>
        <w:rPr/>
      </w:pPr>
      <w:r w:rsidDel="00000000" w:rsidR="00000000" w:rsidRPr="00000000">
        <w:rPr>
          <w:rtl w:val="0"/>
        </w:rPr>
        <w:t xml:space="preserve">EXPERTISE / STORIES / PROOF / OPINIONS / EXPERIENCE</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Research</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Signals</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Ideas</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Script / native text</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Record where useful</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Produce / package</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Judge / QA</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Distribute</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Measure</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Diagnose</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Correct</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Retest</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stronger next cycle.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visitor should be able to tap / hover / scroll through stations and see what Threadline does at each point.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 “WHERE IS YOUR AUTHORITY SYSTEM BREAKING?” DIAGNOSTIC</w:t>
      </w:r>
    </w:p>
    <w:p w:rsidR="00000000" w:rsidDel="00000000" w:rsidP="00000000" w:rsidRDefault="00000000" w:rsidRPr="00000000" w14:paraId="00000096">
      <w:pPr>
        <w:rPr/>
      </w:pPr>
      <w:r w:rsidDel="00000000" w:rsidR="00000000" w:rsidRPr="00000000">
        <w:rPr>
          <w:rtl w:val="0"/>
        </w:rPr>
        <w:t xml:space="preserve">Possible Threadline-specific stages:</w:t>
      </w:r>
    </w:p>
    <w:p w:rsidR="00000000" w:rsidDel="00000000" w:rsidP="00000000" w:rsidRDefault="00000000" w:rsidRPr="00000000" w14:paraId="00000097">
      <w:pPr>
        <w:rPr/>
      </w:pPr>
      <w:r w:rsidDel="00000000" w:rsidR="00000000" w:rsidRPr="00000000">
        <w:rPr>
          <w:rtl w:val="0"/>
        </w:rPr>
        <w:t xml:space="preserve">01 Expertise Capture</w:t>
      </w:r>
    </w:p>
    <w:p w:rsidR="00000000" w:rsidDel="00000000" w:rsidP="00000000" w:rsidRDefault="00000000" w:rsidRPr="00000000" w14:paraId="00000098">
      <w:pPr>
        <w:rPr/>
      </w:pPr>
      <w:r w:rsidDel="00000000" w:rsidR="00000000" w:rsidRPr="00000000">
        <w:rPr>
          <w:rtl w:val="0"/>
        </w:rPr>
        <w:t xml:space="preserve">02 Positioning / Market Signal</w:t>
      </w:r>
    </w:p>
    <w:p w:rsidR="00000000" w:rsidDel="00000000" w:rsidP="00000000" w:rsidRDefault="00000000" w:rsidRPr="00000000" w14:paraId="00000099">
      <w:pPr>
        <w:rPr/>
      </w:pPr>
      <w:r w:rsidDel="00000000" w:rsidR="00000000" w:rsidRPr="00000000">
        <w:rPr>
          <w:rtl w:val="0"/>
        </w:rPr>
        <w:t xml:space="preserve">03 Content Creation</w:t>
      </w:r>
    </w:p>
    <w:p w:rsidR="00000000" w:rsidDel="00000000" w:rsidP="00000000" w:rsidRDefault="00000000" w:rsidRPr="00000000" w14:paraId="0000009A">
      <w:pPr>
        <w:rPr/>
      </w:pPr>
      <w:r w:rsidDel="00000000" w:rsidR="00000000" w:rsidRPr="00000000">
        <w:rPr>
          <w:rtl w:val="0"/>
        </w:rPr>
        <w:t xml:space="preserve">04 Distribution</w:t>
      </w:r>
    </w:p>
    <w:p w:rsidR="00000000" w:rsidDel="00000000" w:rsidP="00000000" w:rsidRDefault="00000000" w:rsidRPr="00000000" w14:paraId="0000009B">
      <w:pPr>
        <w:rPr/>
      </w:pPr>
      <w:r w:rsidDel="00000000" w:rsidR="00000000" w:rsidRPr="00000000">
        <w:rPr>
          <w:rtl w:val="0"/>
        </w:rPr>
        <w:t xml:space="preserve">05 Commercial Learning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This should be Threadline-native, not Hydra’s Acquisition / Conversion / Delivery / Margin framework.</w:t>
      </w:r>
    </w:p>
    <w:p w:rsidR="00000000" w:rsidDel="00000000" w:rsidP="00000000" w:rsidRDefault="00000000" w:rsidRPr="00000000" w14:paraId="0000009E">
      <w:pPr>
        <w:rPr/>
      </w:pPr>
      <w:r w:rsidDel="00000000" w:rsidR="00000000" w:rsidRPr="00000000">
        <w:rPr>
          <w:rtl w:val="0"/>
        </w:rPr>
        <w:t xml:space="preserve">A short diagnostic can return the most likely constraint plus one useful prescription and CTA.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 “WHAT NEEDS YOU?” INTERACTIVE DIVISION OF LABOUR</w:t>
      </w:r>
    </w:p>
    <w:p w:rsidR="00000000" w:rsidDel="00000000" w:rsidP="00000000" w:rsidRDefault="00000000" w:rsidRPr="00000000" w14:paraId="000000A1">
      <w:pPr>
        <w:rPr/>
      </w:pPr>
      <w:r w:rsidDel="00000000" w:rsidR="00000000" w:rsidRPr="00000000">
        <w:rPr>
          <w:rtl w:val="0"/>
        </w:rPr>
        <w:t xml:space="preserve">Toggle / split-screen:</w:t>
      </w:r>
    </w:p>
    <w:p w:rsidR="00000000" w:rsidDel="00000000" w:rsidP="00000000" w:rsidRDefault="00000000" w:rsidRPr="00000000" w14:paraId="000000A2">
      <w:pPr>
        <w:rPr/>
      </w:pPr>
      <w:r w:rsidDel="00000000" w:rsidR="00000000" w:rsidRPr="00000000">
        <w:rPr>
          <w:rtl w:val="0"/>
        </w:rPr>
        <w:t xml:space="preserve">YOU: Talk / Record when useful / Approve / Sell</w:t>
      </w:r>
    </w:p>
    <w:p w:rsidR="00000000" w:rsidDel="00000000" w:rsidP="00000000" w:rsidRDefault="00000000" w:rsidRPr="00000000" w14:paraId="000000A3">
      <w:pPr>
        <w:rPr/>
      </w:pPr>
      <w:r w:rsidDel="00000000" w:rsidR="00000000" w:rsidRPr="00000000">
        <w:rPr>
          <w:rtl w:val="0"/>
        </w:rPr>
        <w:t xml:space="preserve">THREADLINE: Research / Position / Ideate / Write / Produce / Package / Distribute / Measure / Diagnose / Improve.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is especially valuable because competitor research suggests low founder burden is commercially meaningful.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D. ONE IDEA → MANY EXPRESSIONS</w:t>
      </w:r>
    </w:p>
    <w:p w:rsidR="00000000" w:rsidDel="00000000" w:rsidP="00000000" w:rsidRDefault="00000000" w:rsidRPr="00000000" w14:paraId="000000A8">
      <w:pPr>
        <w:rPr/>
      </w:pPr>
      <w:r w:rsidDel="00000000" w:rsidR="00000000" w:rsidRPr="00000000">
        <w:rPr>
          <w:rtl w:val="0"/>
        </w:rPr>
        <w:t xml:space="preserve">Animated root idea / thread splits into:</w:t>
      </w:r>
    </w:p>
    <w:p w:rsidR="00000000" w:rsidDel="00000000" w:rsidP="00000000" w:rsidRDefault="00000000" w:rsidRPr="00000000" w14:paraId="000000A9">
      <w:pPr>
        <w:rPr/>
      </w:pPr>
      <w:r w:rsidDel="00000000" w:rsidR="00000000" w:rsidRPr="00000000">
        <w:rPr>
          <w:rtl w:val="0"/>
        </w:rPr>
        <w:t xml:space="preserve">LinkedIn text post / LinkedIn native video / X post or thread / Threads-native post / carousel / newsletter / YouTube or short video where appropriate.</w:t>
      </w:r>
    </w:p>
    <w:p w:rsidR="00000000" w:rsidDel="00000000" w:rsidP="00000000" w:rsidRDefault="00000000" w:rsidRPr="00000000" w14:paraId="000000AA">
      <w:pPr>
        <w:rPr/>
      </w:pPr>
      <w:r w:rsidDel="00000000" w:rsidR="00000000" w:rsidRPr="00000000">
        <w:rPr>
          <w:rtl w:val="0"/>
        </w:rPr>
        <w:t xml:space="preserve">Then performance / buyer signals travel backward into the root’s learning history.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E. EXPECTED → ACTUAL → DIAGNOSE → CHANGE → RETEST</w:t>
      </w:r>
    </w:p>
    <w:p w:rsidR="00000000" w:rsidDel="00000000" w:rsidP="00000000" w:rsidRDefault="00000000" w:rsidRPr="00000000" w14:paraId="000000AD">
      <w:pPr>
        <w:rPr/>
      </w:pPr>
      <w:r w:rsidDel="00000000" w:rsidR="00000000" w:rsidRPr="00000000">
        <w:rPr>
          <w:rtl w:val="0"/>
        </w:rPr>
        <w:t xml:space="preserve">Turn Threadline’s proprietary learning loop into a visual mini-simulation instead of exposing database concepts.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 MARKET MEMORY / RIGHT-BUYER VISUAL</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Show the same right buyer encountering useful founder thinking over time, moving from stranger → recognition → familiarity → trust → conversation. Do not claim deterministic exposure counts.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INTERACTION RULE:</w:t>
      </w:r>
    </w:p>
    <w:p w:rsidR="00000000" w:rsidDel="00000000" w:rsidP="00000000" w:rsidRDefault="00000000" w:rsidRPr="00000000" w14:paraId="000000B3">
      <w:pPr>
        <w:rPr/>
      </w:pPr>
      <w:r w:rsidDel="00000000" w:rsidR="00000000" w:rsidRPr="00000000">
        <w:rPr>
          <w:rtl w:val="0"/>
        </w:rPr>
        <w:t xml:space="preserve">Every interactive graphic should either:</w:t>
      </w:r>
    </w:p>
    <w:p w:rsidR="00000000" w:rsidDel="00000000" w:rsidP="00000000" w:rsidRDefault="00000000" w:rsidRPr="00000000" w14:paraId="000000B4">
      <w:pPr>
        <w:rPr/>
      </w:pPr>
      <w:r w:rsidDel="00000000" w:rsidR="00000000" w:rsidRPr="00000000">
        <w:rPr>
          <w:rtl w:val="0"/>
        </w:rPr>
        <w:t xml:space="preserve">- explain the service;</w:t>
      </w:r>
    </w:p>
    <w:p w:rsidR="00000000" w:rsidDel="00000000" w:rsidP="00000000" w:rsidRDefault="00000000" w:rsidRPr="00000000" w14:paraId="000000B5">
      <w:pPr>
        <w:rPr/>
      </w:pPr>
      <w:r w:rsidDel="00000000" w:rsidR="00000000" w:rsidRPr="00000000">
        <w:rPr>
          <w:rtl w:val="0"/>
        </w:rPr>
        <w:t xml:space="preserve">- reduce perceived complexity;</w:t>
      </w:r>
    </w:p>
    <w:p w:rsidR="00000000" w:rsidDel="00000000" w:rsidP="00000000" w:rsidRDefault="00000000" w:rsidRPr="00000000" w14:paraId="000000B6">
      <w:pPr>
        <w:rPr/>
      </w:pPr>
      <w:r w:rsidDel="00000000" w:rsidR="00000000" w:rsidRPr="00000000">
        <w:rPr>
          <w:rtl w:val="0"/>
        </w:rPr>
        <w:t xml:space="preserve">- increase trust;</w:t>
      </w:r>
    </w:p>
    <w:p w:rsidR="00000000" w:rsidDel="00000000" w:rsidP="00000000" w:rsidRDefault="00000000" w:rsidRPr="00000000" w14:paraId="000000B7">
      <w:pPr>
        <w:rPr/>
      </w:pPr>
      <w:r w:rsidDel="00000000" w:rsidR="00000000" w:rsidRPr="00000000">
        <w:rPr>
          <w:rtl w:val="0"/>
        </w:rPr>
        <w:t xml:space="preserve">- clarify division of labour;</w:t>
      </w:r>
    </w:p>
    <w:p w:rsidR="00000000" w:rsidDel="00000000" w:rsidP="00000000" w:rsidRDefault="00000000" w:rsidRPr="00000000" w14:paraId="000000B8">
      <w:pPr>
        <w:rPr/>
      </w:pPr>
      <w:r w:rsidDel="00000000" w:rsidR="00000000" w:rsidRPr="00000000">
        <w:rPr>
          <w:rtl w:val="0"/>
        </w:rPr>
        <w:t xml:space="preserve">- help a visitor self-diagnose;</w:t>
      </w:r>
    </w:p>
    <w:p w:rsidR="00000000" w:rsidDel="00000000" w:rsidP="00000000" w:rsidRDefault="00000000" w:rsidRPr="00000000" w14:paraId="000000B9">
      <w:pPr>
        <w:rPr/>
      </w:pPr>
      <w:r w:rsidDel="00000000" w:rsidR="00000000" w:rsidRPr="00000000">
        <w:rPr>
          <w:rtl w:val="0"/>
        </w:rPr>
        <w:t xml:space="preserve">- or provide tasteful delight.</w:t>
      </w:r>
    </w:p>
    <w:p w:rsidR="00000000" w:rsidDel="00000000" w:rsidP="00000000" w:rsidRDefault="00000000" w:rsidRPr="00000000" w14:paraId="000000BA">
      <w:pPr>
        <w:rPr/>
      </w:pPr>
      <w:r w:rsidDel="00000000" w:rsidR="00000000" w:rsidRPr="00000000">
        <w:rPr>
          <w:rtl w:val="0"/>
        </w:rPr>
        <w:t xml:space="preserve">Do not add motion merely because it looks impressive.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Technical implementation can use original React/SVG/CSS transforms, IntersectionObserver / requestAnimationFrame where appropriate, progressive enhancement, reduced-motion support and mobile-first interaction. We do NOT currently have reliable public evidence of Hydra’s exact front-end stack, so do not pretend to know or reproduce it.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4. NEW COMPETITOR — INIZIO MEDIA / ARUSHI MALVIYA</w:t>
      </w:r>
    </w:p>
    <w:p w:rsidR="00000000" w:rsidDel="00000000" w:rsidP="00000000" w:rsidRDefault="00000000" w:rsidRPr="00000000" w14:paraId="000000BF">
      <w:pPr>
        <w:rPr/>
      </w:pPr>
      <w:r w:rsidDel="00000000" w:rsidR="00000000" w:rsidRPr="00000000">
        <w:rPr>
          <w:rtl w:val="0"/>
        </w:rPr>
        <w:t xml:space="preserve">Founder: Arushi Malviya</w:t>
      </w:r>
    </w:p>
    <w:p w:rsidR="00000000" w:rsidDel="00000000" w:rsidP="00000000" w:rsidRDefault="00000000" w:rsidRPr="00000000" w14:paraId="000000C0">
      <w:pPr>
        <w:rPr/>
      </w:pPr>
      <w:r w:rsidDel="00000000" w:rsidR="00000000" w:rsidRPr="00000000">
        <w:rPr>
          <w:rtl w:val="0"/>
        </w:rPr>
        <w:t xml:space="preserve">Company: Inizio Media Ventures / Inizio Media</w:t>
      </w:r>
    </w:p>
    <w:p w:rsidR="00000000" w:rsidDel="00000000" w:rsidP="00000000" w:rsidRDefault="00000000" w:rsidRPr="00000000" w14:paraId="000000C1">
      <w:pPr>
        <w:rPr/>
      </w:pPr>
      <w:r w:rsidDel="00000000" w:rsidR="00000000" w:rsidRPr="00000000">
        <w:rPr>
          <w:rtl w:val="0"/>
        </w:rPr>
        <w:t xml:space="preserve">Website: https://www.iniziomedia.com/</w:t>
      </w:r>
    </w:p>
    <w:p w:rsidR="00000000" w:rsidDel="00000000" w:rsidP="00000000" w:rsidRDefault="00000000" w:rsidRPr="00000000" w14:paraId="000000C2">
      <w:pPr>
        <w:rPr/>
      </w:pPr>
      <w:r w:rsidDel="00000000" w:rsidR="00000000" w:rsidRPr="00000000">
        <w:rPr>
          <w:rtl w:val="0"/>
        </w:rPr>
        <w:t xml:space="preserve">Public founder profile is strongly LinkedIn-led; public social footprint also includes X and other channels.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Current public positioning observed:</w:t>
      </w:r>
    </w:p>
    <w:p w:rsidR="00000000" w:rsidDel="00000000" w:rsidP="00000000" w:rsidRDefault="00000000" w:rsidRPr="00000000" w14:paraId="000000C5">
      <w:pPr>
        <w:rPr/>
      </w:pPr>
      <w:r w:rsidDel="00000000" w:rsidR="00000000" w:rsidRPr="00000000">
        <w:rPr>
          <w:rtl w:val="0"/>
        </w:rPr>
        <w:t xml:space="preserve">- B2B personal branding + lead generation;</w:t>
      </w:r>
    </w:p>
    <w:p w:rsidR="00000000" w:rsidDel="00000000" w:rsidP="00000000" w:rsidRDefault="00000000" w:rsidRPr="00000000" w14:paraId="000000C6">
      <w:pPr>
        <w:rPr/>
      </w:pPr>
      <w:r w:rsidDel="00000000" w:rsidR="00000000" w:rsidRPr="00000000">
        <w:rPr>
          <w:rtl w:val="0"/>
        </w:rPr>
        <w:t xml:space="preserve">- founder / executive authority and inbound;</w:t>
      </w:r>
    </w:p>
    <w:p w:rsidR="00000000" w:rsidDel="00000000" w:rsidP="00000000" w:rsidRDefault="00000000" w:rsidRPr="00000000" w14:paraId="000000C7">
      <w:pPr>
        <w:rPr/>
      </w:pPr>
      <w:r w:rsidDel="00000000" w:rsidR="00000000" w:rsidRPr="00000000">
        <w:rPr>
          <w:rtl w:val="0"/>
        </w:rPr>
        <w:t xml:space="preserve">- “content ecosystems” rather than only individual posts;</w:t>
      </w:r>
    </w:p>
    <w:p w:rsidR="00000000" w:rsidDel="00000000" w:rsidP="00000000" w:rsidRDefault="00000000" w:rsidRPr="00000000" w14:paraId="000000C8">
      <w:pPr>
        <w:rPr/>
      </w:pPr>
      <w:r w:rsidDel="00000000" w:rsidR="00000000" w:rsidRPr="00000000">
        <w:rPr>
          <w:rtl w:val="0"/>
        </w:rPr>
        <w:t xml:space="preserve">- LinkedIn personal branding;</w:t>
      </w:r>
    </w:p>
    <w:p w:rsidR="00000000" w:rsidDel="00000000" w:rsidP="00000000" w:rsidRDefault="00000000" w:rsidRPr="00000000" w14:paraId="000000C9">
      <w:pPr>
        <w:rPr/>
      </w:pPr>
      <w:r w:rsidDel="00000000" w:rsidR="00000000" w:rsidRPr="00000000">
        <w:rPr>
          <w:rtl w:val="0"/>
        </w:rPr>
        <w:t xml:space="preserve">- X personal branding;</w:t>
      </w:r>
    </w:p>
    <w:p w:rsidR="00000000" w:rsidDel="00000000" w:rsidP="00000000" w:rsidRDefault="00000000" w:rsidRPr="00000000" w14:paraId="000000CA">
      <w:pPr>
        <w:rPr/>
      </w:pPr>
      <w:r w:rsidDel="00000000" w:rsidR="00000000" w:rsidRPr="00000000">
        <w:rPr>
          <w:rtl w:val="0"/>
        </w:rPr>
        <w:t xml:space="preserve">- lead generation;</w:t>
      </w:r>
    </w:p>
    <w:p w:rsidR="00000000" w:rsidDel="00000000" w:rsidP="00000000" w:rsidRDefault="00000000" w:rsidRPr="00000000" w14:paraId="000000CB">
      <w:pPr>
        <w:rPr/>
      </w:pPr>
      <w:r w:rsidDel="00000000" w:rsidR="00000000" w:rsidRPr="00000000">
        <w:rPr>
          <w:rtl w:val="0"/>
        </w:rPr>
        <w:t xml:space="preserve">- email newsletter;</w:t>
      </w:r>
    </w:p>
    <w:p w:rsidR="00000000" w:rsidDel="00000000" w:rsidP="00000000" w:rsidRDefault="00000000" w:rsidRPr="00000000" w14:paraId="000000CC">
      <w:pPr>
        <w:rPr/>
      </w:pPr>
      <w:r w:rsidDel="00000000" w:rsidR="00000000" w:rsidRPr="00000000">
        <w:rPr>
          <w:rtl w:val="0"/>
        </w:rPr>
        <w:t xml:space="preserve">- employee-generated content;</w:t>
      </w:r>
    </w:p>
    <w:p w:rsidR="00000000" w:rsidDel="00000000" w:rsidP="00000000" w:rsidRDefault="00000000" w:rsidRPr="00000000" w14:paraId="000000CD">
      <w:pPr>
        <w:rPr/>
      </w:pPr>
      <w:r w:rsidDel="00000000" w:rsidR="00000000" w:rsidRPr="00000000">
        <w:rPr>
          <w:rtl w:val="0"/>
        </w:rPr>
        <w:t xml:space="preserve">- strategy / consulting.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Current homepage claims / structure include:</w:t>
      </w:r>
    </w:p>
    <w:p w:rsidR="00000000" w:rsidDel="00000000" w:rsidP="00000000" w:rsidRDefault="00000000" w:rsidRPr="00000000" w14:paraId="000000D0">
      <w:pPr>
        <w:rPr/>
      </w:pPr>
      <w:r w:rsidDel="00000000" w:rsidR="00000000" w:rsidRPr="00000000">
        <w:rPr>
          <w:rtl w:val="0"/>
        </w:rPr>
        <w:t xml:space="preserve">- 3–5 LinkedIn posts/week;</w:t>
      </w:r>
    </w:p>
    <w:p w:rsidR="00000000" w:rsidDel="00000000" w:rsidP="00000000" w:rsidRDefault="00000000" w:rsidRPr="00000000" w14:paraId="000000D1">
      <w:pPr>
        <w:rPr/>
      </w:pPr>
      <w:r w:rsidDel="00000000" w:rsidR="00000000" w:rsidRPr="00000000">
        <w:rPr>
          <w:rtl w:val="0"/>
        </w:rPr>
        <w:t xml:space="preserve">- ~15 minutes/week client review burden;</w:t>
      </w:r>
    </w:p>
    <w:p w:rsidR="00000000" w:rsidDel="00000000" w:rsidP="00000000" w:rsidRDefault="00000000" w:rsidRPr="00000000" w14:paraId="000000D2">
      <w:pPr>
        <w:rPr/>
      </w:pPr>
      <w:r w:rsidDel="00000000" w:rsidR="00000000" w:rsidRPr="00000000">
        <w:rPr>
          <w:rtl w:val="0"/>
        </w:rPr>
        <w:t xml:space="preserve">- X daily posting;</w:t>
      </w:r>
    </w:p>
    <w:p w:rsidR="00000000" w:rsidDel="00000000" w:rsidP="00000000" w:rsidRDefault="00000000" w:rsidRPr="00000000" w14:paraId="000000D3">
      <w:pPr>
        <w:rPr/>
      </w:pPr>
      <w:r w:rsidDel="00000000" w:rsidR="00000000" w:rsidRPr="00000000">
        <w:rPr>
          <w:rtl w:val="0"/>
        </w:rPr>
        <w:t xml:space="preserve">- LinkedIn content + outbound running alongside each other;</w:t>
      </w:r>
    </w:p>
    <w:p w:rsidR="00000000" w:rsidDel="00000000" w:rsidP="00000000" w:rsidRDefault="00000000" w:rsidRPr="00000000" w14:paraId="000000D4">
      <w:pPr>
        <w:rPr/>
      </w:pPr>
      <w:r w:rsidDel="00000000" w:rsidR="00000000" w:rsidRPr="00000000">
        <w:rPr>
          <w:rtl w:val="0"/>
        </w:rPr>
        <w:t xml:space="preserve">- monthly review / refinement;</w:t>
      </w:r>
    </w:p>
    <w:p w:rsidR="00000000" w:rsidDel="00000000" w:rsidP="00000000" w:rsidRDefault="00000000" w:rsidRPr="00000000" w14:paraId="000000D5">
      <w:pPr>
        <w:rPr/>
      </w:pPr>
      <w:r w:rsidDel="00000000" w:rsidR="00000000" w:rsidRPr="00000000">
        <w:rPr>
          <w:rtl w:val="0"/>
        </w:rPr>
        <w:t xml:space="preserve">- focus on SaaS founders, growth leaders, agency owners, AI startups, cybersecurity founders and tech executives;</w:t>
      </w:r>
    </w:p>
    <w:p w:rsidR="00000000" w:rsidDel="00000000" w:rsidP="00000000" w:rsidRDefault="00000000" w:rsidRPr="00000000" w14:paraId="000000D6">
      <w:pPr>
        <w:rPr/>
      </w:pPr>
      <w:r w:rsidDel="00000000" w:rsidR="00000000" w:rsidRPr="00000000">
        <w:rPr>
          <w:rtl w:val="0"/>
        </w:rPr>
        <w:t xml:space="preserve">- a free strategy call / profile-positioning-content audit front-end;</w:t>
      </w:r>
    </w:p>
    <w:p w:rsidR="00000000" w:rsidDel="00000000" w:rsidP="00000000" w:rsidRDefault="00000000" w:rsidRPr="00000000" w14:paraId="000000D7">
      <w:pPr>
        <w:rPr/>
      </w:pPr>
      <w:r w:rsidDel="00000000" w:rsidR="00000000" w:rsidRPr="00000000">
        <w:rPr>
          <w:rtl w:val="0"/>
        </w:rPr>
        <w:t xml:space="preserve">- budget segmentation in the application;</w:t>
      </w:r>
    </w:p>
    <w:p w:rsidR="00000000" w:rsidDel="00000000" w:rsidP="00000000" w:rsidRDefault="00000000" w:rsidRPr="00000000" w14:paraId="000000D8">
      <w:pPr>
        <w:rPr/>
      </w:pPr>
      <w:r w:rsidDel="00000000" w:rsidR="00000000" w:rsidRPr="00000000">
        <w:rPr>
          <w:rtl w:val="0"/>
        </w:rPr>
        <w:t xml:space="preserve">- vendor-reported results / performance claims that must not be treated as independently audited facts.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Especially relevant line of evidence:</w:t>
      </w:r>
    </w:p>
    <w:p w:rsidR="00000000" w:rsidDel="00000000" w:rsidP="00000000" w:rsidRDefault="00000000" w:rsidRPr="00000000" w14:paraId="000000DB">
      <w:pPr>
        <w:rPr/>
      </w:pPr>
      <w:r w:rsidDel="00000000" w:rsidR="00000000" w:rsidRPr="00000000">
        <w:rPr>
          <w:rtl w:val="0"/>
        </w:rPr>
        <w:t xml:space="preserve">Inizio publicly says its team writes 3–5 LinkedIn posts/week and the founder spends around 15 minutes reviewing / approving. This is another strong data point that “founder stays out of daily production” is marketable.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Another useful signal from Arushi’s own public writing:</w:t>
      </w:r>
    </w:p>
    <w:p w:rsidR="00000000" w:rsidDel="00000000" w:rsidP="00000000" w:rsidRDefault="00000000" w:rsidRPr="00000000" w14:paraId="000000DE">
      <w:pPr>
        <w:rPr/>
      </w:pPr>
      <w:r w:rsidDel="00000000" w:rsidR="00000000" w:rsidRPr="00000000">
        <w:rPr>
          <w:rtl w:val="0"/>
        </w:rPr>
        <w:t xml:space="preserve">she has explicitly said that an overly broad ICP in her first year attracted broad engagement but low-quality inbound, and that getting specific improved revenue quality even if vanity metrics fell. This is directly aligned with Threadline’s current validation discipline: niche clarity before scaling acquisition.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Threadline implication:</w:t>
      </w:r>
    </w:p>
    <w:p w:rsidR="00000000" w:rsidDel="00000000" w:rsidP="00000000" w:rsidRDefault="00000000" w:rsidRPr="00000000" w14:paraId="000000E1">
      <w:pPr>
        <w:rPr/>
      </w:pPr>
      <w:r w:rsidDel="00000000" w:rsidR="00000000" w:rsidRPr="00000000">
        <w:rPr>
          <w:rtl w:val="0"/>
        </w:rPr>
        <w:t xml:space="preserve">Inizio is not something to imitate aesthetically. It is useful evidence that:</w:t>
      </w:r>
    </w:p>
    <w:p w:rsidR="00000000" w:rsidDel="00000000" w:rsidP="00000000" w:rsidRDefault="00000000" w:rsidRPr="00000000" w14:paraId="000000E2">
      <w:pPr>
        <w:rPr/>
      </w:pPr>
      <w:r w:rsidDel="00000000" w:rsidR="00000000" w:rsidRPr="00000000">
        <w:rPr>
          <w:rtl w:val="0"/>
        </w:rPr>
        <w:t xml:space="preserve">- LinkedIn-first founder authority is a real market;</w:t>
      </w:r>
    </w:p>
    <w:p w:rsidR="00000000" w:rsidDel="00000000" w:rsidP="00000000" w:rsidRDefault="00000000" w:rsidRPr="00000000" w14:paraId="000000E3">
      <w:pPr>
        <w:rPr/>
      </w:pPr>
      <w:r w:rsidDel="00000000" w:rsidR="00000000" w:rsidRPr="00000000">
        <w:rPr>
          <w:rtl w:val="0"/>
        </w:rPr>
        <w:t xml:space="preserve">- text-led content can be strongly productized;</w:t>
      </w:r>
    </w:p>
    <w:p w:rsidR="00000000" w:rsidDel="00000000" w:rsidP="00000000" w:rsidRDefault="00000000" w:rsidRPr="00000000" w14:paraId="000000E4">
      <w:pPr>
        <w:rPr/>
      </w:pPr>
      <w:r w:rsidDel="00000000" w:rsidR="00000000" w:rsidRPr="00000000">
        <w:rPr>
          <w:rtl w:val="0"/>
        </w:rPr>
        <w:t xml:space="preserve">- low founder time is sellable;</w:t>
      </w:r>
    </w:p>
    <w:p w:rsidR="00000000" w:rsidDel="00000000" w:rsidP="00000000" w:rsidRDefault="00000000" w:rsidRPr="00000000" w14:paraId="000000E5">
      <w:pPr>
        <w:rPr/>
      </w:pPr>
      <w:r w:rsidDel="00000000" w:rsidR="00000000" w:rsidRPr="00000000">
        <w:rPr>
          <w:rtl w:val="0"/>
        </w:rPr>
        <w:t xml:space="preserve">- content + outbound can coexist;</w:t>
      </w:r>
    </w:p>
    <w:p w:rsidR="00000000" w:rsidDel="00000000" w:rsidP="00000000" w:rsidRDefault="00000000" w:rsidRPr="00000000" w14:paraId="000000E6">
      <w:pPr>
        <w:rPr/>
      </w:pPr>
      <w:r w:rsidDel="00000000" w:rsidR="00000000" w:rsidRPr="00000000">
        <w:rPr>
          <w:rtl w:val="0"/>
        </w:rPr>
        <w:t xml:space="preserve">- X can be a second authority surface;</w:t>
      </w:r>
    </w:p>
    <w:p w:rsidR="00000000" w:rsidDel="00000000" w:rsidP="00000000" w:rsidRDefault="00000000" w:rsidRPr="00000000" w14:paraId="000000E7">
      <w:pPr>
        <w:rPr/>
      </w:pPr>
      <w:r w:rsidDel="00000000" w:rsidR="00000000" w:rsidRPr="00000000">
        <w:rPr>
          <w:rtl w:val="0"/>
        </w:rPr>
        <w:t xml:space="preserve">- a system can sell the commercial outcome while supporting several formats.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 OFFER DIRECTION — VIDEO PRODUCTION VS LINKEDIN / X / THREADS</w:t>
      </w:r>
    </w:p>
    <w:p w:rsidR="00000000" w:rsidDel="00000000" w:rsidP="00000000" w:rsidRDefault="00000000" w:rsidRPr="00000000" w14:paraId="000000EA">
      <w:pPr>
        <w:rPr/>
      </w:pPr>
      <w:r w:rsidDel="00000000" w:rsidR="00000000" w:rsidRPr="00000000">
        <w:rPr>
          <w:rtl w:val="0"/>
        </w:rPr>
        <w:t xml:space="preserve">CURRENT RECOMMENDATION:</w:t>
      </w:r>
    </w:p>
    <w:p w:rsidR="00000000" w:rsidDel="00000000" w:rsidP="00000000" w:rsidRDefault="00000000" w:rsidRPr="00000000" w14:paraId="000000EB">
      <w:pPr>
        <w:rPr/>
      </w:pPr>
      <w:r w:rsidDel="00000000" w:rsidR="00000000" w:rsidRPr="00000000">
        <w:rPr>
          <w:rtl w:val="0"/>
        </w:rPr>
        <w:t xml:space="preserve">DO NOT lead Threadline as “video production.”</w:t>
      </w:r>
    </w:p>
    <w:p w:rsidR="00000000" w:rsidDel="00000000" w:rsidP="00000000" w:rsidRDefault="00000000" w:rsidRPr="00000000" w14:paraId="000000EC">
      <w:pPr>
        <w:rPr/>
      </w:pPr>
      <w:r w:rsidDel="00000000" w:rsidR="00000000" w:rsidRPr="00000000">
        <w:rPr>
          <w:rtl w:val="0"/>
        </w:rPr>
        <w:t xml:space="preserve">DO NOT lead Threadline as a generic menu of “LinkedIn / X / Threads / video — pick what you want.”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Lead with the SYSTEM / OUTCOME:</w:t>
      </w:r>
    </w:p>
    <w:p w:rsidR="00000000" w:rsidDel="00000000" w:rsidP="00000000" w:rsidRDefault="00000000" w:rsidRPr="00000000" w14:paraId="000000EF">
      <w:pPr>
        <w:rPr/>
      </w:pPr>
      <w:r w:rsidDel="00000000" w:rsidR="00000000" w:rsidRPr="00000000">
        <w:rPr>
          <w:rtl w:val="0"/>
        </w:rPr>
        <w:t xml:space="preserve">Threadline runs a low-friction founder authority and qualified-demand system around what the client already knows.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Preferred architecture:</w:t>
      </w:r>
    </w:p>
    <w:p w:rsidR="00000000" w:rsidDel="00000000" w:rsidP="00000000" w:rsidRDefault="00000000" w:rsidRPr="00000000" w14:paraId="000000F2">
      <w:pPr>
        <w:rPr/>
      </w:pPr>
      <w:r w:rsidDel="00000000" w:rsidR="00000000" w:rsidRPr="00000000">
        <w:rPr>
          <w:rtl w:val="0"/>
        </w:rPr>
        <w:t xml:space="preserve">VIDEO-LED WHERE IT ADDS INFORMATION / TRUST, BUT TEXT-NATIVE AND PLATFORM-PRESCRIBED.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Why not video-production-first:</w:t>
      </w:r>
    </w:p>
    <w:p w:rsidR="00000000" w:rsidDel="00000000" w:rsidP="00000000" w:rsidRDefault="00000000" w:rsidRPr="00000000" w14:paraId="000000F5">
      <w:pPr>
        <w:rPr/>
      </w:pPr>
      <w:r w:rsidDel="00000000" w:rsidR="00000000" w:rsidRPr="00000000">
        <w:rPr>
          <w:rtl w:val="0"/>
        </w:rPr>
        <w:t xml:space="preserve">- “video production” sounds like a production commodity and pulls Threadline toward comparison with editing / short-form agencies;</w:t>
      </w:r>
    </w:p>
    <w:p w:rsidR="00000000" w:rsidDel="00000000" w:rsidP="00000000" w:rsidRDefault="00000000" w:rsidRPr="00000000" w14:paraId="000000F6">
      <w:pPr>
        <w:rPr/>
      </w:pPr>
      <w:r w:rsidDel="00000000" w:rsidR="00000000" w:rsidRPr="00000000">
        <w:rPr>
          <w:rtl w:val="0"/>
        </w:rPr>
        <w:t xml:space="preserve">- it under-explains research, positioning, lineage, diagnosis and commercial learning;</w:t>
      </w:r>
    </w:p>
    <w:p w:rsidR="00000000" w:rsidDel="00000000" w:rsidP="00000000" w:rsidRDefault="00000000" w:rsidRPr="00000000" w14:paraId="000000F7">
      <w:pPr>
        <w:rPr/>
      </w:pPr>
      <w:r w:rsidDel="00000000" w:rsidR="00000000" w:rsidRPr="00000000">
        <w:rPr>
          <w:rtl w:val="0"/>
        </w:rPr>
        <w:t xml:space="preserve">- many high-value B2B founders / executives communicate extremely well in text;</w:t>
      </w:r>
    </w:p>
    <w:p w:rsidR="00000000" w:rsidDel="00000000" w:rsidP="00000000" w:rsidRDefault="00000000" w:rsidRPr="00000000" w14:paraId="000000F8">
      <w:pPr>
        <w:rPr/>
      </w:pPr>
      <w:r w:rsidDel="00000000" w:rsidR="00000000" w:rsidRPr="00000000">
        <w:rPr>
          <w:rtl w:val="0"/>
        </w:rPr>
        <w:t xml:space="preserve">- initial wedge evidence strongly favors LinkedIn as a buyer / authority environment;</w:t>
      </w:r>
    </w:p>
    <w:p w:rsidR="00000000" w:rsidDel="00000000" w:rsidP="00000000" w:rsidRDefault="00000000" w:rsidRPr="00000000" w14:paraId="000000F9">
      <w:pPr>
        <w:rPr/>
      </w:pPr>
      <w:r w:rsidDel="00000000" w:rsidR="00000000" w:rsidRPr="00000000">
        <w:rPr>
          <w:rtl w:val="0"/>
        </w:rPr>
        <w:t xml:space="preserve">- Threadline already has a first-class text-led workflow and should preserve it.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Why not a platform buffet:</w:t>
      </w:r>
    </w:p>
    <w:p w:rsidR="00000000" w:rsidDel="00000000" w:rsidP="00000000" w:rsidRDefault="00000000" w:rsidRPr="00000000" w14:paraId="000000FC">
      <w:pPr>
        <w:rPr/>
      </w:pPr>
      <w:r w:rsidDel="00000000" w:rsidR="00000000" w:rsidRPr="00000000">
        <w:rPr>
          <w:rtl w:val="0"/>
        </w:rPr>
        <w:t xml:space="preserve">- “choose LinkedIn / X / Threads / video” makes Threadline feel generic;</w:t>
      </w:r>
    </w:p>
    <w:p w:rsidR="00000000" w:rsidDel="00000000" w:rsidP="00000000" w:rsidRDefault="00000000" w:rsidRPr="00000000" w14:paraId="000000FD">
      <w:pPr>
        <w:rPr/>
      </w:pPr>
      <w:r w:rsidDel="00000000" w:rsidR="00000000" w:rsidRPr="00000000">
        <w:rPr>
          <w:rtl w:val="0"/>
        </w:rPr>
        <w:t xml:space="preserve">- it shifts the responsibility for strategy back onto the buyer;</w:t>
      </w:r>
    </w:p>
    <w:p w:rsidR="00000000" w:rsidDel="00000000" w:rsidP="00000000" w:rsidRDefault="00000000" w:rsidRPr="00000000" w14:paraId="000000FE">
      <w:pPr>
        <w:rPr/>
      </w:pPr>
      <w:r w:rsidDel="00000000" w:rsidR="00000000" w:rsidRPr="00000000">
        <w:rPr>
          <w:rtl w:val="0"/>
        </w:rPr>
        <w:t xml:space="preserve">- it makes outreach weaker because the message becomes about services rather than a costly business problem;</w:t>
      </w:r>
    </w:p>
    <w:p w:rsidR="00000000" w:rsidDel="00000000" w:rsidP="00000000" w:rsidRDefault="00000000" w:rsidRPr="00000000" w14:paraId="000000FF">
      <w:pPr>
        <w:rPr/>
      </w:pPr>
      <w:r w:rsidDel="00000000" w:rsidR="00000000" w:rsidRPr="00000000">
        <w:rPr>
          <w:rtl w:val="0"/>
        </w:rPr>
        <w:t xml:space="preserve">- it risks operational sprawl without evidence.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Better doctrine:</w:t>
      </w:r>
    </w:p>
    <w:p w:rsidR="00000000" w:rsidDel="00000000" w:rsidP="00000000" w:rsidRDefault="00000000" w:rsidRPr="00000000" w14:paraId="00000102">
      <w:pPr>
        <w:rPr/>
      </w:pPr>
      <w:r w:rsidDel="00000000" w:rsidR="00000000" w:rsidRPr="00000000">
        <w:rPr>
          <w:rtl w:val="0"/>
        </w:rPr>
        <w:t xml:space="preserve">THE CLIENT DOES NOT NEED TO CHOOSE THE MACHINE.</w:t>
      </w:r>
    </w:p>
    <w:p w:rsidR="00000000" w:rsidDel="00000000" w:rsidP="00000000" w:rsidRDefault="00000000" w:rsidRPr="00000000" w14:paraId="00000103">
      <w:pPr>
        <w:rPr/>
      </w:pPr>
      <w:r w:rsidDel="00000000" w:rsidR="00000000" w:rsidRPr="00000000">
        <w:rPr>
          <w:rtl w:val="0"/>
        </w:rPr>
        <w:t xml:space="preserve">THREADLINE DIAGNOSES AND PRESCRIBES THE MINIMUM EFFECTIVE CHANNEL / FORMAT MIX.</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Decision inputs should include:</w:t>
      </w:r>
    </w:p>
    <w:p w:rsidR="00000000" w:rsidDel="00000000" w:rsidP="00000000" w:rsidRDefault="00000000" w:rsidRPr="00000000" w14:paraId="00000106">
      <w:pPr>
        <w:rPr/>
      </w:pPr>
      <w:r w:rsidDel="00000000" w:rsidR="00000000" w:rsidRPr="00000000">
        <w:rPr>
          <w:rtl w:val="0"/>
        </w:rPr>
        <w:t xml:space="preserve">- where the ICP actually spends attention;</w:t>
      </w:r>
    </w:p>
    <w:p w:rsidR="00000000" w:rsidDel="00000000" w:rsidP="00000000" w:rsidRDefault="00000000" w:rsidRPr="00000000" w14:paraId="00000107">
      <w:pPr>
        <w:rPr/>
      </w:pPr>
      <w:r w:rsidDel="00000000" w:rsidR="00000000" w:rsidRPr="00000000">
        <w:rPr>
          <w:rtl w:val="0"/>
        </w:rPr>
        <w:t xml:space="preserve">- current audience / network distribution;</w:t>
      </w:r>
    </w:p>
    <w:p w:rsidR="00000000" w:rsidDel="00000000" w:rsidP="00000000" w:rsidRDefault="00000000" w:rsidRPr="00000000" w14:paraId="00000108">
      <w:pPr>
        <w:rPr/>
      </w:pPr>
      <w:r w:rsidDel="00000000" w:rsidR="00000000" w:rsidRPr="00000000">
        <w:rPr>
          <w:rtl w:val="0"/>
        </w:rPr>
        <w:t xml:space="preserve">- founder communication strengths;</w:t>
      </w:r>
    </w:p>
    <w:p w:rsidR="00000000" w:rsidDel="00000000" w:rsidP="00000000" w:rsidRDefault="00000000" w:rsidRPr="00000000" w14:paraId="00000109">
      <w:pPr>
        <w:rPr/>
      </w:pPr>
      <w:r w:rsidDel="00000000" w:rsidR="00000000" w:rsidRPr="00000000">
        <w:rPr>
          <w:rtl w:val="0"/>
        </w:rPr>
        <w:t xml:space="preserve">- willingness to record;</w:t>
      </w:r>
    </w:p>
    <w:p w:rsidR="00000000" w:rsidDel="00000000" w:rsidP="00000000" w:rsidRDefault="00000000" w:rsidRPr="00000000" w14:paraId="0000010A">
      <w:pPr>
        <w:rPr/>
      </w:pPr>
      <w:r w:rsidDel="00000000" w:rsidR="00000000" w:rsidRPr="00000000">
        <w:rPr>
          <w:rtl w:val="0"/>
        </w:rPr>
        <w:t xml:space="preserve">- credibility / trust needs;</w:t>
      </w:r>
    </w:p>
    <w:p w:rsidR="00000000" w:rsidDel="00000000" w:rsidP="00000000" w:rsidRDefault="00000000" w:rsidRPr="00000000" w14:paraId="0000010B">
      <w:pPr>
        <w:rPr/>
      </w:pPr>
      <w:r w:rsidDel="00000000" w:rsidR="00000000" w:rsidRPr="00000000">
        <w:rPr>
          <w:rtl w:val="0"/>
        </w:rPr>
        <w:t xml:space="preserve">- idea type;</w:t>
      </w:r>
    </w:p>
    <w:p w:rsidR="00000000" w:rsidDel="00000000" w:rsidP="00000000" w:rsidRDefault="00000000" w:rsidRPr="00000000" w14:paraId="0000010C">
      <w:pPr>
        <w:rPr/>
      </w:pPr>
      <w:r w:rsidDel="00000000" w:rsidR="00000000" w:rsidRPr="00000000">
        <w:rPr>
          <w:rtl w:val="0"/>
        </w:rPr>
        <w:t xml:space="preserve">- platform-native fit;</w:t>
      </w:r>
    </w:p>
    <w:p w:rsidR="00000000" w:rsidDel="00000000" w:rsidP="00000000" w:rsidRDefault="00000000" w:rsidRPr="00000000" w14:paraId="0000010D">
      <w:pPr>
        <w:rPr/>
      </w:pPr>
      <w:r w:rsidDel="00000000" w:rsidR="00000000" w:rsidRPr="00000000">
        <w:rPr>
          <w:rtl w:val="0"/>
        </w:rPr>
        <w:t xml:space="preserve">- commercial observability;</w:t>
      </w:r>
    </w:p>
    <w:p w:rsidR="00000000" w:rsidDel="00000000" w:rsidP="00000000" w:rsidRDefault="00000000" w:rsidRPr="00000000" w14:paraId="0000010E">
      <w:pPr>
        <w:rPr/>
      </w:pPr>
      <w:r w:rsidDel="00000000" w:rsidR="00000000" w:rsidRPr="00000000">
        <w:rPr>
          <w:rtl w:val="0"/>
        </w:rPr>
        <w:t xml:space="preserve">- production cost / Delivery Load;</w:t>
      </w:r>
    </w:p>
    <w:p w:rsidR="00000000" w:rsidDel="00000000" w:rsidP="00000000" w:rsidRDefault="00000000" w:rsidRPr="00000000" w14:paraId="0000010F">
      <w:pPr>
        <w:rPr/>
      </w:pPr>
      <w:r w:rsidDel="00000000" w:rsidR="00000000" w:rsidRPr="00000000">
        <w:rPr>
          <w:rtl w:val="0"/>
        </w:rPr>
        <w:t xml:space="preserve">- evidence from prior cycles.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For the initial AI / advisory wedge, LinkedIn should currently be treated as the likely ANCHOR platform hypothesis because it is both commercially plausible for senior B2B buyers and heavily validated by comparable providers. But this remains an evidence-responsive operating hypothesis, not an eternal brand identity.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Video remains valuable because one good founder recording can capture voice, proof, conviction, nuance and derivative material efficiently. The raw source can then become native LinkedIn video / short clips / text posts / X / Threads / carousels / newsletter or later YouTube, depending on the thesis and buyer.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Text remains FIRST CLASS, not a fallback embarrassment.</w:t>
      </w:r>
    </w:p>
    <w:p w:rsidR="00000000" w:rsidDel="00000000" w:rsidP="00000000" w:rsidRDefault="00000000" w:rsidRPr="00000000" w14:paraId="00000116">
      <w:pPr>
        <w:rPr/>
      </w:pPr>
      <w:r w:rsidDel="00000000" w:rsidR="00000000" w:rsidRPr="00000000">
        <w:rPr>
          <w:rtl w:val="0"/>
        </w:rPr>
        <w:t xml:space="preserve">If a founder is strong in text or unwilling to record, Threadline should still be able to operate a high-quality authority system.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Possible public expression:</w:t>
      </w:r>
    </w:p>
    <w:p w:rsidR="00000000" w:rsidDel="00000000" w:rsidP="00000000" w:rsidRDefault="00000000" w:rsidRPr="00000000" w14:paraId="00000119">
      <w:pPr>
        <w:rPr/>
      </w:pPr>
      <w:r w:rsidDel="00000000" w:rsidR="00000000" w:rsidRPr="00000000">
        <w:rPr>
          <w:rtl w:val="0"/>
        </w:rPr>
        <w:t xml:space="preserve">“One idea. The right expressions.”</w:t>
      </w:r>
    </w:p>
    <w:p w:rsidR="00000000" w:rsidDel="00000000" w:rsidP="00000000" w:rsidRDefault="00000000" w:rsidRPr="00000000" w14:paraId="0000011A">
      <w:pPr>
        <w:rPr/>
      </w:pPr>
      <w:r w:rsidDel="00000000" w:rsidR="00000000" w:rsidRPr="00000000">
        <w:rPr>
          <w:rtl w:val="0"/>
        </w:rPr>
        <w:t xml:space="preserve">Then visually show one root thesis branching into the formats / platforms that actually earn a place.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Possible system description:</w:t>
      </w:r>
    </w:p>
    <w:p w:rsidR="00000000" w:rsidDel="00000000" w:rsidP="00000000" w:rsidRDefault="00000000" w:rsidRPr="00000000" w14:paraId="0000011D">
      <w:pPr>
        <w:rPr/>
      </w:pPr>
      <w:r w:rsidDel="00000000" w:rsidR="00000000" w:rsidRPr="00000000">
        <w:rPr>
          <w:rtl w:val="0"/>
        </w:rPr>
        <w:t xml:space="preserve">“Threadline extracts what you know, turns it into native content across the channels your buyers actually use, distributes it, measures what lands, and improves the next cycle.”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Keep the stronger existing division-of-labour line:</w:t>
      </w:r>
    </w:p>
    <w:p w:rsidR="00000000" w:rsidDel="00000000" w:rsidP="00000000" w:rsidRDefault="00000000" w:rsidRPr="00000000" w14:paraId="00000120">
      <w:pPr>
        <w:rPr/>
      </w:pPr>
      <w:r w:rsidDel="00000000" w:rsidR="00000000" w:rsidRPr="00000000">
        <w:rPr>
          <w:rtl w:val="0"/>
        </w:rPr>
        <w:t xml:space="preserve">“You talk. You record. You approve. You sell. Threadline handles the machine.”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6. OUTREACH IMPLICATION — DO NOT BECOME GENERIC</w:t>
      </w:r>
    </w:p>
    <w:p w:rsidR="00000000" w:rsidDel="00000000" w:rsidP="00000000" w:rsidRDefault="00000000" w:rsidRPr="00000000" w14:paraId="00000123">
      <w:pPr>
        <w:rPr/>
      </w:pPr>
      <w:r w:rsidDel="00000000" w:rsidR="00000000" w:rsidRPr="00000000">
        <w:rPr>
          <w:rtl w:val="0"/>
        </w:rPr>
        <w:t xml:space="preserve">Supporting multiple platforms does NOT require generic outreach.</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Outreach should be specific about:</w:t>
      </w:r>
    </w:p>
    <w:p w:rsidR="00000000" w:rsidDel="00000000" w:rsidP="00000000" w:rsidRDefault="00000000" w:rsidRPr="00000000" w14:paraId="00000126">
      <w:pPr>
        <w:rPr/>
      </w:pPr>
      <w:r w:rsidDel="00000000" w:rsidR="00000000" w:rsidRPr="00000000">
        <w:rPr>
          <w:rtl w:val="0"/>
        </w:rPr>
        <w:t xml:space="preserve">ICP + expensive problem + observed gap + commercial consequence + mechanism.</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It should NOT be a platform catalogue.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Bad direction:</w:t>
      </w:r>
    </w:p>
    <w:p w:rsidR="00000000" w:rsidDel="00000000" w:rsidP="00000000" w:rsidRDefault="00000000" w:rsidRPr="00000000" w14:paraId="0000012B">
      <w:pPr>
        <w:rPr/>
      </w:pPr>
      <w:r w:rsidDel="00000000" w:rsidR="00000000" w:rsidRPr="00000000">
        <w:rPr>
          <w:rtl w:val="0"/>
        </w:rPr>
        <w:t xml:space="preserve">“We help founders with LinkedIn, X, Threads and video.”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Better direction:</w:t>
      </w:r>
    </w:p>
    <w:p w:rsidR="00000000" w:rsidDel="00000000" w:rsidP="00000000" w:rsidRDefault="00000000" w:rsidRPr="00000000" w14:paraId="0000012E">
      <w:pPr>
        <w:rPr/>
      </w:pPr>
      <w:r w:rsidDel="00000000" w:rsidR="00000000" w:rsidRPr="00000000">
        <w:rPr>
          <w:rtl w:val="0"/>
        </w:rPr>
        <w:t xml:space="preserve">“We help senior expert-led advisory founders turn under-distributed expertise into a low-friction authority system that compounds into qualified demand.”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channel / format mix is a PRESCRIPTION made after diagnosis, not the cold-message headline.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This preserves wedge specificity while keeping fulfilment horizontal.</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7. SOCIAL PLATFORM AUTOMATION / BAN-RISK RESEARCH</w:t>
      </w:r>
    </w:p>
    <w:p w:rsidR="00000000" w:rsidDel="00000000" w:rsidP="00000000" w:rsidRDefault="00000000" w:rsidRPr="00000000" w14:paraId="00000135">
      <w:pPr>
        <w:rPr/>
      </w:pPr>
      <w:r w:rsidDel="00000000" w:rsidR="00000000" w:rsidRPr="00000000">
        <w:rPr>
          <w:rtl w:val="0"/>
        </w:rPr>
        <w:t xml:space="preserve">This is now a MATERIAL OPERATING RISK because Threadline may publish on behalf of valuable founder accounts. An avoidable restriction / suspension would damage trust even if the underlying content work is good.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GOVERNING RULE:</w:t>
      </w:r>
    </w:p>
    <w:p w:rsidR="00000000" w:rsidDel="00000000" w:rsidP="00000000" w:rsidRDefault="00000000" w:rsidRPr="00000000" w14:paraId="00000138">
      <w:pPr>
        <w:rPr/>
      </w:pPr>
      <w:r w:rsidDel="00000000" w:rsidR="00000000" w:rsidRPr="00000000">
        <w:rPr>
          <w:rtl w:val="0"/>
        </w:rPr>
        <w:t xml:space="preserve">AUTOMATE PUBLISHING THROUGH OFFICIAL RAILS.</w:t>
      </w:r>
    </w:p>
    <w:p w:rsidR="00000000" w:rsidDel="00000000" w:rsidP="00000000" w:rsidRDefault="00000000" w:rsidRPr="00000000" w14:paraId="00000139">
      <w:pPr>
        <w:rPr/>
      </w:pPr>
      <w:r w:rsidDel="00000000" w:rsidR="00000000" w:rsidRPr="00000000">
        <w:rPr>
          <w:rtl w:val="0"/>
        </w:rPr>
        <w:t xml:space="preserve">DO NOT AUTOMATE HUMAN SOCIAL BEHAVIOUR.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 LINKEDIN</w:t>
      </w:r>
    </w:p>
    <w:p w:rsidR="00000000" w:rsidDel="00000000" w:rsidP="00000000" w:rsidRDefault="00000000" w:rsidRPr="00000000" w14:paraId="0000013C">
      <w:pPr>
        <w:rPr/>
      </w:pPr>
      <w:r w:rsidDel="00000000" w:rsidR="00000000" w:rsidRPr="00000000">
        <w:rPr>
          <w:rtl w:val="0"/>
        </w:rPr>
        <w:t xml:space="preserve">LinkedIn currently states that it does not permit third-party software / browser extensions that scrape, modify the site or automate activity on the website. Its policies specifically prohibit unauthorized bots / automated methods for access, contacts, messages, creating / commenting / liking / sharing posts and inauthentic engagement. LinkedIn also warns that automated inauthentic activity can lead to temporary or permanent account restrictions, and high volumes of messages / comments / posts in a short period can trigger visibility limits or account restriction.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Safe Threadline posture:</w:t>
      </w:r>
    </w:p>
    <w:p w:rsidR="00000000" w:rsidDel="00000000" w:rsidP="00000000" w:rsidRDefault="00000000" w:rsidRPr="00000000" w14:paraId="0000013F">
      <w:pPr>
        <w:rPr/>
      </w:pPr>
      <w:r w:rsidDel="00000000" w:rsidR="00000000" w:rsidRPr="00000000">
        <w:rPr>
          <w:rtl w:val="0"/>
        </w:rPr>
        <w:t xml:space="preserve">- no browser bots / Selenium / click automation against LinkedIn;</w:t>
      </w:r>
    </w:p>
    <w:p w:rsidR="00000000" w:rsidDel="00000000" w:rsidP="00000000" w:rsidRDefault="00000000" w:rsidRPr="00000000" w14:paraId="00000140">
      <w:pPr>
        <w:rPr/>
      </w:pPr>
      <w:r w:rsidDel="00000000" w:rsidR="00000000" w:rsidRPr="00000000">
        <w:rPr>
          <w:rtl w:val="0"/>
        </w:rPr>
        <w:t xml:space="preserve">- no auto-connect / auto-like / auto-comment / engagement pods;</w:t>
      </w:r>
    </w:p>
    <w:p w:rsidR="00000000" w:rsidDel="00000000" w:rsidP="00000000" w:rsidRDefault="00000000" w:rsidRPr="00000000" w14:paraId="00000141">
      <w:pPr>
        <w:rPr/>
      </w:pPr>
      <w:r w:rsidDel="00000000" w:rsidR="00000000" w:rsidRPr="00000000">
        <w:rPr>
          <w:rtl w:val="0"/>
        </w:rPr>
        <w:t xml:space="preserve">- no mass unsolicited automated LinkedIn messaging;</w:t>
      </w:r>
    </w:p>
    <w:p w:rsidR="00000000" w:rsidDel="00000000" w:rsidP="00000000" w:rsidRDefault="00000000" w:rsidRPr="00000000" w14:paraId="00000142">
      <w:pPr>
        <w:rPr/>
      </w:pPr>
      <w:r w:rsidDel="00000000" w:rsidR="00000000" w:rsidRPr="00000000">
        <w:rPr>
          <w:rtl w:val="0"/>
        </w:rPr>
        <w:t xml:space="preserve">- no password / cookie / session-token collection from clients;</w:t>
      </w:r>
    </w:p>
    <w:p w:rsidR="00000000" w:rsidDel="00000000" w:rsidP="00000000" w:rsidRDefault="00000000" w:rsidRPr="00000000" w14:paraId="00000143">
      <w:pPr>
        <w:rPr/>
      </w:pPr>
      <w:r w:rsidDel="00000000" w:rsidR="00000000" w:rsidRPr="00000000">
        <w:rPr>
          <w:rtl w:val="0"/>
        </w:rPr>
        <w:t xml:space="preserve">- use official OAuth / API access where approved and within scope;</w:t>
      </w:r>
    </w:p>
    <w:p w:rsidR="00000000" w:rsidDel="00000000" w:rsidP="00000000" w:rsidRDefault="00000000" w:rsidRPr="00000000" w14:paraId="00000144">
      <w:pPr>
        <w:rPr/>
      </w:pPr>
      <w:r w:rsidDel="00000000" w:rsidR="00000000" w:rsidRPr="00000000">
        <w:rPr>
          <w:rtl w:val="0"/>
        </w:rPr>
        <w:t xml:space="preserve">- otherwise use native scheduling / approved partner tools / manual client posting;</w:t>
      </w:r>
    </w:p>
    <w:p w:rsidR="00000000" w:rsidDel="00000000" w:rsidP="00000000" w:rsidRDefault="00000000" w:rsidRPr="00000000" w14:paraId="00000145">
      <w:pPr>
        <w:rPr/>
      </w:pPr>
      <w:r w:rsidDel="00000000" w:rsidR="00000000" w:rsidRPr="00000000">
        <w:rPr>
          <w:rtl w:val="0"/>
        </w:rPr>
        <w:t xml:space="preserve">- preserve an easy manual fallback.</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 X</w:t>
      </w:r>
    </w:p>
    <w:p w:rsidR="00000000" w:rsidDel="00000000" w:rsidP="00000000" w:rsidRDefault="00000000" w:rsidRPr="00000000" w14:paraId="00000148">
      <w:pPr>
        <w:rPr/>
      </w:pPr>
      <w:r w:rsidDel="00000000" w:rsidR="00000000" w:rsidRPr="00000000">
        <w:rPr>
          <w:rtl w:val="0"/>
        </w:rPr>
        <w:t xml:space="preserve">X’s current automation rules explicitly allow useful automated posting through API-compliant routes, but prohibit non-API website scripting and warn it may lead to permanent suspension. X also prohibits automated likes, bulk / aggressive follow-unfollow, unsolicited bulk automated replies / mentions / DMs and duplicative / substantially similar automated posts. Automated actions through another user’s account require clear description, express consent and opt-out handling.</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Safe Threadline posture:</w:t>
      </w:r>
    </w:p>
    <w:p w:rsidR="00000000" w:rsidDel="00000000" w:rsidP="00000000" w:rsidRDefault="00000000" w:rsidRPr="00000000" w14:paraId="0000014B">
      <w:pPr>
        <w:rPr/>
      </w:pPr>
      <w:r w:rsidDel="00000000" w:rsidR="00000000" w:rsidRPr="00000000">
        <w:rPr>
          <w:rtl w:val="0"/>
        </w:rPr>
        <w:t xml:space="preserve">- official API / OAuth for publishing;</w:t>
      </w:r>
    </w:p>
    <w:p w:rsidR="00000000" w:rsidDel="00000000" w:rsidP="00000000" w:rsidRDefault="00000000" w:rsidRPr="00000000" w14:paraId="0000014C">
      <w:pPr>
        <w:rPr/>
      </w:pPr>
      <w:r w:rsidDel="00000000" w:rsidR="00000000" w:rsidRPr="00000000">
        <w:rPr>
          <w:rtl w:val="0"/>
        </w:rPr>
        <w:t xml:space="preserve">- no website scripting;</w:t>
      </w:r>
    </w:p>
    <w:p w:rsidR="00000000" w:rsidDel="00000000" w:rsidP="00000000" w:rsidRDefault="00000000" w:rsidRPr="00000000" w14:paraId="0000014D">
      <w:pPr>
        <w:rPr/>
      </w:pPr>
      <w:r w:rsidDel="00000000" w:rsidR="00000000" w:rsidRPr="00000000">
        <w:rPr>
          <w:rtl w:val="0"/>
        </w:rPr>
        <w:t xml:space="preserve">- no automated likes;</w:t>
      </w:r>
    </w:p>
    <w:p w:rsidR="00000000" w:rsidDel="00000000" w:rsidP="00000000" w:rsidRDefault="00000000" w:rsidRPr="00000000" w14:paraId="0000014E">
      <w:pPr>
        <w:rPr/>
      </w:pPr>
      <w:r w:rsidDel="00000000" w:rsidR="00000000" w:rsidRPr="00000000">
        <w:rPr>
          <w:rtl w:val="0"/>
        </w:rPr>
        <w:t xml:space="preserve">- no aggressive follow/unfollow;</w:t>
      </w:r>
    </w:p>
    <w:p w:rsidR="00000000" w:rsidDel="00000000" w:rsidP="00000000" w:rsidRDefault="00000000" w:rsidRPr="00000000" w14:paraId="0000014F">
      <w:pPr>
        <w:rPr/>
      </w:pPr>
      <w:r w:rsidDel="00000000" w:rsidR="00000000" w:rsidRPr="00000000">
        <w:rPr>
          <w:rtl w:val="0"/>
        </w:rPr>
        <w:t xml:space="preserve">- no unsolicited automated replies / DMs;</w:t>
      </w:r>
    </w:p>
    <w:p w:rsidR="00000000" w:rsidDel="00000000" w:rsidP="00000000" w:rsidRDefault="00000000" w:rsidRPr="00000000" w14:paraId="00000150">
      <w:pPr>
        <w:rPr/>
      </w:pPr>
      <w:r w:rsidDel="00000000" w:rsidR="00000000" w:rsidRPr="00000000">
        <w:rPr>
          <w:rtl w:val="0"/>
        </w:rPr>
        <w:t xml:space="preserve">- do not verbatim recycle substantially similar content at scale;</w:t>
      </w:r>
    </w:p>
    <w:p w:rsidR="00000000" w:rsidDel="00000000" w:rsidP="00000000" w:rsidRDefault="00000000" w:rsidRPr="00000000" w14:paraId="00000151">
      <w:pPr>
        <w:rPr/>
      </w:pPr>
      <w:r w:rsidDel="00000000" w:rsidR="00000000" w:rsidRPr="00000000">
        <w:rPr>
          <w:rtl w:val="0"/>
        </w:rPr>
        <w:t xml:space="preserve">- client authorization must be explicit and revocable.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 THREADS</w:t>
      </w:r>
    </w:p>
    <w:p w:rsidR="00000000" w:rsidDel="00000000" w:rsidP="00000000" w:rsidRDefault="00000000" w:rsidRPr="00000000" w14:paraId="00000154">
      <w:pPr>
        <w:rPr/>
      </w:pPr>
      <w:r w:rsidDel="00000000" w:rsidR="00000000" w:rsidRPr="00000000">
        <w:rPr>
          <w:rtl w:val="0"/>
        </w:rPr>
        <w:t xml:space="preserve">Meta provides an official Threads API using OAuth, with permissions including threads_content_publish and related read / reply / insight scopes. Programmatic publishing is therefore a supported capability when implemented through the official route and granted permissions.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Safe Threadline posture:</w:t>
      </w:r>
    </w:p>
    <w:p w:rsidR="00000000" w:rsidDel="00000000" w:rsidP="00000000" w:rsidRDefault="00000000" w:rsidRPr="00000000" w14:paraId="00000157">
      <w:pPr>
        <w:rPr/>
      </w:pPr>
      <w:r w:rsidDel="00000000" w:rsidR="00000000" w:rsidRPr="00000000">
        <w:rPr>
          <w:rtl w:val="0"/>
        </w:rPr>
        <w:t xml:space="preserve">- official Meta Threads OAuth / API or a provider using it;</w:t>
      </w:r>
    </w:p>
    <w:p w:rsidR="00000000" w:rsidDel="00000000" w:rsidP="00000000" w:rsidRDefault="00000000" w:rsidRPr="00000000" w14:paraId="00000158">
      <w:pPr>
        <w:rPr/>
      </w:pPr>
      <w:r w:rsidDel="00000000" w:rsidR="00000000" w:rsidRPr="00000000">
        <w:rPr>
          <w:rtl w:val="0"/>
        </w:rPr>
        <w:t xml:space="preserve">- no browser scripting / scraping / fake engagement;</w:t>
      </w:r>
    </w:p>
    <w:p w:rsidR="00000000" w:rsidDel="00000000" w:rsidP="00000000" w:rsidRDefault="00000000" w:rsidRPr="00000000" w14:paraId="00000159">
      <w:pPr>
        <w:rPr/>
      </w:pPr>
      <w:r w:rsidDel="00000000" w:rsidR="00000000" w:rsidRPr="00000000">
        <w:rPr>
          <w:rtl w:val="0"/>
        </w:rPr>
        <w:t xml:space="preserve">- respect scopes, token lifecycle, rate limits and content rules;</w:t>
      </w:r>
    </w:p>
    <w:p w:rsidR="00000000" w:rsidDel="00000000" w:rsidP="00000000" w:rsidRDefault="00000000" w:rsidRPr="00000000" w14:paraId="0000015A">
      <w:pPr>
        <w:rPr/>
      </w:pPr>
      <w:r w:rsidDel="00000000" w:rsidR="00000000" w:rsidRPr="00000000">
        <w:rPr>
          <w:rtl w:val="0"/>
        </w:rPr>
        <w:t xml:space="preserve">- human engagement by default.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 INSTAGRAM</w:t>
      </w:r>
    </w:p>
    <w:p w:rsidR="00000000" w:rsidDel="00000000" w:rsidP="00000000" w:rsidRDefault="00000000" w:rsidRPr="00000000" w14:paraId="0000015D">
      <w:pPr>
        <w:rPr/>
      </w:pPr>
      <w:r w:rsidDel="00000000" w:rsidR="00000000" w:rsidRPr="00000000">
        <w:rPr>
          <w:rtl w:val="0"/>
        </w:rPr>
        <w:t xml:space="preserve">Meta’s official Instagram API supports professional Business / Creator accounts for content publishing, insights and certain comment-management functions using access tokens / granted permissions.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Safe Threadline posture:</w:t>
      </w:r>
    </w:p>
    <w:p w:rsidR="00000000" w:rsidDel="00000000" w:rsidP="00000000" w:rsidRDefault="00000000" w:rsidRPr="00000000" w14:paraId="00000160">
      <w:pPr>
        <w:rPr/>
      </w:pPr>
      <w:r w:rsidDel="00000000" w:rsidR="00000000" w:rsidRPr="00000000">
        <w:rPr>
          <w:rtl w:val="0"/>
        </w:rPr>
        <w:t xml:space="preserve">- use official Meta publishing routes for eligible professional accounts;</w:t>
      </w:r>
    </w:p>
    <w:p w:rsidR="00000000" w:rsidDel="00000000" w:rsidP="00000000" w:rsidRDefault="00000000" w:rsidRPr="00000000" w14:paraId="00000161">
      <w:pPr>
        <w:rPr/>
      </w:pPr>
      <w:r w:rsidDel="00000000" w:rsidR="00000000" w:rsidRPr="00000000">
        <w:rPr>
          <w:rtl w:val="0"/>
        </w:rPr>
        <w:t xml:space="preserve">- do not require client passwords;</w:t>
      </w:r>
    </w:p>
    <w:p w:rsidR="00000000" w:rsidDel="00000000" w:rsidP="00000000" w:rsidRDefault="00000000" w:rsidRPr="00000000" w14:paraId="00000162">
      <w:pPr>
        <w:rPr/>
      </w:pPr>
      <w:r w:rsidDel="00000000" w:rsidR="00000000" w:rsidRPr="00000000">
        <w:rPr>
          <w:rtl w:val="0"/>
        </w:rPr>
        <w:t xml:space="preserve">- do not automate mass likes / follows / unsolicited engagement;</w:t>
      </w:r>
    </w:p>
    <w:p w:rsidR="00000000" w:rsidDel="00000000" w:rsidP="00000000" w:rsidRDefault="00000000" w:rsidRPr="00000000" w14:paraId="00000163">
      <w:pPr>
        <w:rPr/>
      </w:pPr>
      <w:r w:rsidDel="00000000" w:rsidR="00000000" w:rsidRPr="00000000">
        <w:rPr>
          <w:rtl w:val="0"/>
        </w:rPr>
        <w:t xml:space="preserve">- preserve native/manual fallback if account type / permission / review blocks a capability.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 TIKTOK</w:t>
      </w:r>
    </w:p>
    <w:p w:rsidR="00000000" w:rsidDel="00000000" w:rsidP="00000000" w:rsidRDefault="00000000" w:rsidRPr="00000000" w14:paraId="00000166">
      <w:pPr>
        <w:rPr/>
      </w:pPr>
      <w:r w:rsidDel="00000000" w:rsidR="00000000" w:rsidRPr="00000000">
        <w:rPr>
          <w:rtl w:val="0"/>
        </w:rPr>
        <w:t xml:space="preserve">TikTok provides an official Content Posting API / Direct Post workflow. Public developer documentation states that apps need the relevant posting scope and user authorization, and unaudited clients are restricted to private visibility until audit / compliance review succeeds. TikTok’s integrity rules prohibit fake engagement, bulk automated account operation, high-volume spam and manipulating recommendation signals.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Safe Threadline posture:</w:t>
      </w:r>
    </w:p>
    <w:p w:rsidR="00000000" w:rsidDel="00000000" w:rsidP="00000000" w:rsidRDefault="00000000" w:rsidRPr="00000000" w14:paraId="00000169">
      <w:pPr>
        <w:rPr/>
      </w:pPr>
      <w:r w:rsidDel="00000000" w:rsidR="00000000" w:rsidRPr="00000000">
        <w:rPr>
          <w:rtl w:val="0"/>
        </w:rPr>
        <w:t xml:space="preserve">- official Content Posting API only after required approval / authorization, or native/manual / approved scheduler fallback;</w:t>
      </w:r>
    </w:p>
    <w:p w:rsidR="00000000" w:rsidDel="00000000" w:rsidP="00000000" w:rsidRDefault="00000000" w:rsidRPr="00000000" w14:paraId="0000016A">
      <w:pPr>
        <w:rPr/>
      </w:pPr>
      <w:r w:rsidDel="00000000" w:rsidR="00000000" w:rsidRPr="00000000">
        <w:rPr>
          <w:rtl w:val="0"/>
        </w:rPr>
        <w:t xml:space="preserve">- no engagement manipulation;</w:t>
      </w:r>
    </w:p>
    <w:p w:rsidR="00000000" w:rsidDel="00000000" w:rsidP="00000000" w:rsidRDefault="00000000" w:rsidRPr="00000000" w14:paraId="0000016B">
      <w:pPr>
        <w:rPr/>
      </w:pPr>
      <w:r w:rsidDel="00000000" w:rsidR="00000000" w:rsidRPr="00000000">
        <w:rPr>
          <w:rtl w:val="0"/>
        </w:rPr>
        <w:t xml:space="preserve">- no bulk-account automation;</w:t>
      </w:r>
    </w:p>
    <w:p w:rsidR="00000000" w:rsidDel="00000000" w:rsidP="00000000" w:rsidRDefault="00000000" w:rsidRPr="00000000" w14:paraId="0000016C">
      <w:pPr>
        <w:rPr/>
      </w:pPr>
      <w:r w:rsidDel="00000000" w:rsidR="00000000" w:rsidRPr="00000000">
        <w:rPr>
          <w:rtl w:val="0"/>
        </w:rPr>
        <w:t xml:space="preserve">- no location / recommendation-system manipulation;</w:t>
      </w:r>
    </w:p>
    <w:p w:rsidR="00000000" w:rsidDel="00000000" w:rsidP="00000000" w:rsidRDefault="00000000" w:rsidRPr="00000000" w14:paraId="0000016D">
      <w:pPr>
        <w:rPr/>
      </w:pPr>
      <w:r w:rsidDel="00000000" w:rsidR="00000000" w:rsidRPr="00000000">
        <w:rPr>
          <w:rtl w:val="0"/>
        </w:rPr>
        <w:t xml:space="preserve">- no credential sharing.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8. THREADLINE PLATFORM SAFETY GATE</w:t>
      </w:r>
    </w:p>
    <w:p w:rsidR="00000000" w:rsidDel="00000000" w:rsidP="00000000" w:rsidRDefault="00000000" w:rsidRPr="00000000" w14:paraId="00000170">
      <w:pPr>
        <w:rPr/>
      </w:pPr>
      <w:r w:rsidDel="00000000" w:rsidR="00000000" w:rsidRPr="00000000">
        <w:rPr>
          <w:rtl w:val="0"/>
        </w:rPr>
        <w:t xml:space="preserve">Before ANY social connector becomes production-capable, require:</w:t>
      </w:r>
    </w:p>
    <w:p w:rsidR="00000000" w:rsidDel="00000000" w:rsidP="00000000" w:rsidRDefault="00000000" w:rsidRPr="00000000" w14:paraId="00000171">
      <w:pPr>
        <w:rPr/>
      </w:pPr>
      <w:r w:rsidDel="00000000" w:rsidR="00000000" w:rsidRPr="00000000">
        <w:rPr>
          <w:rtl w:val="0"/>
        </w:rPr>
        <w:t xml:space="preserve">1. Is the action supported through an official API, native scheduler or explicitly authorized partner route?</w:t>
      </w:r>
    </w:p>
    <w:p w:rsidR="00000000" w:rsidDel="00000000" w:rsidP="00000000" w:rsidRDefault="00000000" w:rsidRPr="00000000" w14:paraId="00000172">
      <w:pPr>
        <w:rPr/>
      </w:pPr>
      <w:r w:rsidDel="00000000" w:rsidR="00000000" w:rsidRPr="00000000">
        <w:rPr>
          <w:rtl w:val="0"/>
        </w:rPr>
        <w:t xml:space="preserve">2. Is the client authorization revocable OAuth / scoped access rather than password, cookie or session-token sharing?</w:t>
      </w:r>
    </w:p>
    <w:p w:rsidR="00000000" w:rsidDel="00000000" w:rsidP="00000000" w:rsidRDefault="00000000" w:rsidRPr="00000000" w14:paraId="00000173">
      <w:pPr>
        <w:rPr/>
      </w:pPr>
      <w:r w:rsidDel="00000000" w:rsidR="00000000" w:rsidRPr="00000000">
        <w:rPr>
          <w:rtl w:val="0"/>
        </w:rPr>
        <w:t xml:space="preserve">3. Are required scopes / app-review states / account types truthful and satisfied?</w:t>
      </w:r>
    </w:p>
    <w:p w:rsidR="00000000" w:rsidDel="00000000" w:rsidP="00000000" w:rsidRDefault="00000000" w:rsidRPr="00000000" w14:paraId="00000174">
      <w:pPr>
        <w:rPr/>
      </w:pPr>
      <w:r w:rsidDel="00000000" w:rsidR="00000000" w:rsidRPr="00000000">
        <w:rPr>
          <w:rtl w:val="0"/>
        </w:rPr>
        <w:t xml:space="preserve">4. Are provider and platform rate / quota limits represented in code?</w:t>
      </w:r>
    </w:p>
    <w:p w:rsidR="00000000" w:rsidDel="00000000" w:rsidP="00000000" w:rsidRDefault="00000000" w:rsidRPr="00000000" w14:paraId="00000175">
      <w:pPr>
        <w:rPr/>
      </w:pPr>
      <w:r w:rsidDel="00000000" w:rsidR="00000000" w:rsidRPr="00000000">
        <w:rPr>
          <w:rtl w:val="0"/>
        </w:rPr>
        <w:t xml:space="preserve">5. Does the action avoid inauthentic engagement, bulk unsolicited messaging and platform manipulation?</w:t>
      </w:r>
    </w:p>
    <w:p w:rsidR="00000000" w:rsidDel="00000000" w:rsidP="00000000" w:rsidRDefault="00000000" w:rsidRPr="00000000" w14:paraId="00000176">
      <w:pPr>
        <w:rPr/>
      </w:pPr>
      <w:r w:rsidDel="00000000" w:rsidR="00000000" w:rsidRPr="00000000">
        <w:rPr>
          <w:rtl w:val="0"/>
        </w:rPr>
        <w:t xml:space="preserve">6. Is the client explicitly informed which actions Threadline will take?</w:t>
      </w:r>
    </w:p>
    <w:p w:rsidR="00000000" w:rsidDel="00000000" w:rsidP="00000000" w:rsidRDefault="00000000" w:rsidRPr="00000000" w14:paraId="00000177">
      <w:pPr>
        <w:rPr/>
      </w:pPr>
      <w:r w:rsidDel="00000000" w:rsidR="00000000" w:rsidRPr="00000000">
        <w:rPr>
          <w:rtl w:val="0"/>
        </w:rPr>
        <w:t xml:space="preserve">7. Is there a safe manual / native fallback if the API is blocked, degraded, rate-limited or under review?</w:t>
      </w:r>
    </w:p>
    <w:p w:rsidR="00000000" w:rsidDel="00000000" w:rsidP="00000000" w:rsidRDefault="00000000" w:rsidRPr="00000000" w14:paraId="00000178">
      <w:pPr>
        <w:rPr/>
      </w:pPr>
      <w:r w:rsidDel="00000000" w:rsidR="00000000" w:rsidRPr="00000000">
        <w:rPr>
          <w:rtl w:val="0"/>
        </w:rPr>
        <w:t xml:space="preserve">8. Are publish / analytics / engagement actions separately classified and audited?</w:t>
      </w:r>
    </w:p>
    <w:p w:rsidR="00000000" w:rsidDel="00000000" w:rsidP="00000000" w:rsidRDefault="00000000" w:rsidRPr="00000000" w14:paraId="00000179">
      <w:pPr>
        <w:rPr/>
      </w:pPr>
      <w:r w:rsidDel="00000000" w:rsidR="00000000" w:rsidRPr="00000000">
        <w:rPr>
          <w:rtl w:val="0"/>
        </w:rPr>
        <w:t xml:space="preserve">9. Are tokens encrypted, refresh / revoke flows supported and sensitive material excluded from logs?</w:t>
      </w:r>
    </w:p>
    <w:p w:rsidR="00000000" w:rsidDel="00000000" w:rsidP="00000000" w:rsidRDefault="00000000" w:rsidRPr="00000000" w14:paraId="0000017A">
      <w:pPr>
        <w:rPr/>
      </w:pPr>
      <w:r w:rsidDel="00000000" w:rsidR="00000000" w:rsidRPr="00000000">
        <w:rPr>
          <w:rtl w:val="0"/>
        </w:rPr>
        <w:t xml:space="preserve">10. Is action provenance logged: platform, account, content ID, provider, action, timestamp, auth capability, error / rate-limit state?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Action classes:</w:t>
      </w:r>
    </w:p>
    <w:p w:rsidR="00000000" w:rsidDel="00000000" w:rsidP="00000000" w:rsidRDefault="00000000" w:rsidRPr="00000000" w14:paraId="0000017D">
      <w:pPr>
        <w:rPr/>
      </w:pPr>
      <w:r w:rsidDel="00000000" w:rsidR="00000000" w:rsidRPr="00000000">
        <w:rPr>
          <w:rtl w:val="0"/>
        </w:rPr>
        <w:t xml:space="preserve">PUBLISH — eligible for routine automation only via official / authorized rails.</w:t>
      </w:r>
    </w:p>
    <w:p w:rsidR="00000000" w:rsidDel="00000000" w:rsidP="00000000" w:rsidRDefault="00000000" w:rsidRPr="00000000" w14:paraId="0000017E">
      <w:pPr>
        <w:rPr/>
      </w:pPr>
      <w:r w:rsidDel="00000000" w:rsidR="00000000" w:rsidRPr="00000000">
        <w:rPr>
          <w:rtl w:val="0"/>
        </w:rPr>
        <w:t xml:space="preserve">ANALYTICS — eligible via official / authorized APIs where scopes permit.</w:t>
      </w:r>
    </w:p>
    <w:p w:rsidR="00000000" w:rsidDel="00000000" w:rsidP="00000000" w:rsidRDefault="00000000" w:rsidRPr="00000000" w14:paraId="0000017F">
      <w:pPr>
        <w:rPr/>
      </w:pPr>
      <w:r w:rsidDel="00000000" w:rsidR="00000000" w:rsidRPr="00000000">
        <w:rPr>
          <w:rtl w:val="0"/>
        </w:rPr>
        <w:t xml:space="preserve">RESEARCH — only from permitted/public/provider sources; no authenticated scraping / access bypass.</w:t>
      </w:r>
    </w:p>
    <w:p w:rsidR="00000000" w:rsidDel="00000000" w:rsidP="00000000" w:rsidRDefault="00000000" w:rsidRPr="00000000" w14:paraId="00000180">
      <w:pPr>
        <w:rPr/>
      </w:pPr>
      <w:r w:rsidDel="00000000" w:rsidR="00000000" w:rsidRPr="00000000">
        <w:rPr>
          <w:rtl w:val="0"/>
        </w:rPr>
        <w:t xml:space="preserve">ENGAGEMENT — HUMAN BY DEFAULT. Any automated reply / DM / comment capability requires explicit platform support, explicit permission and a separately approved use case; do not treat it as standard fulfilment.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9. IMPORTANT CORRECTION — RETIRE LOCATION-MANIPULATION EXPERIMENTS</w:t>
      </w:r>
    </w:p>
    <w:p w:rsidR="00000000" w:rsidDel="00000000" w:rsidP="00000000" w:rsidRDefault="00000000" w:rsidRPr="00000000" w14:paraId="00000183">
      <w:pPr>
        <w:rPr/>
      </w:pPr>
      <w:r w:rsidDel="00000000" w:rsidR="00000000" w:rsidRPr="00000000">
        <w:rPr>
          <w:rtl w:val="0"/>
        </w:rPr>
        <w:t xml:space="preserve">Older Threadline notes contained an optional US eSIM / SIM + stable US VPN test intended to see whether organic recommendation could be nudged toward US audiences.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RETIRE THIS AS A THREADLINE OPERATING EXPERIMENT.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Reason:</w:t>
      </w:r>
    </w:p>
    <w:p w:rsidR="00000000" w:rsidDel="00000000" w:rsidP="00000000" w:rsidRDefault="00000000" w:rsidRPr="00000000" w14:paraId="00000188">
      <w:pPr>
        <w:rPr/>
      </w:pPr>
      <w:r w:rsidDel="00000000" w:rsidR="00000000" w:rsidRPr="00000000">
        <w:rPr>
          <w:rtl w:val="0"/>
        </w:rPr>
        <w:t xml:space="preserve">- Threadline does not need it to validate US distribution;</w:t>
      </w:r>
    </w:p>
    <w:p w:rsidR="00000000" w:rsidDel="00000000" w:rsidP="00000000" w:rsidRDefault="00000000" w:rsidRPr="00000000" w14:paraId="00000189">
      <w:pPr>
        <w:rPr/>
      </w:pPr>
      <w:r w:rsidDel="00000000" w:rsidR="00000000" w:rsidRPr="00000000">
        <w:rPr>
          <w:rtl w:val="0"/>
        </w:rPr>
        <w:t xml:space="preserve">- it creates avoidable platform-integrity / account-trust risk;</w:t>
      </w:r>
    </w:p>
    <w:p w:rsidR="00000000" w:rsidDel="00000000" w:rsidP="00000000" w:rsidRDefault="00000000" w:rsidRPr="00000000" w14:paraId="0000018A">
      <w:pPr>
        <w:rPr/>
      </w:pPr>
      <w:r w:rsidDel="00000000" w:rsidR="00000000" w:rsidRPr="00000000">
        <w:rPr>
          <w:rtl w:val="0"/>
        </w:rPr>
        <w:t xml:space="preserve">- TikTok explicitly treats attempts to obscure actual account location to manipulate recommendations as problematic;</w:t>
      </w:r>
    </w:p>
    <w:p w:rsidR="00000000" w:rsidDel="00000000" w:rsidP="00000000" w:rsidRDefault="00000000" w:rsidRPr="00000000" w14:paraId="0000018B">
      <w:pPr>
        <w:rPr/>
      </w:pPr>
      <w:r w:rsidDel="00000000" w:rsidR="00000000" w:rsidRPr="00000000">
        <w:rPr>
          <w:rtl w:val="0"/>
        </w:rPr>
        <w:t xml:space="preserve">- the business has cleaner levers.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Allowed / preferred geographic levers:</w:t>
      </w:r>
    </w:p>
    <w:p w:rsidR="00000000" w:rsidDel="00000000" w:rsidP="00000000" w:rsidRDefault="00000000" w:rsidRPr="00000000" w14:paraId="0000018E">
      <w:pPr>
        <w:rPr/>
      </w:pPr>
      <w:r w:rsidDel="00000000" w:rsidR="00000000" w:rsidRPr="00000000">
        <w:rPr>
          <w:rtl w:val="0"/>
        </w:rPr>
        <w:t xml:space="preserve">- target-market topics / terminology / problems;</w:t>
      </w:r>
    </w:p>
    <w:p w:rsidR="00000000" w:rsidDel="00000000" w:rsidP="00000000" w:rsidRDefault="00000000" w:rsidRPr="00000000" w14:paraId="0000018F">
      <w:pPr>
        <w:rPr/>
      </w:pPr>
      <w:r w:rsidDel="00000000" w:rsidR="00000000" w:rsidRPr="00000000">
        <w:rPr>
          <w:rtl w:val="0"/>
        </w:rPr>
        <w:t xml:space="preserve">- relevant US examples / companies / news where genuine;</w:t>
      </w:r>
    </w:p>
    <w:p w:rsidR="00000000" w:rsidDel="00000000" w:rsidP="00000000" w:rsidRDefault="00000000" w:rsidRPr="00000000" w14:paraId="00000190">
      <w:pPr>
        <w:rPr/>
      </w:pPr>
      <w:r w:rsidDel="00000000" w:rsidR="00000000" w:rsidRPr="00000000">
        <w:rPr>
          <w:rtl w:val="0"/>
        </w:rPr>
        <w:t xml:space="preserve">- US buyer network building through real human interaction;</w:t>
      </w:r>
    </w:p>
    <w:p w:rsidR="00000000" w:rsidDel="00000000" w:rsidP="00000000" w:rsidRDefault="00000000" w:rsidRPr="00000000" w14:paraId="00000191">
      <w:pPr>
        <w:rPr/>
      </w:pPr>
      <w:r w:rsidDel="00000000" w:rsidR="00000000" w:rsidRPr="00000000">
        <w:rPr>
          <w:rtl w:val="0"/>
        </w:rPr>
        <w:t xml:space="preserve">- collaborations with target-market people;</w:t>
      </w:r>
    </w:p>
    <w:p w:rsidR="00000000" w:rsidDel="00000000" w:rsidP="00000000" w:rsidRDefault="00000000" w:rsidRPr="00000000" w14:paraId="00000192">
      <w:pPr>
        <w:rPr/>
      </w:pPr>
      <w:r w:rsidDel="00000000" w:rsidR="00000000" w:rsidRPr="00000000">
        <w:rPr>
          <w:rtl w:val="0"/>
        </w:rPr>
        <w:t xml:space="preserve">- posting windows appropriate to target market;</w:t>
      </w:r>
    </w:p>
    <w:p w:rsidR="00000000" w:rsidDel="00000000" w:rsidP="00000000" w:rsidRDefault="00000000" w:rsidRPr="00000000" w14:paraId="00000193">
      <w:pPr>
        <w:rPr/>
      </w:pPr>
      <w:r w:rsidDel="00000000" w:rsidR="00000000" w:rsidRPr="00000000">
        <w:rPr>
          <w:rtl w:val="0"/>
        </w:rPr>
        <w:t xml:space="preserve">- local-language / local-market content where relevant;</w:t>
      </w:r>
    </w:p>
    <w:p w:rsidR="00000000" w:rsidDel="00000000" w:rsidP="00000000" w:rsidRDefault="00000000" w:rsidRPr="00000000" w14:paraId="00000194">
      <w:pPr>
        <w:rPr/>
      </w:pPr>
      <w:r w:rsidDel="00000000" w:rsidR="00000000" w:rsidRPr="00000000">
        <w:rPr>
          <w:rtl w:val="0"/>
        </w:rPr>
        <w:t xml:space="preserve">- measured audience geography;</w:t>
      </w:r>
    </w:p>
    <w:p w:rsidR="00000000" w:rsidDel="00000000" w:rsidP="00000000" w:rsidRDefault="00000000" w:rsidRPr="00000000" w14:paraId="00000195">
      <w:pPr>
        <w:rPr/>
      </w:pPr>
      <w:r w:rsidDel="00000000" w:rsidR="00000000" w:rsidRPr="00000000">
        <w:rPr>
          <w:rtl w:val="0"/>
        </w:rPr>
        <w:t xml:space="preserve">- deterministic paid geo-targeting later when justified.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Paid geo-targeting and organic recommendation remain separate concepts.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 IMPORTANT CORRECTION — CADENCE IS A TEST VARIABLE, NOT A HARD PROMISE</w:t>
      </w:r>
    </w:p>
    <w:p w:rsidR="00000000" w:rsidDel="00000000" w:rsidP="00000000" w:rsidRDefault="00000000" w:rsidRPr="00000000" w14:paraId="0000019A">
      <w:pPr>
        <w:rPr/>
      </w:pPr>
      <w:r w:rsidDel="00000000" w:rsidR="00000000" w:rsidRPr="00000000">
        <w:rPr>
          <w:rtl w:val="0"/>
        </w:rPr>
        <w:t xml:space="preserve">Older founder-content notes contained aggressive stretch numbers such as high daily X / Threads / LinkedIn output.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These should NOT be treated as canonical fixed production requirements.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New doctrine:</w:t>
      </w:r>
    </w:p>
    <w:p w:rsidR="00000000" w:rsidDel="00000000" w:rsidP="00000000" w:rsidRDefault="00000000" w:rsidRPr="00000000" w14:paraId="0000019F">
      <w:pPr>
        <w:rPr/>
      </w:pPr>
      <w:r w:rsidDel="00000000" w:rsidR="00000000" w:rsidRPr="00000000">
        <w:rPr>
          <w:rtl w:val="0"/>
        </w:rPr>
        <w:t xml:space="preserve">- cadence is evidence-driven by platform, account maturity, content quality, audience tolerance, API / native limits and measurable outcome;</w:t>
      </w:r>
    </w:p>
    <w:p w:rsidR="00000000" w:rsidDel="00000000" w:rsidP="00000000" w:rsidRDefault="00000000" w:rsidRPr="00000000" w14:paraId="000001A0">
      <w:pPr>
        <w:rPr/>
      </w:pPr>
      <w:r w:rsidDel="00000000" w:rsidR="00000000" w:rsidRPr="00000000">
        <w:rPr>
          <w:rtl w:val="0"/>
        </w:rPr>
        <w:t xml:space="preserve">- no output quota justifies repetitive / low-quality / substantially similar content;</w:t>
      </w:r>
    </w:p>
    <w:p w:rsidR="00000000" w:rsidDel="00000000" w:rsidP="00000000" w:rsidRDefault="00000000" w:rsidRPr="00000000" w14:paraId="000001A1">
      <w:pPr>
        <w:rPr/>
      </w:pPr>
      <w:r w:rsidDel="00000000" w:rsidR="00000000" w:rsidRPr="00000000">
        <w:rPr>
          <w:rtl w:val="0"/>
        </w:rPr>
        <w:t xml:space="preserve">- no cross-post inflation of “source asset” counts;</w:t>
      </w:r>
    </w:p>
    <w:p w:rsidR="00000000" w:rsidDel="00000000" w:rsidP="00000000" w:rsidRDefault="00000000" w:rsidRPr="00000000" w14:paraId="000001A2">
      <w:pPr>
        <w:rPr/>
      </w:pPr>
      <w:r w:rsidDel="00000000" w:rsidR="00000000" w:rsidRPr="00000000">
        <w:rPr>
          <w:rtl w:val="0"/>
        </w:rPr>
        <w:t xml:space="preserve">- a root idea may be adapted natively, but not blindly duplicated everywhere;</w:t>
      </w:r>
    </w:p>
    <w:p w:rsidR="00000000" w:rsidDel="00000000" w:rsidP="00000000" w:rsidRDefault="00000000" w:rsidRPr="00000000" w14:paraId="000001A3">
      <w:pPr>
        <w:rPr/>
      </w:pPr>
      <w:r w:rsidDel="00000000" w:rsidR="00000000" w:rsidRPr="00000000">
        <w:rPr>
          <w:rtl w:val="0"/>
        </w:rPr>
        <w:t xml:space="preserve">- frequency increases only when quality and commercial relevance hold;</w:t>
      </w:r>
    </w:p>
    <w:p w:rsidR="00000000" w:rsidDel="00000000" w:rsidP="00000000" w:rsidRDefault="00000000" w:rsidRPr="00000000" w14:paraId="000001A4">
      <w:pPr>
        <w:rPr/>
      </w:pPr>
      <w:r w:rsidDel="00000000" w:rsidR="00000000" w:rsidRPr="00000000">
        <w:rPr>
          <w:rtl w:val="0"/>
        </w:rPr>
        <w:t xml:space="preserve">- client deliverables should be framed around useful source assets and platform-native expressions, not vanity volume;</w:t>
      </w:r>
    </w:p>
    <w:p w:rsidR="00000000" w:rsidDel="00000000" w:rsidP="00000000" w:rsidRDefault="00000000" w:rsidRPr="00000000" w14:paraId="000001A5">
      <w:pPr>
        <w:rPr/>
      </w:pPr>
      <w:r w:rsidDel="00000000" w:rsidR="00000000" w:rsidRPr="00000000">
        <w:rPr>
          <w:rtl w:val="0"/>
        </w:rPr>
        <w:t xml:space="preserve">- founder-content stretch tests are internal experiments, never claims that every client needs the same volume.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11. CURRENT WEBSITE / OFFER DECISIONS FROM THIS RESEARCH</w:t>
      </w:r>
    </w:p>
    <w:p w:rsidR="00000000" w:rsidDel="00000000" w:rsidP="00000000" w:rsidRDefault="00000000" w:rsidRPr="00000000" w14:paraId="000001A8">
      <w:pPr>
        <w:rPr/>
      </w:pPr>
      <w:r w:rsidDel="00000000" w:rsidR="00000000" w:rsidRPr="00000000">
        <w:rPr>
          <w:rtl w:val="0"/>
        </w:rPr>
        <w:t xml:space="preserve">LOCK / STRONG DEFAULTS:</w:t>
      </w:r>
    </w:p>
    <w:p w:rsidR="00000000" w:rsidDel="00000000" w:rsidP="00000000" w:rsidRDefault="00000000" w:rsidRPr="00000000" w14:paraId="000001A9">
      <w:pPr>
        <w:rPr/>
      </w:pPr>
      <w:r w:rsidDel="00000000" w:rsidR="00000000" w:rsidRPr="00000000">
        <w:rPr>
          <w:rtl w:val="0"/>
        </w:rPr>
        <w:t xml:space="preserve">- Threadline sells a managed authority / qualified-demand SYSTEM, not video editing;</w:t>
      </w:r>
    </w:p>
    <w:p w:rsidR="00000000" w:rsidDel="00000000" w:rsidP="00000000" w:rsidRDefault="00000000" w:rsidRPr="00000000" w14:paraId="000001AA">
      <w:pPr>
        <w:rPr/>
      </w:pPr>
      <w:r w:rsidDel="00000000" w:rsidR="00000000" w:rsidRPr="00000000">
        <w:rPr>
          <w:rtl w:val="0"/>
        </w:rPr>
        <w:t xml:space="preserve">- video-led where useful, not video-dependent;</w:t>
      </w:r>
    </w:p>
    <w:p w:rsidR="00000000" w:rsidDel="00000000" w:rsidP="00000000" w:rsidRDefault="00000000" w:rsidRPr="00000000" w14:paraId="000001AB">
      <w:pPr>
        <w:rPr/>
      </w:pPr>
      <w:r w:rsidDel="00000000" w:rsidR="00000000" w:rsidRPr="00000000">
        <w:rPr>
          <w:rtl w:val="0"/>
        </w:rPr>
        <w:t xml:space="preserve">- text-led workflow is first-class;</w:t>
      </w:r>
    </w:p>
    <w:p w:rsidR="00000000" w:rsidDel="00000000" w:rsidP="00000000" w:rsidRDefault="00000000" w:rsidRPr="00000000" w14:paraId="000001AC">
      <w:pPr>
        <w:rPr/>
      </w:pPr>
      <w:r w:rsidDel="00000000" w:rsidR="00000000" w:rsidRPr="00000000">
        <w:rPr>
          <w:rtl w:val="0"/>
        </w:rPr>
        <w:t xml:space="preserve">- LinkedIn is the likely first anchor platform for the current senior AI / advisory wedge, subject to evidence;</w:t>
      </w:r>
    </w:p>
    <w:p w:rsidR="00000000" w:rsidDel="00000000" w:rsidP="00000000" w:rsidRDefault="00000000" w:rsidRPr="00000000" w14:paraId="000001AD">
      <w:pPr>
        <w:rPr/>
      </w:pPr>
      <w:r w:rsidDel="00000000" w:rsidR="00000000" w:rsidRPr="00000000">
        <w:rPr>
          <w:rtl w:val="0"/>
        </w:rPr>
        <w:t xml:space="preserve">- X / Threads can be native derivative / secondary surfaces where buyers and founder strengths justify them;</w:t>
      </w:r>
    </w:p>
    <w:p w:rsidR="00000000" w:rsidDel="00000000" w:rsidP="00000000" w:rsidRDefault="00000000" w:rsidRPr="00000000" w14:paraId="000001AE">
      <w:pPr>
        <w:rPr/>
      </w:pPr>
      <w:r w:rsidDel="00000000" w:rsidR="00000000" w:rsidRPr="00000000">
        <w:rPr>
          <w:rtl w:val="0"/>
        </w:rPr>
        <w:t xml:space="preserve">- platform mix is prescribed, not a buffet;</w:t>
      </w:r>
    </w:p>
    <w:p w:rsidR="00000000" w:rsidDel="00000000" w:rsidP="00000000" w:rsidRDefault="00000000" w:rsidRPr="00000000" w14:paraId="000001AF">
      <w:pPr>
        <w:rPr/>
      </w:pPr>
      <w:r w:rsidDel="00000000" w:rsidR="00000000" w:rsidRPr="00000000">
        <w:rPr>
          <w:rtl w:val="0"/>
        </w:rPr>
        <w:t xml:space="preserve">- low founder burden should be prominent;</w:t>
      </w:r>
    </w:p>
    <w:p w:rsidR="00000000" w:rsidDel="00000000" w:rsidP="00000000" w:rsidRDefault="00000000" w:rsidRPr="00000000" w14:paraId="000001B0">
      <w:pPr>
        <w:rPr/>
      </w:pPr>
      <w:r w:rsidDel="00000000" w:rsidR="00000000" w:rsidRPr="00000000">
        <w:rPr>
          <w:rtl w:val="0"/>
        </w:rPr>
        <w:t xml:space="preserve">- no exact low-time promise until measured;</w:t>
      </w:r>
    </w:p>
    <w:p w:rsidR="00000000" w:rsidDel="00000000" w:rsidP="00000000" w:rsidRDefault="00000000" w:rsidRPr="00000000" w14:paraId="000001B1">
      <w:pPr>
        <w:rPr/>
      </w:pPr>
      <w:r w:rsidDel="00000000" w:rsidR="00000000" w:rsidRPr="00000000">
        <w:rPr>
          <w:rtl w:val="0"/>
        </w:rPr>
        <w:t xml:space="preserve">- “one idea, the right expressions” is a useful explanatory pattern;</w:t>
      </w:r>
    </w:p>
    <w:p w:rsidR="00000000" w:rsidDel="00000000" w:rsidP="00000000" w:rsidRDefault="00000000" w:rsidRPr="00000000" w14:paraId="000001B2">
      <w:pPr>
        <w:rPr/>
      </w:pPr>
      <w:r w:rsidDel="00000000" w:rsidR="00000000" w:rsidRPr="00000000">
        <w:rPr>
          <w:rtl w:val="0"/>
        </w:rPr>
        <w:t xml:space="preserve">- Birdhouse remains primary creative / visual reference;</w:t>
      </w:r>
    </w:p>
    <w:p w:rsidR="00000000" w:rsidDel="00000000" w:rsidP="00000000" w:rsidRDefault="00000000" w:rsidRPr="00000000" w14:paraId="000001B3">
      <w:pPr>
        <w:rPr/>
      </w:pPr>
      <w:r w:rsidDel="00000000" w:rsidR="00000000" w:rsidRPr="00000000">
        <w:rPr>
          <w:rtl w:val="0"/>
        </w:rPr>
        <w:t xml:space="preserve">- Hydra is secondary interaction / information-architecture reference;</w:t>
      </w:r>
    </w:p>
    <w:p w:rsidR="00000000" w:rsidDel="00000000" w:rsidP="00000000" w:rsidRDefault="00000000" w:rsidRPr="00000000" w14:paraId="000001B4">
      <w:pPr>
        <w:rPr/>
      </w:pPr>
      <w:r w:rsidDel="00000000" w:rsidR="00000000" w:rsidRPr="00000000">
        <w:rPr>
          <w:rtl w:val="0"/>
        </w:rPr>
        <w:t xml:space="preserve">- copy neither competitor;</w:t>
      </w:r>
    </w:p>
    <w:p w:rsidR="00000000" w:rsidDel="00000000" w:rsidP="00000000" w:rsidRDefault="00000000" w:rsidRPr="00000000" w14:paraId="000001B5">
      <w:pPr>
        <w:rPr/>
      </w:pPr>
      <w:r w:rsidDel="00000000" w:rsidR="00000000" w:rsidRPr="00000000">
        <w:rPr>
          <w:rtl w:val="0"/>
        </w:rPr>
        <w:t xml:space="preserve">- official-platform safety is a client-trust feature, not merely technical plumbing.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12. IMMEDIATE RESEARCH / EXECUTION PRIORITIES</w:t>
      </w:r>
    </w:p>
    <w:p w:rsidR="00000000" w:rsidDel="00000000" w:rsidP="00000000" w:rsidRDefault="00000000" w:rsidRPr="00000000" w14:paraId="000001B8">
      <w:pPr>
        <w:rPr/>
      </w:pPr>
      <w:r w:rsidDel="00000000" w:rsidR="00000000" w:rsidRPr="00000000">
        <w:rPr>
          <w:rtl w:val="0"/>
        </w:rPr>
        <w:t xml:space="preserve">Competitor research runs IN PARALLEL with direct founder validation. It must not delay the human market loop.</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Continue:</w:t>
      </w:r>
    </w:p>
    <w:p w:rsidR="00000000" w:rsidDel="00000000" w:rsidP="00000000" w:rsidRDefault="00000000" w:rsidRPr="00000000" w14:paraId="000001BB">
      <w:pPr>
        <w:rPr/>
      </w:pPr>
      <w:r w:rsidDel="00000000" w:rsidR="00000000" w:rsidRPr="00000000">
        <w:rPr>
          <w:rtl w:val="0"/>
        </w:rPr>
        <w:t xml:space="preserve">- 10+ real founder research interviews;</w:t>
      </w:r>
    </w:p>
    <w:p w:rsidR="00000000" w:rsidDel="00000000" w:rsidP="00000000" w:rsidRDefault="00000000" w:rsidRPr="00000000" w14:paraId="000001BC">
      <w:pPr>
        <w:rPr/>
      </w:pPr>
      <w:r w:rsidDel="00000000" w:rsidR="00000000" w:rsidRPr="00000000">
        <w:rPr>
          <w:rtl w:val="0"/>
        </w:rPr>
        <w:t xml:space="preserve">- exact VOC / pain recurrence / economics;</w:t>
      </w:r>
    </w:p>
    <w:p w:rsidR="00000000" w:rsidDel="00000000" w:rsidP="00000000" w:rsidRDefault="00000000" w:rsidRPr="00000000" w14:paraId="000001BD">
      <w:pPr>
        <w:rPr/>
      </w:pPr>
      <w:r w:rsidDel="00000000" w:rsidR="00000000" w:rsidRPr="00000000">
        <w:rPr>
          <w:rtl w:val="0"/>
        </w:rPr>
        <w:t xml:space="preserve">- controlled commercial-response tests after convergence;</w:t>
      </w:r>
    </w:p>
    <w:p w:rsidR="00000000" w:rsidDel="00000000" w:rsidP="00000000" w:rsidRDefault="00000000" w:rsidRPr="00000000" w14:paraId="000001BE">
      <w:pPr>
        <w:rPr/>
      </w:pPr>
      <w:r w:rsidDel="00000000" w:rsidR="00000000" w:rsidRPr="00000000">
        <w:rPr>
          <w:rtl w:val="0"/>
        </w:rPr>
        <w:t xml:space="preserve">- deep competitor atlas to 75–150 meaningful organizations;</w:t>
      </w:r>
    </w:p>
    <w:p w:rsidR="00000000" w:rsidDel="00000000" w:rsidP="00000000" w:rsidRDefault="00000000" w:rsidRPr="00000000" w14:paraId="000001BF">
      <w:pPr>
        <w:rPr/>
      </w:pPr>
      <w:r w:rsidDel="00000000" w:rsidR="00000000" w:rsidRPr="00000000">
        <w:rPr>
          <w:rtl w:val="0"/>
        </w:rPr>
        <w:t xml:space="preserve">- P0 deep dives: Birdhouse, Hydra as UX reference, Influent, Nova, Kurogo, TTWYK, Founders Cartel, BrightFollow, Inizio, Storyarb, Forj, Klowt, Prestidge;</w:t>
      </w:r>
    </w:p>
    <w:p w:rsidR="00000000" w:rsidDel="00000000" w:rsidP="00000000" w:rsidRDefault="00000000" w:rsidRPr="00000000" w14:paraId="000001C0">
      <w:pPr>
        <w:rPr/>
      </w:pPr>
      <w:r w:rsidDel="00000000" w:rsidR="00000000" w:rsidRPr="00000000">
        <w:rPr>
          <w:rtl w:val="0"/>
        </w:rPr>
        <w:t xml:space="preserve">- compare competitor cadence / founder burden / platform mix / pricing / acquisition / lead magnets / proof / attribution;</w:t>
      </w:r>
    </w:p>
    <w:p w:rsidR="00000000" w:rsidDel="00000000" w:rsidP="00000000" w:rsidRDefault="00000000" w:rsidRPr="00000000" w14:paraId="000001C1">
      <w:pPr>
        <w:rPr/>
      </w:pPr>
      <w:r w:rsidDel="00000000" w:rsidR="00000000" w:rsidRPr="00000000">
        <w:rPr>
          <w:rtl w:val="0"/>
        </w:rPr>
        <w:t xml:space="preserve">- use precedents to improve fallback trees, not to skip direct validation.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13. SOURCE INDEX — PUBLIC WEB RESEARCH, 9 SEP 2026</w:t>
      </w:r>
    </w:p>
    <w:p w:rsidR="00000000" w:rsidDel="00000000" w:rsidP="00000000" w:rsidRDefault="00000000" w:rsidRPr="00000000" w14:paraId="000001C4">
      <w:pPr>
        <w:rPr/>
      </w:pPr>
      <w:r w:rsidDel="00000000" w:rsidR="00000000" w:rsidRPr="00000000">
        <w:rPr>
          <w:rtl w:val="0"/>
        </w:rPr>
        <w:t xml:space="preserve">Hydra homepage: https://workwithhydra.com/</w:t>
      </w:r>
    </w:p>
    <w:p w:rsidR="00000000" w:rsidDel="00000000" w:rsidP="00000000" w:rsidRDefault="00000000" w:rsidRPr="00000000" w14:paraId="000001C5">
      <w:pPr>
        <w:rPr/>
      </w:pPr>
      <w:r w:rsidDel="00000000" w:rsidR="00000000" w:rsidRPr="00000000">
        <w:rPr>
          <w:rtl w:val="0"/>
        </w:rPr>
        <w:t xml:space="preserve">Hydra how-we-work: https://workwithhydra.com/how-we-work</w:t>
      </w:r>
    </w:p>
    <w:p w:rsidR="00000000" w:rsidDel="00000000" w:rsidP="00000000" w:rsidRDefault="00000000" w:rsidRPr="00000000" w14:paraId="000001C6">
      <w:pPr>
        <w:rPr/>
      </w:pPr>
      <w:r w:rsidDel="00000000" w:rsidR="00000000" w:rsidRPr="00000000">
        <w:rPr>
          <w:rtl w:val="0"/>
        </w:rPr>
        <w:t xml:space="preserve">Hydra diagnostic: https://workwithhydra.com/diagnostic</w:t>
      </w:r>
    </w:p>
    <w:p w:rsidR="00000000" w:rsidDel="00000000" w:rsidP="00000000" w:rsidRDefault="00000000" w:rsidRPr="00000000" w14:paraId="000001C7">
      <w:pPr>
        <w:rPr/>
      </w:pPr>
      <w:r w:rsidDel="00000000" w:rsidR="00000000" w:rsidRPr="00000000">
        <w:rPr>
          <w:rtl w:val="0"/>
        </w:rPr>
        <w:t xml:space="preserve">Hydra Client Acquisition System: https://workwithhydra.com/how-we-work/client-acquisition-system</w:t>
      </w:r>
    </w:p>
    <w:p w:rsidR="00000000" w:rsidDel="00000000" w:rsidP="00000000" w:rsidRDefault="00000000" w:rsidRPr="00000000" w14:paraId="000001C8">
      <w:pPr>
        <w:rPr/>
      </w:pPr>
      <w:r w:rsidDel="00000000" w:rsidR="00000000" w:rsidRPr="00000000">
        <w:rPr>
          <w:rtl w:val="0"/>
        </w:rPr>
        <w:t xml:space="preserve">Inizio homepage: https://www.iniziomedia.com/</w:t>
      </w:r>
    </w:p>
    <w:p w:rsidR="00000000" w:rsidDel="00000000" w:rsidP="00000000" w:rsidRDefault="00000000" w:rsidRPr="00000000" w14:paraId="000001C9">
      <w:pPr>
        <w:rPr/>
      </w:pPr>
      <w:r w:rsidDel="00000000" w:rsidR="00000000" w:rsidRPr="00000000">
        <w:rPr>
          <w:rtl w:val="0"/>
        </w:rPr>
        <w:t xml:space="preserve">Inizio about: https://www.iniziomedia.com/about</w:t>
      </w:r>
    </w:p>
    <w:p w:rsidR="00000000" w:rsidDel="00000000" w:rsidP="00000000" w:rsidRDefault="00000000" w:rsidRPr="00000000" w14:paraId="000001CA">
      <w:pPr>
        <w:rPr/>
      </w:pPr>
      <w:r w:rsidDel="00000000" w:rsidR="00000000" w:rsidRPr="00000000">
        <w:rPr>
          <w:rtl w:val="0"/>
        </w:rPr>
        <w:t xml:space="preserve">Inizio cadence article: https://www.iniziomedia.com/blog/how-often-should-you-post-on-linkedin</w:t>
      </w:r>
    </w:p>
    <w:p w:rsidR="00000000" w:rsidDel="00000000" w:rsidP="00000000" w:rsidRDefault="00000000" w:rsidRPr="00000000" w14:paraId="000001CB">
      <w:pPr>
        <w:rPr/>
      </w:pPr>
      <w:r w:rsidDel="00000000" w:rsidR="00000000" w:rsidRPr="00000000">
        <w:rPr>
          <w:rtl w:val="0"/>
        </w:rPr>
        <w:t xml:space="preserve">LinkedIn automated activity: https://www.linkedin.com/help/linkedin/answer/a1341543</w:t>
      </w:r>
    </w:p>
    <w:p w:rsidR="00000000" w:rsidDel="00000000" w:rsidP="00000000" w:rsidRDefault="00000000" w:rsidRPr="00000000" w14:paraId="000001CC">
      <w:pPr>
        <w:rPr/>
      </w:pPr>
      <w:r w:rsidDel="00000000" w:rsidR="00000000" w:rsidRPr="00000000">
        <w:rPr>
          <w:rtl w:val="0"/>
        </w:rPr>
        <w:t xml:space="preserve">LinkedIn prohibited tools: https://www.linkedin.com/help/linkedin/answer/a1341387/prohibited-software-and-extensions</w:t>
      </w:r>
    </w:p>
    <w:p w:rsidR="00000000" w:rsidDel="00000000" w:rsidP="00000000" w:rsidRDefault="00000000" w:rsidRPr="00000000" w14:paraId="000001CD">
      <w:pPr>
        <w:rPr/>
      </w:pPr>
      <w:r w:rsidDel="00000000" w:rsidR="00000000" w:rsidRPr="00000000">
        <w:rPr>
          <w:rtl w:val="0"/>
        </w:rPr>
        <w:t xml:space="preserve">LinkedIn User Agreement: https://uk.linkedin.com/legal/user-agreement</w:t>
      </w:r>
    </w:p>
    <w:p w:rsidR="00000000" w:rsidDel="00000000" w:rsidP="00000000" w:rsidRDefault="00000000" w:rsidRPr="00000000" w14:paraId="000001CE">
      <w:pPr>
        <w:rPr/>
      </w:pPr>
      <w:r w:rsidDel="00000000" w:rsidR="00000000" w:rsidRPr="00000000">
        <w:rPr>
          <w:rtl w:val="0"/>
        </w:rPr>
        <w:t xml:space="preserve">LinkedIn high-volume content warning: https://www.linkedin.com/help/linkedin/answer/a1339697/high-volume-of-messages-sent</w:t>
      </w:r>
    </w:p>
    <w:p w:rsidR="00000000" w:rsidDel="00000000" w:rsidP="00000000" w:rsidRDefault="00000000" w:rsidRPr="00000000" w14:paraId="000001CF">
      <w:pPr>
        <w:rPr/>
      </w:pPr>
      <w:r w:rsidDel="00000000" w:rsidR="00000000" w:rsidRPr="00000000">
        <w:rPr>
          <w:rtl w:val="0"/>
        </w:rPr>
        <w:t xml:space="preserve">X automation rules: https://help.x.com/en/rules-and-policies/x-automation</w:t>
      </w:r>
    </w:p>
    <w:p w:rsidR="00000000" w:rsidDel="00000000" w:rsidP="00000000" w:rsidRDefault="00000000" w:rsidRPr="00000000" w14:paraId="000001D0">
      <w:pPr>
        <w:rPr/>
      </w:pPr>
      <w:r w:rsidDel="00000000" w:rsidR="00000000" w:rsidRPr="00000000">
        <w:rPr>
          <w:rtl w:val="0"/>
        </w:rPr>
        <w:t xml:space="preserve">Meta official Threads API workspace: https://www.postman.com/meta/threads/overview</w:t>
      </w:r>
    </w:p>
    <w:p w:rsidR="00000000" w:rsidDel="00000000" w:rsidP="00000000" w:rsidRDefault="00000000" w:rsidRPr="00000000" w14:paraId="000001D1">
      <w:pPr>
        <w:rPr/>
      </w:pPr>
      <w:r w:rsidDel="00000000" w:rsidR="00000000" w:rsidRPr="00000000">
        <w:rPr>
          <w:rtl w:val="0"/>
        </w:rPr>
        <w:t xml:space="preserve">Meta official Instagram API workspace: https://www.postman.com/meta/instagram/overview</w:t>
      </w:r>
    </w:p>
    <w:p w:rsidR="00000000" w:rsidDel="00000000" w:rsidP="00000000" w:rsidRDefault="00000000" w:rsidRPr="00000000" w14:paraId="000001D2">
      <w:pPr>
        <w:rPr/>
      </w:pPr>
      <w:r w:rsidDel="00000000" w:rsidR="00000000" w:rsidRPr="00000000">
        <w:rPr>
          <w:rtl w:val="0"/>
        </w:rPr>
        <w:t xml:space="preserve">TikTok Direct Post developer docs: https://developers.tiktok.com/docs/en/content-posting-api-get-started</w:t>
      </w:r>
    </w:p>
    <w:p w:rsidR="00000000" w:rsidDel="00000000" w:rsidP="00000000" w:rsidRDefault="00000000" w:rsidRPr="00000000" w14:paraId="000001D3">
      <w:pPr>
        <w:rPr/>
      </w:pPr>
      <w:r w:rsidDel="00000000" w:rsidR="00000000" w:rsidRPr="00000000">
        <w:rPr>
          <w:rtl w:val="0"/>
        </w:rPr>
        <w:t xml:space="preserve">TikTok Content Posting API: https://developers.tiktok.com/products/content-posting-api</w:t>
      </w:r>
    </w:p>
    <w:p w:rsidR="00000000" w:rsidDel="00000000" w:rsidP="00000000" w:rsidRDefault="00000000" w:rsidRPr="00000000" w14:paraId="000001D4">
      <w:pPr>
        <w:rPr/>
      </w:pPr>
      <w:r w:rsidDel="00000000" w:rsidR="00000000" w:rsidRPr="00000000">
        <w:rPr>
          <w:rtl w:val="0"/>
        </w:rPr>
        <w:t xml:space="preserve">TikTok Community Guidelines: https://www.tiktok.com/community-guidelines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END OF SUPPLEMENT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FOUNDER-ONLY VPN / GEO-DISTRIBUTION CLARIFICATION — 9 SEPTEMBER 2026</w:t>
      </w:r>
    </w:p>
    <w:p w:rsidR="00000000" w:rsidDel="00000000" w:rsidP="00000000" w:rsidRDefault="00000000" w:rsidRPr="00000000" w14:paraId="000001D9">
      <w:pPr>
        <w:rPr/>
      </w:pPr>
      <w:r w:rsidDel="00000000" w:rsidR="00000000" w:rsidRPr="00000000">
        <w:rPr>
          <w:rtl w:val="0"/>
        </w:rPr>
        <w:t xml:space="preserve">The founder clarified that any stable US SIM/eSIM + stable US VPN test is intended only for the founder's own content/accounts, never for Threadline client accounts.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Research/operating implication:</w:t>
      </w:r>
    </w:p>
    <w:p w:rsidR="00000000" w:rsidDel="00000000" w:rsidP="00000000" w:rsidRDefault="00000000" w:rsidRPr="00000000" w14:paraId="000001DC">
      <w:pPr>
        <w:rPr/>
      </w:pPr>
      <w:r w:rsidDel="00000000" w:rsidR="00000000" w:rsidRPr="00000000">
        <w:rPr>
          <w:rtl w:val="0"/>
        </w:rPr>
        <w:t xml:space="preserve">- Keep the experiment available as a founder dogfood hypothesis only where platform rules permit.</w:t>
      </w:r>
    </w:p>
    <w:p w:rsidR="00000000" w:rsidDel="00000000" w:rsidP="00000000" w:rsidRDefault="00000000" w:rsidRPr="00000000" w14:paraId="000001DD">
      <w:pPr>
        <w:rPr/>
      </w:pPr>
      <w:r w:rsidDel="00000000" w:rsidR="00000000" w:rsidRPr="00000000">
        <w:rPr>
          <w:rtl w:val="0"/>
        </w:rPr>
        <w:t xml:space="preserve">- Never make it part of client fulfilment, onboarding, account setup, distribution SOPs or client promises.</w:t>
      </w:r>
    </w:p>
    <w:p w:rsidR="00000000" w:rsidDel="00000000" w:rsidP="00000000" w:rsidRDefault="00000000" w:rsidRPr="00000000" w14:paraId="000001DE">
      <w:pPr>
        <w:rPr/>
      </w:pPr>
      <w:r w:rsidDel="00000000" w:rsidR="00000000" w:rsidRPr="00000000">
        <w:rPr>
          <w:rtl w:val="0"/>
        </w:rPr>
        <w:t xml:space="preserve">- Founder experiment design: baseline first; stable configuration; one variable at a time; measure US audience share, qualified engagement, profile actions, DMs, booked calls and opportunities; stop if account friction appears or lift is absent.</w:t>
      </w:r>
    </w:p>
    <w:p w:rsidR="00000000" w:rsidDel="00000000" w:rsidP="00000000" w:rsidRDefault="00000000" w:rsidRPr="00000000" w14:paraId="000001DF">
      <w:pPr>
        <w:rPr/>
      </w:pPr>
      <w:r w:rsidDel="00000000" w:rsidR="00000000" w:rsidRPr="00000000">
        <w:rPr>
          <w:rtl w:val="0"/>
        </w:rPr>
        <w:t xml:space="preserve">- Do not use it to unlock restricted features, misstate legal residence or evade account-country/platform enforcement.</w:t>
      </w:r>
    </w:p>
    <w:p w:rsidR="00000000" w:rsidDel="00000000" w:rsidP="00000000" w:rsidRDefault="00000000" w:rsidRPr="00000000" w14:paraId="000001E0">
      <w:pPr>
        <w:rPr/>
      </w:pPr>
      <w:r w:rsidDel="00000000" w:rsidR="00000000" w:rsidRPr="00000000">
        <w:rPr>
          <w:rtl w:val="0"/>
        </w:rPr>
        <w:t xml:space="preserve">- Client social safety remains stricter: official/native/authorized publishing and analytics only; no location manipulation or automated human-like engagement.</w:t>
      </w:r>
    </w:p>
    <w:p w:rsidR="00000000" w:rsidDel="00000000" w:rsidP="00000000" w:rsidRDefault="00000000" w:rsidRPr="00000000" w14:paraId="000001E1">
      <w:pPr>
        <w:rPr/>
      </w:pPr>
      <w:r w:rsidDel="00000000" w:rsidR="00000000" w:rsidRPr="00000000">
        <w:rPr>
          <w:rtl w:val="0"/>
        </w:rPr>
        <w:t xml:space="preserve">- Genuine target-market signals remain first-line distribution inputs; paid geo-targeting is the cleaner deterministic option once justified.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14. POST-STARBORN COMPETITIVE POSITIONING + FULFILMENT DELTA — 9 SEPTEMBER 2026</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CATEGORY / GTM WHITESPACE OBJECTIVE</w:t>
      </w:r>
    </w:p>
    <w:p w:rsidR="00000000" w:rsidDel="00000000" w:rsidP="00000000" w:rsidRDefault="00000000" w:rsidRPr="00000000" w14:paraId="000001E6">
      <w:pPr>
        <w:rPr/>
      </w:pPr>
      <w:r w:rsidDel="00000000" w:rsidR="00000000" w:rsidRPr="00000000">
        <w:rPr>
          <w:rtl w:val="0"/>
        </w:rPr>
        <w:t xml:space="preserve">The founder clarified the purpose of competitor research: not merely to prove the category exists or collect tactics, but to identify what the market is already saturated with so Threadline can deliberately avoid entering a side-by-side comparison with generic LinkedIn/personal-brand agencies.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New governing distinction:</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DELIVERY CHANNEL ≠ MARKET CATEGORY.</w:t>
      </w:r>
    </w:p>
    <w:p w:rsidR="00000000" w:rsidDel="00000000" w:rsidP="00000000" w:rsidRDefault="00000000" w:rsidRPr="00000000" w14:paraId="000001EA">
      <w:pPr>
        <w:rPr/>
      </w:pPr>
      <w:r w:rsidDel="00000000" w:rsidR="00000000" w:rsidRPr="00000000">
        <w:rPr>
          <w:rtl w:val="0"/>
        </w:rPr>
        <w:t xml:space="preserve">LinkedIn may become the dominant backend/distribution channel for the current wedge if evidence supports it. That does not make Threadline a LinkedIn agency.</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Competitor research should now explicitly cluster:</w:t>
      </w:r>
    </w:p>
    <w:p w:rsidR="00000000" w:rsidDel="00000000" w:rsidP="00000000" w:rsidRDefault="00000000" w:rsidRPr="00000000" w14:paraId="000001ED">
      <w:pPr>
        <w:rPr/>
      </w:pPr>
      <w:r w:rsidDel="00000000" w:rsidR="00000000" w:rsidRPr="00000000">
        <w:rPr>
          <w:rtl w:val="0"/>
        </w:rPr>
        <w:t xml:space="preserve">- headline promise;</w:t>
      </w:r>
    </w:p>
    <w:p w:rsidR="00000000" w:rsidDel="00000000" w:rsidP="00000000" w:rsidRDefault="00000000" w:rsidRPr="00000000" w14:paraId="000001EE">
      <w:pPr>
        <w:rPr/>
      </w:pPr>
      <w:r w:rsidDel="00000000" w:rsidR="00000000" w:rsidRPr="00000000">
        <w:rPr>
          <w:rtl w:val="0"/>
        </w:rPr>
        <w:t xml:space="preserve">- buyer / comparison set;</w:t>
      </w:r>
    </w:p>
    <w:p w:rsidR="00000000" w:rsidDel="00000000" w:rsidP="00000000" w:rsidRDefault="00000000" w:rsidRPr="00000000" w14:paraId="000001EF">
      <w:pPr>
        <w:rPr/>
      </w:pPr>
      <w:r w:rsidDel="00000000" w:rsidR="00000000" w:rsidRPr="00000000">
        <w:rPr>
          <w:rtl w:val="0"/>
        </w:rPr>
        <w:t xml:space="preserve">- category language;</w:t>
      </w:r>
    </w:p>
    <w:p w:rsidR="00000000" w:rsidDel="00000000" w:rsidP="00000000" w:rsidRDefault="00000000" w:rsidRPr="00000000" w14:paraId="000001F0">
      <w:pPr>
        <w:rPr/>
      </w:pPr>
      <w:r w:rsidDel="00000000" w:rsidR="00000000" w:rsidRPr="00000000">
        <w:rPr>
          <w:rtl w:val="0"/>
        </w:rPr>
        <w:t xml:space="preserve">- mechanism;</w:t>
      </w:r>
    </w:p>
    <w:p w:rsidR="00000000" w:rsidDel="00000000" w:rsidP="00000000" w:rsidRDefault="00000000" w:rsidRPr="00000000" w14:paraId="000001F1">
      <w:pPr>
        <w:rPr/>
      </w:pPr>
      <w:r w:rsidDel="00000000" w:rsidR="00000000" w:rsidRPr="00000000">
        <w:rPr>
          <w:rtl w:val="0"/>
        </w:rPr>
        <w:t xml:space="preserve">- deliverables/cadence;</w:t>
      </w:r>
    </w:p>
    <w:p w:rsidR="00000000" w:rsidDel="00000000" w:rsidP="00000000" w:rsidRDefault="00000000" w:rsidRPr="00000000" w14:paraId="000001F2">
      <w:pPr>
        <w:rPr/>
      </w:pPr>
      <w:r w:rsidDel="00000000" w:rsidR="00000000" w:rsidRPr="00000000">
        <w:rPr>
          <w:rtl w:val="0"/>
        </w:rPr>
        <w:t xml:space="preserve">- founder burden;</w:t>
      </w:r>
    </w:p>
    <w:p w:rsidR="00000000" w:rsidDel="00000000" w:rsidP="00000000" w:rsidRDefault="00000000" w:rsidRPr="00000000" w14:paraId="000001F3">
      <w:pPr>
        <w:rPr/>
      </w:pPr>
      <w:r w:rsidDel="00000000" w:rsidR="00000000" w:rsidRPr="00000000">
        <w:rPr>
          <w:rtl w:val="0"/>
        </w:rPr>
        <w:t xml:space="preserve">- demand-capture front end;</w:t>
      </w:r>
    </w:p>
    <w:p w:rsidR="00000000" w:rsidDel="00000000" w:rsidP="00000000" w:rsidRDefault="00000000" w:rsidRPr="00000000" w14:paraId="000001F4">
      <w:pPr>
        <w:rPr/>
      </w:pPr>
      <w:r w:rsidDel="00000000" w:rsidR="00000000" w:rsidRPr="00000000">
        <w:rPr>
          <w:rtl w:val="0"/>
        </w:rPr>
        <w:t xml:space="preserve">- proof style;</w:t>
      </w:r>
    </w:p>
    <w:p w:rsidR="00000000" w:rsidDel="00000000" w:rsidP="00000000" w:rsidRDefault="00000000" w:rsidRPr="00000000" w14:paraId="000001F5">
      <w:pPr>
        <w:rPr/>
      </w:pPr>
      <w:r w:rsidDel="00000000" w:rsidR="00000000" w:rsidRPr="00000000">
        <w:rPr>
          <w:rtl w:val="0"/>
        </w:rPr>
        <w:t xml:space="preserve">- CTA/funnel;</w:t>
      </w:r>
    </w:p>
    <w:p w:rsidR="00000000" w:rsidDel="00000000" w:rsidP="00000000" w:rsidRDefault="00000000" w:rsidRPr="00000000" w14:paraId="000001F6">
      <w:pPr>
        <w:rPr/>
      </w:pPr>
      <w:r w:rsidDel="00000000" w:rsidR="00000000" w:rsidRPr="00000000">
        <w:rPr>
          <w:rtl w:val="0"/>
        </w:rPr>
        <w:t xml:space="preserve">- what appears overused vs genuinely differentiated.</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Current saturated/common language observed across the market includes LinkedIn growth/personal branding, 3–5 posts/week, ghostwriting, low founder time, content + outbound, lead magnets/DMs, booked calls/pipeline, founder authority, “we handle everything”, multi-platform repurposing and “content engine/system” language. These may be useful service ingredients, but should not automatically be claimed as Threadline’s unique front-end differentiation.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Research output now required: WHAT 20–30 CLOSE COMPETITORS ALL SAY → WHERE BUYERS ARE LIKELY SATURATED → WHAT DISTINCT BUYER/PROBLEM/MECHANISM POSITION THREADLINE CAN TEST WITHOUT MISREPRESENTING DELIVERY.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STARBORN / PAOLO TRIVELLATO — P0</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Starborn is now a P0/direct strategic competitor and probably the strongest commercial benchmark found so far for the content→qualified-demand layer. It is stronger today on proof density, immediate revenue mechanism, lead magnets, DM qualification, pre-call nurture, founder distribution and acquisition intensity. Threadline should not become Starborn-lite.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Paolo’s recent public M&amp;A/private-equity deal-flow invitation is relevant because it shows the operator is probing high-LTV expert/professional-service territory. Treat it as a market test, not evidence of a proven PE delivery model.</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USER-SUPPLIED INSTANTLY PLAYBOOK — FULFILMENT INTELLIGENCE</w:t>
      </w:r>
    </w:p>
    <w:p w:rsidR="00000000" w:rsidDel="00000000" w:rsidP="00000000" w:rsidRDefault="00000000" w:rsidRPr="00000000" w14:paraId="00000202">
      <w:pPr>
        <w:rPr/>
      </w:pPr>
      <w:r w:rsidDel="00000000" w:rsidR="00000000" w:rsidRPr="00000000">
        <w:rPr>
          <w:rtl w:val="0"/>
        </w:rPr>
        <w:t xml:space="preserve">A captured Paolo post analysing Instantly suggests a high-value fulfilment architecture:</w:t>
      </w:r>
    </w:p>
    <w:p w:rsidR="00000000" w:rsidDel="00000000" w:rsidP="00000000" w:rsidRDefault="00000000" w:rsidRPr="00000000" w14:paraId="00000203">
      <w:pPr>
        <w:rPr/>
      </w:pPr>
      <w:r w:rsidDel="00000000" w:rsidR="00000000" w:rsidRPr="00000000">
        <w:rPr>
          <w:rtl w:val="0"/>
        </w:rPr>
        <w:t xml:space="preserve">1. VISION/POV content creates belief;</w:t>
      </w:r>
    </w:p>
    <w:p w:rsidR="00000000" w:rsidDel="00000000" w:rsidP="00000000" w:rsidRDefault="00000000" w:rsidRPr="00000000" w14:paraId="00000204">
      <w:pPr>
        <w:rPr/>
      </w:pPr>
      <w:r w:rsidDel="00000000" w:rsidR="00000000" w:rsidRPr="00000000">
        <w:rPr>
          <w:rtl w:val="0"/>
        </w:rPr>
        <w:t xml:space="preserve">2. METHODOLOGY content creates competence;</w:t>
      </w:r>
    </w:p>
    <w:p w:rsidR="00000000" w:rsidDel="00000000" w:rsidP="00000000" w:rsidRDefault="00000000" w:rsidRPr="00000000" w14:paraId="00000205">
      <w:pPr>
        <w:rPr/>
      </w:pPr>
      <w:r w:rsidDel="00000000" w:rsidR="00000000" w:rsidRPr="00000000">
        <w:rPr>
          <w:rtl w:val="0"/>
        </w:rPr>
        <w:t xml:space="preserve">3. IMPLEMENTATION/DEMONSTRATION creates desire;</w:t>
      </w:r>
    </w:p>
    <w:p w:rsidR="00000000" w:rsidDel="00000000" w:rsidP="00000000" w:rsidRDefault="00000000" w:rsidRPr="00000000" w14:paraId="00000206">
      <w:pPr>
        <w:rPr/>
      </w:pPr>
      <w:r w:rsidDel="00000000" w:rsidR="00000000" w:rsidRPr="00000000">
        <w:rPr>
          <w:rtl w:val="0"/>
        </w:rPr>
        <w:t xml:space="preserve">4. PROOF creates urgency.</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Threadline should absorb the principle, not copy the exact taxonomy. Existing intended-job logic can be expanded where useful to BELIEF/POV; METHODOLOGY/COMPETENCE; IMPLEMENTATION/DEMONSTRATION; PROOF; DEMAND CAPTURE; NURTURE/OBJECTION HANDLING.</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Originators vs multipliers is another useful principle: not every expert/person/account should originate. For firm clients, different experts can own different authority jobs while employees/partners amplify. This offers a path from founder authority to firm-level authority without founder workload scaling linearly.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Lead magnets / demand-capture assets should be IMPLEMENTATION-GRADE where possible: diagnostics, checklists, calculators, templates, operating playbooks, scorecards, installable/copyable systems tied to the buyer’s actual problem/outcome. The standard is “reduces buyer work”, not “adds more information to read”.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Potential safe commercial path:</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CONTENT ROOT → PRACTICAL ASSET → RESPONSE/PERMISSION → HUMAN FOLLOW-UP → QUALIFIED CONVERSATION → COMMERCIAL EVENT → LEARNING.</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One core product may have multiple content entry points by awareness/intent without turning Threadline into a tiered platform buffet.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Longer-term partnership/referral/creator/amplifier networks are worth watching as a distribution multiplier but are not a Client #1 priority.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PLATFORM-SAFETY BOUNDARY</w:t>
      </w:r>
    </w:p>
    <w:p w:rsidR="00000000" w:rsidDel="00000000" w:rsidP="00000000" w:rsidRDefault="00000000" w:rsidRPr="00000000" w14:paraId="00000216">
      <w:pPr>
        <w:rPr/>
      </w:pPr>
      <w:r w:rsidDel="00000000" w:rsidR="00000000" w:rsidRPr="00000000">
        <w:rPr>
          <w:rtl w:val="0"/>
        </w:rPr>
        <w:t xml:space="preserve">Absorb commercial mechanics, not risky execution. Do not copy multi-account LinkedIn automation, mass automated social outreach or automated human-like behaviour. Threadline’s existing official/native/authorised publishing doctrine and human-engagement default remain intact.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IMMEDIATE RESEARCH ACTION</w:t>
      </w:r>
    </w:p>
    <w:p w:rsidR="00000000" w:rsidDel="00000000" w:rsidP="00000000" w:rsidRDefault="00000000" w:rsidRPr="00000000" w14:paraId="00000219">
      <w:pPr>
        <w:rPr/>
      </w:pPr>
      <w:r w:rsidDel="00000000" w:rsidR="00000000" w:rsidRPr="00000000">
        <w:rPr>
          <w:rtl w:val="0"/>
        </w:rPr>
        <w:t xml:space="preserve">Add Starborn to the P0 deep-dive set. Build a competitive whitespace matrix from the closest 20–30 competitors before freezing final launch positioning, but run this in parallel with founder interviews/commercial response rather than allowing research to delay market contact.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