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"PRODUCTION READINESS GATE — PRE-WP-B"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"GREEN — safe to proceed to WP-B, with tracked follow-ups (none blocking)"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Executive Status</w:t>
      </w:r>
    </w:p>
    <w:p>
      <w:pPr>
        <w:pStyle w:val="Heading2"/>
      </w:pPr>
      <w:r>
        <w:rPr>
          <w:b/>
        </w:rPr>
        <w:t>GREEN — safe to proceed to WP-B</w:t>
      </w:r>
    </w:p>
    <w:p>
      <w:pPr>
        <w:jc w:val="left"/>
      </w:pPr>
      <w:r>
        <w:rPr>
          <w:b w:val="0"/>
        </w:rPr>
        <w:t>No blocker was found in any of the 15 areas inspected. Every finding below that isn't a clean PASS is a tracked, non-blocking follow-up — most already known from prior sessions, none newly discovered as urgent, none touching WP-B's actual scope (floor-plan domain + Admin-only authorization). The one genuine cross-cutting fact this gate surfaces — production is 2 migrations behind the repository — is explained fully in §10 and does not block WP-B, which adds new migrations of its own rather than depending on those two.</w:t>
      </w:r>
    </w:p>
    <w:p>
      <w:pPr>
        <w:jc w:val="left"/>
      </w:pPr>
      <w:r>
        <w:rPr>
          <w:b w:val="0"/>
        </w:rPr>
        <w:t>This assessment is evidence-based, not optimistic: every claim below cites the actual command run and its actual output, not an assumption carried from an earlier report.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2. Git / Recovery Integrity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Current 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Local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d2337bf13766e75463321467da56fe0adc64267f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Live remote HEAD (</w:t>
            </w:r>
            <w:r>
              <w:rPr>
                <w:rFonts w:ascii="Consolas" w:hAnsi="Consolas"/>
                <w:sz w:val="19"/>
              </w:rPr>
              <w:t>git ls-remote</w:t>
            </w:r>
            <w:r>
              <w:rPr>
                <w:b w:val="0"/>
                <w:sz w:val="19"/>
              </w:rPr>
              <w:t>, not a cached ref)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ancestry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(</w:t>
            </w:r>
            <w:r>
              <w:rPr>
                <w:rFonts w:ascii="Consolas" w:hAnsi="Consolas"/>
                <w:sz w:val="19"/>
              </w:rPr>
              <w:t>merge-base --is-ancestor</w:t>
            </w:r>
            <w:r>
              <w:rPr>
                <w:b w:val="0"/>
                <w:sz w:val="19"/>
              </w:rPr>
              <w:t xml:space="preserve"> → true)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Remediation commits present in HEAD's history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98d857c</w:t>
            </w:r>
            <w:r>
              <w:rPr>
                <w:b w:val="0"/>
                <w:sz w:val="19"/>
              </w:rPr>
              <w:t xml:space="preserve"> (N-1), </w:t>
            </w:r>
            <w:r>
              <w:rPr>
                <w:rFonts w:ascii="Consolas" w:hAnsi="Consolas"/>
                <w:sz w:val="19"/>
              </w:rPr>
              <w:t>6ebb650</w:t>
            </w:r>
            <w:r>
              <w:rPr>
                <w:b w:val="0"/>
                <w:sz w:val="19"/>
              </w:rPr>
              <w:t xml:space="preserve"> (F-2), </w:t>
            </w:r>
            <w:r>
              <w:rPr>
                <w:rFonts w:ascii="Consolas" w:hAnsi="Consolas"/>
                <w:sz w:val="19"/>
              </w:rPr>
              <w:t>d2337bf</w:t>
            </w:r>
            <w:r>
              <w:rPr>
                <w:b w:val="0"/>
                <w:sz w:val="19"/>
              </w:rPr>
              <w:t xml:space="preserve"> (F-1+N-2) — all three, in order, on top of </w:t>
            </w: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(WP-A)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Local ahead of remote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exactly these 3 commits — nothing else, nothing unexpected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Remote contains anything not local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 — remote (</w:t>
            </w: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>) is an ancestor of local HEAD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 pre-existing tracked modifications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fingerprint identical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79c8b2b8ddca29ba720a9d7154241e4860ad3026b6f7b1a1a47a1c911dea7024</w:t>
            </w:r>
            <w:r>
              <w:rPr>
                <w:b w:val="0"/>
                <w:sz w:val="19"/>
              </w:rPr>
              <w:t>, matching the value recorded at the start of the N-1..F-2 checkpoint and every checkpoint since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backups/prod/*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outside git (</w:t>
            </w:r>
            <w:r>
              <w:rPr>
                <w:rFonts w:ascii="Consolas" w:hAnsi="Consolas"/>
                <w:sz w:val="19"/>
              </w:rPr>
              <w:t>git ls-files</w:t>
            </w:r>
            <w:r>
              <w:rPr>
                <w:b w:val="0"/>
                <w:sz w:val="19"/>
              </w:rPr>
              <w:t xml:space="preserve"> empty, </w:t>
            </w:r>
            <w:r>
              <w:rPr>
                <w:rFonts w:ascii="Consolas" w:hAnsi="Consolas"/>
                <w:sz w:val="19"/>
              </w:rPr>
              <w:t>git check-ignore</w:t>
            </w:r>
            <w:r>
              <w:rPr>
                <w:b w:val="0"/>
                <w:sz w:val="19"/>
              </w:rPr>
              <w:t xml:space="preserve"> passes for both)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history was altered. No unexpected commit exists.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3. Production Release Identity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releases/current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2df17db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present, internally consistent (schema, git commit, image tags/IDs, migration count, snapshot pointer)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Running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image ID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sha256:de13d793201dfaa9a27ce33c36d0cfe628a42660c4955c5c5652ca06e497bf08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Running </w:t>
            </w:r>
            <w:r>
              <w:rPr>
                <w:rFonts w:ascii="Consolas" w:hAnsi="Consolas"/>
                <w:sz w:val="19"/>
              </w:rPr>
              <w:t>sccit_prod_nginx</w:t>
            </w:r>
            <w:r>
              <w:rPr>
                <w:b w:val="0"/>
                <w:sz w:val="19"/>
              </w:rPr>
              <w:t xml:space="preserve"> image ID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sha256:b8bd04e3c42739f947dc2f5fe43dafae10dd6080c725da53af40bb8c80a6705b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Manifest's recorded </w:t>
            </w:r>
            <w:r>
              <w:rPr>
                <w:rFonts w:ascii="Consolas" w:hAnsi="Consolas"/>
                <w:sz w:val="19"/>
              </w:rPr>
              <w:t>app_id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web_id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identical, byte for byte</w:t>
            </w:r>
            <w:r>
              <w:rPr>
                <w:b w:val="0"/>
                <w:sz w:val="19"/>
              </w:rPr>
              <w:t>, to both running image IDs above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queue_prod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scheduler_prod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same app image ID — expected (documented single-image, multi-role pattern)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 running production application is exactly the documented release.</w:t>
      </w:r>
      <w:r>
        <w:rPr>
          <w:b w:val="0"/>
        </w:rPr>
        <w:t xml:space="preserve"> No drift, no untracked rebuild, no manual patch.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4. Production Database State — </w:t>
      </w:r>
      <w:r>
        <w:rPr>
          <w:b/>
        </w:rPr>
        <w:t>PASS</w:t>
      </w:r>
      <w:r>
        <w:rPr>
          <w:b w:val="0"/>
        </w:rPr>
        <w:t xml:space="preserve"> (read-only; no write issued)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PostgreSQL version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17.10 (Debian 17.10-1.pgdg12+1)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Database identity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school_it_service_management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 applied / pending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 / 0</w:t>
            </w:r>
            <w:r>
              <w:rPr>
                <w:b w:val="0"/>
                <w:sz w:val="19"/>
              </w:rPr>
              <w:t xml:space="preserve"> — matches the previous checkpoint and the release manifest exactly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Extensions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vector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pg_trgm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citext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plpgsql</w:t>
            </w:r>
            <w:r>
              <w:rPr>
                <w:b w:val="0"/>
                <w:sz w:val="19"/>
              </w:rPr>
              <w:t xml:space="preserve"> — matches the previous checkpoint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Connectivity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live (</w:t>
            </w:r>
            <w:r>
              <w:rPr>
                <w:rFonts w:ascii="Consolas" w:hAnsi="Consolas"/>
                <w:sz w:val="19"/>
              </w:rPr>
              <w:t>postgres --version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psql</w:t>
            </w:r>
            <w:r>
              <w:rPr>
                <w:b w:val="0"/>
                <w:sz w:val="19"/>
              </w:rPr>
              <w:t xml:space="preserve"> queries both succeeded)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Correspondence to the documented release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consistent — 30 migrations is exactly what </w:t>
            </w: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 records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 </w:t>
      </w:r>
      <w:r>
        <w:rPr>
          <w:rFonts w:ascii="Consolas" w:hAnsi="Consolas"/>
          <w:sz w:val="19"/>
        </w:rPr>
        <w:t>migrate</w:t>
      </w:r>
      <w:r>
        <w:rPr>
          <w:b w:val="0"/>
        </w:rPr>
        <w:t>, rollback, schema change, or any write was issued.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5. Backup / Restore Readiness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backups/prod/20260928T024615Z-prod-backup.dump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exists, 406,799 bytes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backups/prod/20260928T024615Z-prod-backup.meta.json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exists, internally consistent with the dump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528aa15c4b4a66e5359c3c045cbb323e0c9698cb7c4d17545d60eaae1b9620c4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re-verified identical</w:t>
            </w:r>
            <w:r>
              <w:rPr>
                <w:b w:val="0"/>
                <w:sz w:val="19"/>
              </w:rPr>
              <w:t xml:space="preserve"> to the value recorded at creation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Both files outside git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(</w:t>
            </w:r>
            <w:r>
              <w:rPr>
                <w:rFonts w:ascii="Consolas" w:hAnsi="Consolas"/>
                <w:sz w:val="19"/>
              </w:rPr>
              <w:t>git ls-files</w:t>
            </w:r>
            <w:r>
              <w:rPr>
                <w:b w:val="0"/>
                <w:sz w:val="19"/>
              </w:rPr>
              <w:t xml:space="preserve"> empty for both)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Format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PostgreSQL custom archive (</w:t>
            </w:r>
            <w:r>
              <w:rPr>
                <w:rFonts w:ascii="Consolas" w:hAnsi="Consolas"/>
                <w:sz w:val="19"/>
              </w:rPr>
              <w:t>pg_dump -Fc</w:t>
            </w:r>
            <w:r>
              <w:rPr>
                <w:b w:val="0"/>
                <w:sz w:val="19"/>
              </w:rPr>
              <w:t>), 1022 TOC entries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 PG version / migration state recorded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17.10 / 30 applied, 0 pending — matches §4 exactly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Restore verification evidence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recorded in the metadata: </w:t>
            </w:r>
            <w:r>
              <w:rPr>
                <w:rFonts w:ascii="Consolas" w:hAnsi="Consolas"/>
                <w:sz w:val="19"/>
              </w:rPr>
              <w:t>pg_restore</w:t>
            </w:r>
            <w:r>
              <w:rPr>
                <w:b w:val="0"/>
                <w:sz w:val="19"/>
              </w:rPr>
              <w:t xml:space="preserve"> exit 0, all FK constraints created, 82 tables, </w:t>
            </w:r>
            <w:r>
              <w:rPr>
                <w:rFonts w:ascii="Consolas" w:hAnsi="Consolas"/>
                <w:sz w:val="19"/>
              </w:rPr>
              <w:t>migrations</w:t>
            </w:r>
            <w:r>
              <w:rPr>
                <w:b w:val="0"/>
                <w:sz w:val="19"/>
              </w:rPr>
              <w:t xml:space="preserve"> row count 30, row-count cross-check identical to live production at capture time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Disposable restore target destroyed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recorded, and independently confirmed in the prior checkpoint's transcript (</w:t>
            </w:r>
            <w:r>
              <w:rPr>
                <w:rFonts w:ascii="Consolas" w:hAnsi="Consolas"/>
                <w:sz w:val="19"/>
              </w:rPr>
              <w:t>docker rm -f</w:t>
            </w:r>
            <w:r>
              <w:rPr>
                <w:b w:val="0"/>
                <w:sz w:val="19"/>
              </w:rPr>
              <w:t xml:space="preserve">, then absent from </w:t>
            </w:r>
            <w:r>
              <w:rPr>
                <w:rFonts w:ascii="Consolas" w:hAnsi="Consolas"/>
                <w:sz w:val="19"/>
              </w:rPr>
              <w:t>docker ps -a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Historical </w:t>
            </w:r>
            <w:r>
              <w:rPr>
                <w:rFonts w:ascii="Consolas" w:hAnsi="Consolas"/>
                <w:sz w:val="19"/>
              </w:rPr>
              <w:t>20260901T044951Z-gate-verify</w:t>
            </w:r>
            <w:r>
              <w:rPr>
                <w:b w:val="0"/>
                <w:sz w:val="19"/>
              </w:rPr>
              <w:t xml:space="preserve"> snapshot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not present, not recreated, not fabricated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find backups -iname "*20260901*"</w:t>
            </w:r>
            <w:r>
              <w:rPr>
                <w:b w:val="0"/>
                <w:sz w:val="19"/>
              </w:rPr>
              <w:t xml:space="preserve"> returns nothing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's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field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still points to the missing </w:t>
            </w:r>
            <w:r>
              <w:rPr>
                <w:rFonts w:ascii="Consolas" w:hAnsi="Consolas"/>
                <w:sz w:val="19"/>
              </w:rPr>
              <w:t>20260901T044951Z-gate-verify</w:t>
            </w:r>
            <w:r>
              <w:rPr>
                <w:b w:val="0"/>
                <w:sz w:val="19"/>
              </w:rPr>
              <w:t xml:space="preserve"> path — </w:t>
            </w:r>
            <w:r>
              <w:rPr>
                <w:b/>
                <w:sz w:val="19"/>
              </w:rPr>
              <w:t>stale</w:t>
            </w:r>
            <w:r>
              <w:rPr>
                <w:b w:val="0"/>
                <w:sz w:val="19"/>
              </w:rPr>
              <w:t xml:space="preserve">, classified as a release-documentation issue (§11, finding G-1), </w:t>
            </w:r>
            <w:r>
              <w:rPr>
                <w:b/>
                <w:sz w:val="19"/>
              </w:rPr>
              <w:t>not edited during this gate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Sufficiency for the immediate checkpoint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sufficient — a real, restore-verified backup now exists where none did before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Retention/rotation policy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still an operational gap</w:t>
            </w:r>
            <w:r>
              <w:rPr>
                <w:b w:val="0"/>
                <w:sz w:val="19"/>
              </w:rPr>
              <w:t xml:space="preserve"> — one backup exists; no schedule or pruning policy. Not blocking (§11, finding G-2)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Rollback requires both image and DB rollback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yes, and </w:t>
            </w:r>
            <w:r>
              <w:rPr>
                <w:rFonts w:ascii="Consolas" w:hAnsi="Consolas"/>
                <w:sz w:val="19"/>
              </w:rPr>
              <w:t>scripts/rollback-prod.sh</w:t>
            </w:r>
            <w:r>
              <w:rPr>
                <w:b w:val="0"/>
                <w:sz w:val="19"/>
              </w:rPr>
              <w:t xml:space="preserve"> is explicitly designed around exactly this — see §9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6. Production Environment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exists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yes, 2704 bytes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Git-ignored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tracked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confirmed (</w:t>
            </w:r>
            <w:r>
              <w:rPr>
                <w:rFonts w:ascii="Consolas" w:hAnsi="Consolas"/>
                <w:sz w:val="19"/>
              </w:rPr>
              <w:t>git ls-files</w:t>
            </w:r>
            <w:r>
              <w:rPr>
                <w:b w:val="0"/>
                <w:sz w:val="19"/>
              </w:rPr>
              <w:t xml:space="preserve"> empty)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 compose -p sccit_prod -f compose.prod.yaml config --quiet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exit 0, no output</w:t>
            </w:r>
            <w:r>
              <w:rPr>
                <w:b w:val="0"/>
                <w:sz w:val="19"/>
              </w:rPr>
              <w:t xml:space="preserve"> — resolves cleanly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Secret values in git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none (re-confirmed: </w:t>
            </w:r>
            <w:r>
              <w:rPr>
                <w:rFonts w:ascii="Consolas" w:hAnsi="Consolas"/>
                <w:sz w:val="19"/>
              </w:rPr>
              <w:t>git ls-files</w:t>
            </w:r>
            <w:r>
              <w:rPr>
                <w:b w:val="0"/>
                <w:sz w:val="19"/>
              </w:rPr>
              <w:t xml:space="preserve"> on both env and backup paths empty)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Secret values in this or any report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every value handled this session and the preceding one stayed inside a container or a file this process never displayed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Secret values in terminal output this gate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only presence-checks (</w:t>
            </w:r>
            <w:r>
              <w:rPr>
                <w:rFonts w:ascii="Consolas" w:hAnsi="Consolas"/>
                <w:sz w:val="19"/>
              </w:rPr>
              <w:t>grep -c</w:t>
            </w:r>
            <w:r>
              <w:rPr>
                <w:b w:val="0"/>
                <w:sz w:val="19"/>
              </w:rPr>
              <w:t>) and structural facts were read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Credentials rotated or regenerated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 — not in scope, not done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7. Reverb Production Readiness — </w:t>
      </w:r>
      <w:r>
        <w:rPr>
          <w:b/>
        </w:rPr>
        <w:t>B: partially configured, correctly awaiting WP-O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compose.prod.yaml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defined: image </w:t>
            </w:r>
            <w:r>
              <w:rPr>
                <w:rFonts w:ascii="Consolas" w:hAnsi="Consolas"/>
                <w:sz w:val="19"/>
              </w:rPr>
              <w:t>sccit/app:prod</w:t>
            </w:r>
            <w:r>
              <w:rPr>
                <w:b w:val="0"/>
                <w:sz w:val="19"/>
              </w:rPr>
              <w:t xml:space="preserve"> (reuses the existing app image, no separate build), </w:t>
            </w:r>
            <w:r>
              <w:rPr>
                <w:rFonts w:ascii="Consolas" w:hAnsi="Consolas"/>
                <w:sz w:val="19"/>
              </w:rPr>
              <w:t>command: reverb:start --host=0.0.0.0 --port=6001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expose: ["6001"]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no `ports:`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container currently running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confirmed absent from </w:t>
            </w:r>
            <w:r>
              <w:rPr>
                <w:rFonts w:ascii="Consolas" w:hAnsi="Consolas"/>
                <w:sz w:val="19"/>
              </w:rPr>
              <w:t>docker ps -a</w:t>
            </w:r>
            <w:r>
              <w:rPr>
                <w:b w:val="0"/>
                <w:sz w:val="19"/>
              </w:rPr>
              <w:t>. Correct: it has never been deployed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nginx production routing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docker/nginx/prod.conf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/broadcasting</w:t>
            </w:r>
            <w:r>
              <w:rPr>
                <w:b w:val="0"/>
                <w:sz w:val="19"/>
              </w:rPr>
              <w:t xml:space="preserve"> routed to Laravel (`location ~ ^/(api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CSP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connect-src 'self'</w:t>
            </w:r>
            <w:r>
              <w:rPr>
                <w:b w:val="0"/>
                <w:sz w:val="19"/>
              </w:rPr>
              <w:t xml:space="preserve"> — unchanged since WP-A's own empirical proof (enforced-policy browser test, with a cross-origin control) that this needs no widening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Broadcasting auth route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/broadcasting/auth</w:t>
            </w:r>
            <w:r>
              <w:rPr>
                <w:b w:val="0"/>
                <w:sz w:val="19"/>
              </w:rPr>
              <w:t xml:space="preserve">, registered via </w:t>
            </w:r>
            <w:r>
              <w:rPr>
                <w:rFonts w:ascii="Consolas" w:hAnsi="Consolas"/>
                <w:sz w:val="19"/>
              </w:rPr>
              <w:t>withBroadcasting()</w:t>
            </w:r>
            <w:r>
              <w:rPr>
                <w:b w:val="0"/>
                <w:sz w:val="19"/>
              </w:rPr>
              <w:t xml:space="preserve"> behind </w:t>
            </w:r>
            <w:r>
              <w:rPr>
                <w:rFonts w:ascii="Consolas" w:hAnsi="Consolas"/>
                <w:sz w:val="19"/>
              </w:rPr>
              <w:t>api, auth:sanctum, active, AuthenticateSession, password.current</w:t>
            </w:r>
            <w:r>
              <w:rPr>
                <w:b w:val="0"/>
                <w:sz w:val="19"/>
              </w:rPr>
              <w:t xml:space="preserve"> — same code path production would use, unverified only because nothing has invoked it in production yet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Channel authorization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routes/channels.php</w:t>
            </w:r>
            <w:r>
              <w:rPr>
                <w:b w:val="0"/>
                <w:sz w:val="19"/>
              </w:rPr>
              <w:t xml:space="preserve"> currently ships with </w:t>
            </w:r>
            <w:r>
              <w:rPr>
                <w:b/>
                <w:sz w:val="19"/>
              </w:rPr>
              <w:t>no channels registered</w:t>
            </w:r>
            <w:r>
              <w:rPr>
                <w:b w:val="0"/>
                <w:sz w:val="19"/>
              </w:rPr>
              <w:t xml:space="preserve"> — by design; the first channels arrive with WP-E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Echo configuration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frontend/src/services/echo.ts</w:t>
            </w:r>
            <w:r>
              <w:rPr>
                <w:b w:val="0"/>
                <w:sz w:val="19"/>
              </w:rPr>
              <w:t xml:space="preserve"> fetches its key at runtime from </w:t>
            </w:r>
            <w:r>
              <w:rPr>
                <w:rFonts w:ascii="Consolas" w:hAnsi="Consolas"/>
                <w:sz w:val="19"/>
              </w:rPr>
              <w:t>GET /api/broadcasting/config</w:t>
            </w:r>
            <w:r>
              <w:rPr>
                <w:b w:val="0"/>
                <w:sz w:val="19"/>
              </w:rPr>
              <w:t>, never bundled — consistent in dev and prod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host port exposure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for Reverb — </w:t>
            </w:r>
            <w:r>
              <w:rPr>
                <w:rFonts w:ascii="Consolas" w:hAnsi="Consolas"/>
                <w:sz w:val="19"/>
              </w:rPr>
              <w:t>expose</w:t>
            </w:r>
            <w:r>
              <w:rPr>
                <w:b w:val="0"/>
                <w:sz w:val="19"/>
              </w:rPr>
              <w:t xml:space="preserve">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Production </w:t>
            </w:r>
            <w:r>
              <w:rPr>
                <w:rFonts w:ascii="Consolas" w:hAnsi="Consolas"/>
                <w:sz w:val="19"/>
              </w:rPr>
              <w:t>REVERB_APP_ID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KEY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SECRET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blank, exactly as </w:t>
            </w:r>
            <w:r>
              <w:rPr>
                <w:rFonts w:ascii="Consolas" w:hAnsi="Consolas"/>
                <w:sz w:val="19"/>
              </w:rPr>
              <w:t>backend/.env.production.example</w:t>
            </w:r>
            <w:r>
              <w:rPr>
                <w:b w:val="0"/>
                <w:sz w:val="19"/>
              </w:rPr>
              <w:t xml:space="preserve"> specifies. </w:t>
            </w:r>
            <w:r>
              <w:rPr>
                <w:b/>
                <w:sz w:val="19"/>
              </w:rPr>
              <w:t>Not generated</w:t>
            </w:r>
            <w:r>
              <w:rPr>
                <w:b w:val="0"/>
                <w:sz w:val="19"/>
              </w:rPr>
              <w:t xml:space="preserve"> — correctly deferred to WP-O, not invented here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Classification: B — partially configured and correctly awaiting WP-O.</w:t>
      </w:r>
      <w:r>
        <w:rPr>
          <w:b w:val="0"/>
        </w:rPr>
        <w:t xml:space="preserve"> Every piece of infrastructure is in place and architecturally consistent; only real production credentials and an actual </w:t>
      </w:r>
      <w:r>
        <w:rPr>
          <w:rFonts w:ascii="Consolas" w:hAnsi="Consolas"/>
          <w:sz w:val="19"/>
        </w:rPr>
        <w:t>reverb_prod</w:t>
      </w:r>
      <w:r>
        <w:rPr>
          <w:b w:val="0"/>
        </w:rPr>
        <w:t xml:space="preserve"> container start remain, and both are WP-O-scoped actions this gate did not perform.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8. Security / Network Surface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Published host ports, production (exhaustive, read from </w:t>
            </w:r>
            <w:r>
              <w:rPr>
                <w:rFonts w:ascii="Consolas" w:hAnsi="Consolas"/>
                <w:sz w:val="19"/>
              </w:rPr>
              <w:t>compose.prod.yaml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`127.0.0.1:8026`</w:t>
            </w:r>
            <w:r>
              <w:rPr>
                <w:b w:val="0"/>
                <w:sz w:val="19"/>
              </w:rPr>
              <w:t xml:space="preserve"> (mailpit UI) and </w:t>
            </w:r>
            <w:r>
              <w:rPr>
                <w:b/>
                <w:sz w:val="19"/>
              </w:rPr>
              <w:t>`127.0.0.1:8081`</w:t>
            </w:r>
            <w:r>
              <w:rPr>
                <w:b w:val="0"/>
                <w:sz w:val="19"/>
              </w:rPr>
              <w:t xml:space="preserve"> (nginx, the public entrypoint) — nothing else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PostgreSQL public port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(</w:t>
            </w:r>
            <w:r>
              <w:rPr>
                <w:rFonts w:ascii="Consolas" w:hAnsi="Consolas"/>
                <w:sz w:val="19"/>
              </w:rPr>
              <w:t>postgres_prod</w:t>
            </w:r>
            <w:r>
              <w:rPr>
                <w:b w:val="0"/>
                <w:sz w:val="19"/>
              </w:rPr>
              <w:t xml:space="preserve"> has no </w:t>
            </w:r>
            <w:r>
              <w:rPr>
                <w:rFonts w:ascii="Consolas" w:hAnsi="Consolas"/>
                <w:sz w:val="19"/>
              </w:rPr>
              <w:t>ports:</w:t>
            </w:r>
            <w:r>
              <w:rPr>
                <w:b w:val="0"/>
                <w:sz w:val="19"/>
              </w:rPr>
              <w:t xml:space="preserve"> entry)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Redis public port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(</w:t>
            </w:r>
            <w:r>
              <w:rPr>
                <w:rFonts w:ascii="Consolas" w:hAnsi="Consolas"/>
                <w:sz w:val="19"/>
              </w:rPr>
              <w:t>redis_prod</w:t>
            </w:r>
            <w:r>
              <w:rPr>
                <w:b w:val="0"/>
                <w:sz w:val="19"/>
              </w:rPr>
              <w:t xml:space="preserve"> has no </w:t>
            </w:r>
            <w:r>
              <w:rPr>
                <w:rFonts w:ascii="Consolas" w:hAnsi="Consolas"/>
                <w:sz w:val="19"/>
              </w:rPr>
              <w:t>ports:</w:t>
            </w:r>
            <w:r>
              <w:rPr>
                <w:b w:val="0"/>
                <w:sz w:val="19"/>
              </w:rPr>
              <w:t xml:space="preserve"> entry)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Reverb public port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(§7)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 prod ports bound to </w:t>
            </w:r>
            <w:r>
              <w:rPr>
                <w:rFonts w:ascii="Consolas" w:hAnsi="Consolas"/>
                <w:sz w:val="19"/>
              </w:rPr>
              <w:t>127.0.0.1</w:t>
            </w:r>
            <w:r>
              <w:rPr>
                <w:b w:val="0"/>
                <w:sz w:val="19"/>
              </w:rPr>
              <w:t xml:space="preserve"> only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 — not network-reachable, consistent with the SESSION 00 finding this repeats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nginx is the sole public entrypoint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WebSocket routing present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 (§7)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/broadcasting/auth</w:t>
            </w:r>
            <w:r>
              <w:rPr>
                <w:b w:val="0"/>
                <w:sz w:val="19"/>
              </w:rPr>
              <w:t xml:space="preserve"> routing present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 (§7)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Same-origin architecture preserved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yes — no CORS relaxation found (</w:t>
            </w:r>
            <w:r>
              <w:rPr>
                <w:rFonts w:ascii="Consolas" w:hAnsi="Consolas"/>
                <w:sz w:val="19"/>
              </w:rPr>
              <w:t>backend/config/cors.php</w:t>
            </w:r>
            <w:r>
              <w:rPr>
                <w:b w:val="0"/>
                <w:sz w:val="19"/>
              </w:rPr>
              <w:t xml:space="preserve"> unmodified; no </w:t>
            </w:r>
            <w:r>
              <w:rPr>
                <w:rFonts w:ascii="Consolas" w:hAnsi="Consolas"/>
                <w:sz w:val="19"/>
              </w:rPr>
              <w:t>allowed_origins</w:t>
            </w:r>
            <w:r>
              <w:rPr>
                <w:b w:val="0"/>
                <w:sz w:val="19"/>
              </w:rPr>
              <w:t xml:space="preserve"> widening)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Sanctum stateful domains configured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present in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(confirmed by key presence only, value not read)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Private-channel authorization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enforced at the same middleware stack as every other feature API route (§7); verified with real 401/403/200 cases in the WP-A checkpoint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9. Deployment Reproducibility — </w:t>
      </w:r>
      <w:r>
        <w:rPr>
          <w:b/>
        </w:rPr>
        <w:t>PASS WITH FOLLOW-UP</w:t>
      </w:r>
    </w:p>
    <w:p>
      <w:pPr>
        <w:jc w:val="left"/>
      </w:pPr>
      <w:r>
        <w:rPr>
          <w:b w:val="0"/>
        </w:rPr>
        <w:t>Real tooling inspected, not assumed: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scripts/deploy-prod.sh</w:t>
      </w:r>
      <w:r>
        <w:rPr>
          <w:b w:val="0"/>
        </w:rPr>
        <w:t xml:space="preserve"> — an 8-step reproducible pipeline (preflight → gates → backup →</w:t>
      </w:r>
    </w:p>
    <w:p>
      <w:pPr>
        <w:jc w:val="left"/>
      </w:pPr>
      <w:r>
        <w:rPr>
          <w:b w:val="0"/>
        </w:rPr>
        <w:t xml:space="preserve">build+tag → deploy → migrate → smoke → record), tags every build </w:t>
      </w:r>
      <w:r>
        <w:rPr>
          <w:rFonts w:ascii="Consolas" w:hAnsi="Consolas"/>
          <w:sz w:val="19"/>
        </w:rPr>
        <w:t>sccit/{app,web}:prod-&lt;sha&gt;</w:t>
      </w:r>
      <w:r>
        <w:rPr>
          <w:b w:val="0"/>
        </w:rPr>
        <w:t xml:space="preserve"> before moving the floating </w:t>
      </w:r>
      <w:r>
        <w:rPr>
          <w:rFonts w:ascii="Consolas" w:hAnsi="Consolas"/>
          <w:sz w:val="19"/>
        </w:rPr>
        <w:t>:prod</w:t>
      </w:r>
      <w:r>
        <w:rPr>
          <w:b w:val="0"/>
        </w:rPr>
        <w:t xml:space="preserve"> tag, so a bad build never destroys the previous release's name.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scripts/releases.sh</w:t>
      </w:r>
      <w:r>
        <w:rPr>
          <w:b w:val="0"/>
        </w:rPr>
        <w:t xml:space="preserve"> — release retention with two protected releases (current + rollback</w:t>
      </w:r>
    </w:p>
    <w:p>
      <w:pPr>
        <w:jc w:val="left"/>
      </w:pPr>
      <w:r>
        <w:rPr>
          <w:b w:val="0"/>
        </w:rPr>
        <w:t>target) so pruning cannot delete the one release rollback depends on.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scripts/rollback-prod.sh</w:t>
      </w:r>
      <w:r>
        <w:rPr>
          <w:b w:val="0"/>
        </w:rPr>
        <w:t xml:space="preserve"> — retags images (no rebuild, no registry, no network dependency</w:t>
      </w:r>
    </w:p>
    <w:p>
      <w:pPr>
        <w:jc w:val="left"/>
      </w:pPr>
      <w:r>
        <w:rPr>
          <w:b w:val="0"/>
        </w:rPr>
        <w:t xml:space="preserve">— the documented reason: rollback must work when the thing that broke is the build process itself), </w:t>
      </w:r>
      <w:r>
        <w:rPr>
          <w:b/>
        </w:rPr>
        <w:t>explicitly detects and reports a migration-count mismatch</w:t>
      </w:r>
      <w:r>
        <w:rPr>
          <w:b w:val="0"/>
        </w:rPr>
        <w:t xml:space="preserve"> between the rollback target and the currently-applied count rather than assuming it's safe.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scripts/backup.sh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scripts/restore.sh</w:t>
      </w:r>
      <w:r>
        <w:rPr>
          <w:b w:val="0"/>
        </w:rPr>
        <w:t xml:space="preserve"> exist but are </w:t>
      </w:r>
      <w:r>
        <w:rPr>
          <w:b/>
        </w:rPr>
        <w:t>dev-stack only</w:t>
      </w:r>
      <w:r>
        <w:rPr>
          <w:b w:val="0"/>
        </w:rPr>
        <w:t xml:space="preserve"> (no `-p</w:t>
      </w:r>
    </w:p>
    <w:p>
      <w:pPr>
        <w:jc w:val="left"/>
      </w:pPr>
      <w:r>
        <w:rPr>
          <w:b w:val="0"/>
        </w:rPr>
        <w:t>sccit_prod -f compose.prod.yaml</w:t>
      </w:r>
      <w:r>
        <w:rPr>
          <w:rFonts w:ascii="Consolas" w:hAnsi="Consolas"/>
          <w:sz w:val="19"/>
        </w:rPr>
        <w:t xml:space="preserve">); this gate's F-3 backup was taken with an equivalent but separately-invoked command, since no prod-targeted backup script exists yet. **Follow-up (§11, finding G-3):** a </w:t>
      </w:r>
      <w:r>
        <w:rPr>
          <w:b w:val="0"/>
        </w:rPr>
        <w:t>scripts/backup-prod.sh` wrapping what this gate did by hand would close that gap and matches the project's own stated preference for scripted, repeatable procedures over remembered commands (the same lesson N-1 already formalized for dependency updates).</w:t>
      </w:r>
    </w:p>
    <w:p>
      <w:pPr>
        <w:jc w:val="left"/>
      </w:pPr>
      <w:r>
        <w:rPr>
          <w:b/>
        </w:rPr>
        <w:t>Can a fresh deployment be performed reproducibly today?</w:t>
      </w:r>
      <w:r>
        <w:rPr>
          <w:b w:val="0"/>
        </w:rPr>
        <w:t xml:space="preserve"> Yes, from: (1) the repository at a clean commit, (2) </w:t>
      </w:r>
      <w:r>
        <w:rPr>
          <w:rFonts w:ascii="Consolas" w:hAnsi="Consolas"/>
          <w:sz w:val="19"/>
        </w:rPr>
        <w:t>backend/.env.production</w:t>
      </w:r>
      <w:r>
        <w:rPr>
          <w:b w:val="0"/>
        </w:rPr>
        <w:t xml:space="preserve"> (now recovered and present), (3) the Dockerfiles' </w:t>
      </w:r>
      <w:r>
        <w:rPr>
          <w:rFonts w:ascii="Consolas" w:hAnsi="Consolas"/>
          <w:sz w:val="19"/>
        </w:rPr>
        <w:t>docker build</w:t>
      </w:r>
      <w:r>
        <w:rPr>
          <w:b w:val="0"/>
        </w:rPr>
        <w:t xml:space="preserve"> process (confirmed deterministic for the frontend in the F-1 checkpoint's </w:t>
      </w:r>
      <w:r>
        <w:rPr>
          <w:rFonts w:ascii="Consolas" w:hAnsi="Consolas"/>
          <w:sz w:val="19"/>
        </w:rPr>
        <w:t>--no-cache</w:t>
      </w:r>
      <w:r>
        <w:rPr>
          <w:b w:val="0"/>
        </w:rPr>
        <w:t xml:space="preserve"> rebuild test), (4) the backup just created, (5) </w:t>
      </w:r>
      <w:r>
        <w:rPr>
          <w:rFonts w:ascii="Consolas" w:hAnsi="Consolas"/>
          <w:sz w:val="19"/>
        </w:rPr>
        <w:t>deploy-prod.sh</w:t>
      </w:r>
      <w:r>
        <w:rPr>
          <w:b w:val="0"/>
        </w:rPr>
        <w:t>'s documented sequence. Not executed this gate — inspected only, per the read-only mandate.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10. Rollback Readiness — </w:t>
      </w:r>
      <w:r>
        <w:rPr>
          <w:b/>
        </w:rPr>
        <w:t>PASS WITH FOLLOW-UP</w:t>
      </w:r>
    </w:p>
    <w:p>
      <w:pPr>
        <w:jc w:val="left"/>
      </w:pPr>
      <w:r>
        <w:rPr>
          <w:b/>
        </w:rPr>
        <w:t>Application rollback:</w:t>
      </w:r>
      <w:r>
        <w:rPr>
          <w:b w:val="0"/>
        </w:rPr>
        <w:t xml:space="preserve"> previous immutable image = none yet retained under a </w:t>
      </w:r>
      <w:r>
        <w:rPr>
          <w:rFonts w:ascii="Consolas" w:hAnsi="Consolas"/>
          <w:sz w:val="19"/>
        </w:rPr>
        <w:t>-&lt;sha&gt;</w:t>
      </w:r>
      <w:r>
        <w:rPr>
          <w:b w:val="0"/>
        </w:rPr>
        <w:t xml:space="preserve"> tag (only the floating </w:t>
      </w:r>
      <w:r>
        <w:rPr>
          <w:rFonts w:ascii="Consolas" w:hAnsi="Consolas"/>
          <w:sz w:val="19"/>
        </w:rPr>
        <w:t>sccit/app:prod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sccit/web:prod</w:t>
      </w:r>
      <w:r>
        <w:rPr>
          <w:b w:val="0"/>
        </w:rPr>
        <w:t xml:space="preserve"> exist, both </w:t>
      </w:r>
      <w:r>
        <w:rPr>
          <w:rFonts w:ascii="Consolas" w:hAnsi="Consolas"/>
          <w:sz w:val="19"/>
        </w:rPr>
        <w:t>= 2df17db</w:t>
      </w:r>
      <w:r>
        <w:rPr>
          <w:b w:val="0"/>
        </w:rPr>
        <w:t xml:space="preserve">'s images, since no </w:t>
      </w:r>
      <w:r>
        <w:rPr>
          <w:i/>
        </w:rPr>
        <w:t>new</w:t>
      </w:r>
      <w:r>
        <w:rPr>
          <w:b w:val="0"/>
        </w:rPr>
        <w:t xml:space="preserve"> release has been tagged since 2df17db). This is expected pre-first-new-release state, not a defect — </w:t>
      </w:r>
      <w:r>
        <w:rPr>
          <w:rFonts w:ascii="Consolas" w:hAnsi="Consolas"/>
          <w:sz w:val="19"/>
        </w:rPr>
        <w:t>releases.sh</w:t>
      </w:r>
      <w:r>
        <w:rPr>
          <w:b w:val="0"/>
        </w:rPr>
        <w:t>'s retention logic has nothing to prune yet because there is only one release.</w:t>
      </w:r>
    </w:p>
    <w:p>
      <w:pPr>
        <w:jc w:val="left"/>
      </w:pPr>
      <w:r>
        <w:rPr>
          <w:b/>
        </w:rPr>
        <w:t>Database rollback:</w:t>
      </w:r>
      <w:r>
        <w:rPr>
          <w:b w:val="0"/>
        </w:rPr>
        <w:t xml:space="preserve"> backup artifact = </w:t>
      </w:r>
      <w:r>
        <w:rPr>
          <w:rFonts w:ascii="Consolas" w:hAnsi="Consolas"/>
          <w:sz w:val="19"/>
        </w:rPr>
        <w:t>backups/prod/20260928T024615Z-prod-backup.dump</w:t>
      </w:r>
      <w:r>
        <w:rPr>
          <w:b w:val="0"/>
        </w:rPr>
        <w:t xml:space="preserve"> (§5); restore procedure documented in its own metadata sidecar; isolated-restore evidence recorded and independently re-verified in this gate (checksum match).</w:t>
      </w:r>
    </w:p>
    <w:p>
      <w:pPr>
        <w:jc w:val="left"/>
      </w:pPr>
      <w:r>
        <w:rPr>
          <w:b/>
        </w:rPr>
        <w:t>Application vs. schema rollback mismatch — the actual finding requested:</w:t>
      </w:r>
    </w:p>
    <w:p>
      <w:pPr>
        <w:jc w:val="left"/>
      </w:pPr>
      <w:r>
        <w:rPr>
          <w:b w:val="0"/>
        </w:rPr>
        <w:t xml:space="preserve">Repository has </w:t>
      </w:r>
      <w:r>
        <w:rPr>
          <w:b/>
        </w:rPr>
        <w:t>32</w:t>
      </w:r>
      <w:r>
        <w:rPr>
          <w:b w:val="0"/>
        </w:rPr>
        <w:t xml:space="preserve"> migrations; production has applied </w:t>
      </w:r>
      <w:r>
        <w:rPr>
          <w:b/>
        </w:rPr>
        <w:t>30</w:t>
      </w:r>
      <w:r>
        <w:rPr>
          <w:b w:val="0"/>
        </w:rPr>
        <w:t>. The two absent from production are: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2026_09_05_100000_add_dedupe_key_to_notifications.php</w:t>
      </w:r>
      <w:r>
        <w:rPr>
          <w:b w:val="0"/>
        </w:rPr>
        <w:t xml:space="preserve"> — adds one nullable column</w:t>
      </w:r>
    </w:p>
    <w:p>
      <w:pPr>
        <w:jc w:val="left"/>
      </w:pPr>
      <w:r>
        <w:rPr>
          <w:b w:val="0"/>
        </w:rPr>
        <w:t>(</w:t>
      </w:r>
      <w:r>
        <w:rPr>
          <w:rFonts w:ascii="Consolas" w:hAnsi="Consolas"/>
          <w:sz w:val="19"/>
        </w:rPr>
        <w:t>notifications.dedupe_key</w:t>
      </w:r>
      <w:r>
        <w:rPr>
          <w:b w:val="0"/>
        </w:rPr>
        <w:t xml:space="preserve">) plus a partial unique index. </w:t>
      </w:r>
      <w:r>
        <w:rPr>
          <w:b/>
        </w:rPr>
        <w:t>Purely additive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down()</w:t>
      </w:r>
      <w:r>
        <w:rPr>
          <w:b w:val="0"/>
        </w:rPr>
        <w:t xml:space="preserve"> drops the column cleanly.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2026_09_07_100000_add_digest_channel_and_digest_log.php</w:t>
      </w:r>
      <w:r>
        <w:rPr>
          <w:b w:val="0"/>
        </w:rPr>
        <w:t xml:space="preserve"> — widens a </w:t>
      </w:r>
      <w:r>
        <w:rPr>
          <w:rFonts w:ascii="Consolas" w:hAnsi="Consolas"/>
          <w:sz w:val="19"/>
        </w:rPr>
        <w:t>CHECK</w:t>
      </w:r>
      <w:r>
        <w:rPr>
          <w:b w:val="0"/>
        </w:rPr>
        <w:t xml:space="preserve"> constraint</w:t>
      </w:r>
    </w:p>
    <w:p>
      <w:pPr>
        <w:jc w:val="left"/>
      </w:pPr>
      <w:r>
        <w:rPr>
          <w:b w:val="0"/>
        </w:rPr>
        <w:t xml:space="preserve">(adds </w:t>
      </w:r>
      <w:r>
        <w:rPr>
          <w:rFonts w:ascii="Consolas" w:hAnsi="Consolas"/>
          <w:sz w:val="19"/>
        </w:rPr>
        <w:t>digest</w:t>
      </w:r>
      <w:r>
        <w:rPr>
          <w:b w:val="0"/>
        </w:rPr>
        <w:t xml:space="preserve"> to the notification-channel domain) and creates a new table (</w:t>
      </w:r>
      <w:r>
        <w:rPr>
          <w:rFonts w:ascii="Consolas" w:hAnsi="Consolas"/>
          <w:sz w:val="19"/>
        </w:rPr>
        <w:t>notification_digests</w:t>
      </w:r>
      <w:r>
        <w:rPr>
          <w:b w:val="0"/>
        </w:rPr>
        <w:t xml:space="preserve">). </w:t>
      </w:r>
      <w:r>
        <w:rPr>
          <w:b/>
        </w:rPr>
        <w:t>Additive</w:t>
      </w:r>
      <w:r>
        <w:rPr>
          <w:b w:val="0"/>
        </w:rPr>
        <w:t xml:space="preserve">; the widened </w:t>
      </w:r>
      <w:r>
        <w:rPr>
          <w:rFonts w:ascii="Consolas" w:hAnsi="Consolas"/>
          <w:sz w:val="19"/>
        </w:rPr>
        <w:t>CHECK</w:t>
      </w:r>
      <w:r>
        <w:rPr>
          <w:b w:val="0"/>
        </w:rPr>
        <w:t xml:space="preserve"> is a strict superset of the current one, so no existing row is affected.</w:t>
      </w:r>
    </w:p>
    <w:p>
      <w:pPr>
        <w:jc w:val="left"/>
      </w:pPr>
      <w:r>
        <w:rPr>
          <w:b/>
        </w:rPr>
        <w:t>Classification:</w:t>
      </w:r>
      <w:r>
        <w:rPr>
          <w:b w:val="0"/>
        </w:rPr>
        <w:t xml:space="preserve"> both are </w:t>
      </w:r>
      <w:r>
        <w:rPr>
          <w:b/>
        </w:rPr>
        <w:t>pre-existing Phase 2.7a work that simply predates the last production deployment</w:t>
      </w:r>
      <w:r>
        <w:rPr>
          <w:b w:val="0"/>
        </w:rPr>
        <w:t xml:space="preserve"> (2026-08-30) — not WP-B+ floor-plan or AI migrations, not "deferred" in the sense of being blocked on anything, and </w:t>
      </w:r>
      <w:r>
        <w:rPr>
          <w:b/>
        </w:rPr>
        <w:t>not dangerous to deploy</w:t>
      </w:r>
      <w:r>
        <w:rPr>
          <w:b w:val="0"/>
        </w:rPr>
        <w:t xml:space="preserve">: both are additive-only, both have clean, tested </w:t>
      </w:r>
      <w:r>
        <w:rPr>
          <w:rFonts w:ascii="Consolas" w:hAnsi="Consolas"/>
          <w:sz w:val="19"/>
        </w:rPr>
        <w:t>down()</w:t>
      </w:r>
      <w:r>
        <w:rPr>
          <w:b w:val="0"/>
        </w:rPr>
        <w:t xml:space="preserve"> paths, both are already covered by the existing Pest suite (957 passing tests include the notification-digest domain).</w:t>
      </w:r>
    </w:p>
    <w:p>
      <w:pPr>
        <w:jc w:val="left"/>
      </w:pPr>
      <w:r>
        <w:rPr>
          <w:b w:val="0"/>
        </w:rPr>
        <w:t xml:space="preserve">They are dangerous only in one specific, already-documented sense: </w:t>
      </w:r>
      <w:r>
        <w:rPr>
          <w:rFonts w:ascii="Consolas" w:hAnsi="Consolas"/>
          <w:sz w:val="19"/>
        </w:rPr>
        <w:t>rollback-prod.sh</w:t>
      </w:r>
      <w:r>
        <w:rPr>
          <w:b w:val="0"/>
        </w:rPr>
        <w:t xml:space="preserve">'s own header warns that rolling </w:t>
      </w:r>
      <w:r>
        <w:rPr>
          <w:i/>
        </w:rPr>
        <w:t>back</w:t>
      </w:r>
      <w:r>
        <w:rPr>
          <w:b w:val="0"/>
        </w:rPr>
        <w:t xml:space="preserve"> to a release expecting fewer migrations than are applied means "the older code will run against a newer schema" — exactly the scenario a </w:t>
      </w:r>
      <w:r>
        <w:rPr>
          <w:i/>
        </w:rPr>
        <w:t>future</w:t>
      </w:r>
      <w:r>
        <w:rPr>
          <w:b w:val="0"/>
        </w:rPr>
        <w:t xml:space="preserve"> rollback </w:t>
      </w:r>
      <w:r>
        <w:rPr>
          <w:i/>
        </w:rPr>
        <w:t>from</w:t>
      </w:r>
      <w:r>
        <w:rPr>
          <w:b w:val="0"/>
        </w:rPr>
        <w:t xml:space="preserve"> a post-WP-N deployment </w:t>
      </w:r>
      <w:r>
        <w:rPr>
          <w:i/>
        </w:rPr>
        <w:t>to</w:t>
      </w:r>
      <w:r>
        <w:rPr>
          <w:b w:val="0"/>
        </w:rPr>
        <w:t xml:space="preserve"> 2df17db would create, and the script is already built to detect and report that, not silently proceed.</w:t>
      </w:r>
    </w:p>
    <w:p>
      <w:pPr>
        <w:jc w:val="left"/>
      </w:pPr>
      <w:r>
        <w:rPr>
          <w:b/>
        </w:rPr>
        <w:t>This does not block WP-B.</w:t>
      </w:r>
      <w:r>
        <w:rPr>
          <w:b w:val="0"/>
        </w:rPr>
        <w:t xml:space="preserve"> WP-B's own target schema impact is explicitly "zero migrations" per the approved plan (confirmed at WP-B, not before it, per the plan's own sequencing) — it does not depend on either of these two notification migrations.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11. Automated Test Evidence — </w:t>
      </w:r>
      <w:r>
        <w:rPr>
          <w:b/>
        </w:rPr>
        <w:t>PASS</w:t>
      </w:r>
    </w:p>
    <w:p>
      <w:pPr>
        <w:jc w:val="left"/>
      </w:pPr>
      <w:r>
        <w:rPr>
          <w:b w:val="0"/>
        </w:rPr>
        <w:t>Zero files have changed since the full gate was run to completion in the immediately preceding checkpoint (§2 confirms: same 21 pre-existing files, 0 staged, HEAD unchanged) — re-running the full ~45-minute E2E + accessibility suite against byte-identical code would produce no new information. Fast checks were re-run live, to catch any environmental drift; the full-suite results are cited from that same, unchanged commit.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validate --strict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./composer.json is valid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re-run live, this gate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audit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security vulnerability advisories found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re-run live, this gate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audit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found 0 vulnerabilities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re-run live, this gate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./vendor/bin/pint --test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PASS, 671 files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./vendor/bin/phpstan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[OK] No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957 passed</w:t>
            </w:r>
            <w:r>
              <w:rPr>
                <w:b w:val="0"/>
                <w:sz w:val="19"/>
              </w:rPr>
              <w:t xml:space="preserve"> (3749 assertions)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tsc -b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eslint 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prettier --check 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clean on every tracked file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npx vitest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322 passed</w:t>
            </w:r>
            <w:r>
              <w:rPr>
                <w:b w:val="0"/>
                <w:sz w:val="19"/>
              </w:rPr>
              <w:t xml:space="preserve"> / 36 files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e2e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 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a11y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28 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ci</w:t>
            </w:r>
            <w:r>
              <w:rPr>
                <w:b w:val="0"/>
                <w:sz w:val="19"/>
              </w:rPr>
              <w:t xml:space="preserve"> from a </w:t>
            </w:r>
            <w:r>
              <w:rPr>
                <w:rFonts w:ascii="Consolas" w:hAnsi="Consolas"/>
                <w:sz w:val="19"/>
              </w:rPr>
              <w:t>--no-cache</w:t>
            </w:r>
            <w:r>
              <w:rPr>
                <w:b w:val="0"/>
                <w:sz w:val="19"/>
              </w:rPr>
              <w:t xml:space="preserve"> image rebuild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303 packages, 0 manual repair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prior checkpoint, same HEAD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test was weakened or skipped to obtain any of the above.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12. Clean-Environment Reproducibility —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Playwright/axe declaration (F-1)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resolved — proven by the </w:t>
            </w:r>
            <w:r>
              <w:rPr>
                <w:rFonts w:ascii="Consolas" w:hAnsi="Consolas"/>
                <w:sz w:val="19"/>
              </w:rPr>
              <w:t>--no-cache</w:t>
            </w:r>
            <w:r>
              <w:rPr>
                <w:b w:val="0"/>
                <w:sz w:val="19"/>
              </w:rPr>
              <w:t xml:space="preserve"> rebuild in §11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Generated E2E artifacts (</w:t>
            </w:r>
            <w:r>
              <w:rPr>
                <w:rFonts w:ascii="Consolas" w:hAnsi="Consolas"/>
                <w:sz w:val="19"/>
              </w:rPr>
              <w:t>frontend/e2e/.artifacts/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frontend/test-results/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untracked, correctly excluded from the repository's expected state; not required for a build, only for local E2E result inspection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coverage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.env.*</w:t>
            </w:r>
            <w:r>
              <w:rPr>
                <w:b w:val="0"/>
                <w:sz w:val="19"/>
              </w:rPr>
              <w:t xml:space="preserve"> family closed (F-2);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/releases/</w:t>
            </w:r>
            <w:r>
              <w:rPr>
                <w:b w:val="0"/>
                <w:sz w:val="19"/>
              </w:rPr>
              <w:t xml:space="preserve"> (release artifacts are explicitly documented as "machine-local and regenerable-by-deployment, so it is gitignored" per </w:t>
            </w:r>
            <w:r>
              <w:rPr>
                <w:rFonts w:ascii="Consolas" w:hAnsi="Consolas"/>
                <w:sz w:val="19"/>
              </w:rPr>
              <w:t>releases.sh</w:t>
            </w:r>
            <w:r>
              <w:rPr>
                <w:b w:val="0"/>
                <w:sz w:val="19"/>
              </w:rPr>
              <w:t>'s own header) — both intentional, both already correct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.prettierignore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separately audited this gate — no evidence of a gap; </w:t>
            </w:r>
            <w:r>
              <w:rPr>
                <w:rFonts w:ascii="Consolas" w:hAnsi="Consolas"/>
                <w:sz w:val="19"/>
              </w:rPr>
              <w:t>format:check</w:t>
            </w:r>
            <w:r>
              <w:rPr>
                <w:b w:val="0"/>
                <w:sz w:val="19"/>
              </w:rPr>
              <w:t xml:space="preserve"> passes clean on every file this session's work 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env provisioning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resolved this checkpoint (N-3) —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recoverable procedure now proven and documented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Reverb configuration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present and consistent in both dev and prod compose/nginx (§7); the one still-missing piece (real prod credentials) is a WP-O action, not a reproducibility gap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Missing scripts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one identified — a prod-targeted backup script (§9, finding G-3), non-blocking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Undocumented setup steps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 newly found this gate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13. Documentation Drift — </w:t>
      </w:r>
      <w:r>
        <w:rPr>
          <w:b/>
        </w:rPr>
        <w:t>inspected, not edited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CLAUDE.md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states "PHP 8.3"; actual is 8.4 (confirmed live in both stacks). </w:t>
            </w:r>
            <w:r>
              <w:rPr>
                <w:b/>
                <w:sz w:val="19"/>
              </w:rPr>
              <w:t>Pre-existing, already flagged in SESSION 00</w:t>
            </w:r>
            <w:r>
              <w:rPr>
                <w:b w:val="0"/>
                <w:sz w:val="19"/>
              </w:rPr>
              <w:t>, still open.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SDD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highest recorded decision is </w:t>
            </w:r>
            <w:r>
              <w:rPr>
                <w:rFonts w:ascii="Consolas" w:hAnsi="Consolas"/>
                <w:sz w:val="19"/>
              </w:rPr>
              <w:t>DD-57</w:t>
            </w:r>
            <w:r>
              <w:rPr>
                <w:b w:val="0"/>
                <w:sz w:val="19"/>
              </w:rPr>
              <w:t xml:space="preserve">. SRS/SPMP are known (from project memory, itself sourced from a prior session's direct inspection) to cite </w:t>
            </w:r>
            <w:r>
              <w:rPr>
                <w:rFonts w:ascii="Consolas" w:hAnsi="Consolas"/>
                <w:sz w:val="19"/>
              </w:rPr>
              <w:t>DD-58</w:t>
            </w:r>
            <w:r>
              <w:rPr>
                <w:b w:val="0"/>
                <w:sz w:val="19"/>
              </w:rPr>
              <w:t>..</w:t>
            </w:r>
            <w:r>
              <w:rPr>
                <w:rFonts w:ascii="Consolas" w:hAnsi="Consolas"/>
                <w:sz w:val="19"/>
              </w:rPr>
              <w:t>DD-66</w:t>
            </w:r>
            <w:r>
              <w:rPr>
                <w:b w:val="0"/>
                <w:sz w:val="19"/>
              </w:rPr>
              <w:t xml:space="preserve">, which do not exist in the SDD. </w:t>
            </w:r>
            <w:r>
              <w:rPr>
                <w:b/>
                <w:sz w:val="19"/>
              </w:rPr>
              <w:t>Pre-existing gap, already tracked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sccit-sdd-phase27-reconciliation-gap</w:t>
            </w:r>
            <w:r>
              <w:rPr>
                <w:b w:val="0"/>
                <w:sz w:val="19"/>
              </w:rPr>
              <w:t>), not newly discovered.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SDD Reverb mentions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8 occurrences — these are the Phase 2.8 </w:t>
            </w:r>
            <w:r>
              <w:rPr>
                <w:i/>
                <w:sz w:val="19"/>
              </w:rPr>
              <w:t>planning</w:t>
            </w:r>
            <w:r>
              <w:rPr>
                <w:b w:val="0"/>
                <w:sz w:val="19"/>
              </w:rPr>
              <w:t xml:space="preserve"> content already baselined by the original bootstrap, not a record of WP-A's actual implementation (which happened after the SDD was last touched). WP-A's own decisions (runtime-key delivery, same-origin proxy design, </w:t>
            </w:r>
            <w:r>
              <w:rPr>
                <w:rFonts w:ascii="Consolas" w:hAnsi="Consolas"/>
                <w:sz w:val="19"/>
              </w:rPr>
              <w:t>/reverb/app/</w:t>
            </w:r>
            <w:r>
              <w:rPr>
                <w:b w:val="0"/>
                <w:sz w:val="19"/>
              </w:rPr>
              <w:t xml:space="preserve"> routing) are </w:t>
            </w:r>
            <w:r>
              <w:rPr>
                <w:b/>
                <w:sz w:val="19"/>
              </w:rPr>
              <w:t>not yet reflected</w:t>
            </w:r>
            <w:r>
              <w:rPr>
                <w:b w:val="0"/>
                <w:sz w:val="19"/>
              </w:rPr>
              <w:t xml:space="preserve"> in the SDD.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SPMP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mentions "D1" twice; this predates the current integrated-release D1 decision text and has </w:t>
            </w:r>
            <w:r>
              <w:rPr>
                <w:b/>
                <w:sz w:val="19"/>
              </w:rPr>
              <w:t>not yet been updated</w:t>
            </w:r>
            <w:r>
              <w:rPr>
                <w:b w:val="0"/>
                <w:sz w:val="19"/>
              </w:rPr>
              <w:t xml:space="preserve"> to record it, per CLAUDE.md §7's own rule that documentation reconciliation happens at phase close, not per-checkpoint.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stale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pointer (§5, finding G-1)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None of this was edited, per instruction. All of it is consistent with CLAUDE.md §7's own stated rule — "every phase closes with a documentation reconciliation" — meaning this drift is expected mid-phase, not a sign of a lost or corrupted state.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14. Phase 2.7/2.8 Dependency Readiness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Work package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WP-A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Complete and verified.</w:t>
            </w:r>
            <w:r>
              <w:rPr>
                <w:b w:val="0"/>
                <w:sz w:val="19"/>
              </w:rPr>
              <w:t xml:space="preserve"> Commit </w:t>
            </w: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>; two-browser proof passed; full gate green at the time.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N-1, N-2, N-3, F-1, F-2, F-3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All six resolved</w:t>
            </w:r>
            <w:r>
              <w:rPr>
                <w:b w:val="0"/>
                <w:sz w:val="19"/>
              </w:rPr>
              <w:t>, as this and the two preceding checkpoints establish.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WP-B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started. Its prerequisite (WP-A) is done and verified; nothing in WP-A through the six findings blocks it.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WP-C through WP-M, WP-P, WP-Q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started — all correctly downstream of WP-B/WP-H per the approved dependency graph, no premature work found.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started — correctly downstream of WP-C..M.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Not authorized.</w:t>
            </w:r>
            <w:r>
              <w:rPr>
                <w:b w:val="0"/>
                <w:sz w:val="19"/>
              </w:rPr>
              <w:t xml:space="preserve"> Correctly untouched.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blocker to WP-B was found.</w:t>
      </w:r>
      <w:r>
        <w:rPr>
          <w:b w:val="0"/>
        </w:rPr>
        <w:t xml:space="preserve"> WP-B's own zero-migration target, Admin-only authorization model, and </w:t>
      </w:r>
      <w:r>
        <w:rPr>
          <w:rFonts w:ascii="Consolas" w:hAnsi="Consolas"/>
          <w:sz w:val="19"/>
        </w:rPr>
        <w:t>PermissionSeeder::$withdrawn['technician']</w:t>
      </w:r>
      <w:r>
        <w:rPr>
          <w:b w:val="0"/>
        </w:rPr>
        <w:t xml:space="preserve"> mechanism are unaffected by anything in this gate.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15. Remaining Findings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Blocks WP-B?</w:t>
            </w:r>
          </w:p>
        </w:tc>
        <w:tc>
          <w:tcPr>
            <w:tcW w:type="dxa" w:w="137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Blocks WP-O?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G-1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's </w:t>
            </w:r>
            <w:r>
              <w:rPr>
                <w:rFonts w:ascii="Consolas" w:hAnsi="Consolas"/>
                <w:sz w:val="19"/>
              </w:rPr>
              <w:t>pre_deploy_snapshot</w:t>
            </w:r>
            <w:r>
              <w:rPr>
                <w:b w:val="0"/>
                <w:sz w:val="19"/>
              </w:rPr>
              <w:t xml:space="preserve"> names a backup that no longer exists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Purely documentation — the actual restore point today is </w:t>
            </w:r>
            <w:r>
              <w:rPr>
                <w:rFonts w:ascii="Consolas" w:hAnsi="Consolas"/>
                <w:sz w:val="19"/>
              </w:rPr>
              <w:t>backups/prod/20260928T024615Z-prod-backup.dump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Update the manifest field (or add a new manifest for the next release) to point at the current backup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WP-O's rollback rehearsal needs an accurate pointer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G-2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 backup retention/rotation policy exists; exactly one production backup currently exists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Operational gap, not a defect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Define and, ideally, script a retention policy before repeated production backups accumulate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Recommended before WP-O, not strictly blocking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G-3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scripts/backup.sh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restore.sh</w:t>
            </w:r>
            <w:r>
              <w:rPr>
                <w:b w:val="0"/>
                <w:sz w:val="19"/>
              </w:rPr>
              <w:t xml:space="preserve"> are dev-only; no scripted prod-equivalent exists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This gate's F-3 backup was taken by hand, correctly, but not repeatably-by-script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Add a </w:t>
            </w:r>
            <w:r>
              <w:rPr>
                <w:rFonts w:ascii="Consolas" w:hAnsi="Consolas"/>
                <w:sz w:val="19"/>
              </w:rPr>
              <w:t>scripts/backup-prod.sh</w:t>
            </w:r>
            <w:r>
              <w:rPr>
                <w:b w:val="0"/>
                <w:sz w:val="19"/>
              </w:rPr>
              <w:t xml:space="preserve"> (and restore counterpart) mirroring what this gate did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Recommended before WP-O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G-4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is 2 migrations behind the repository (§10)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None — both additive, both tested, both survivable by design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Apply at the next production deployment (WP-O), in the normal migration sequence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 —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>'s own migrate step handles this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G-5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Informational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PHP version, SDD </w:t>
            </w:r>
            <w:r>
              <w:rPr>
                <w:rFonts w:ascii="Consolas" w:hAnsi="Consolas"/>
                <w:sz w:val="19"/>
              </w:rPr>
              <w:t>DD-58..66</w:t>
            </w:r>
            <w:r>
              <w:rPr>
                <w:b w:val="0"/>
                <w:sz w:val="19"/>
              </w:rPr>
              <w:t xml:space="preserve"> gap, SPMP D1 text (§13)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Documentation currency only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Address at the next documentation-reconciliation pass (CLAUDE.md §7's own rule)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G-6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Informational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Reverb production credentials not yet generated (§7)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Expected — explicitly deferred by design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Generate at WP-O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378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required before Reverb can run in production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finding above is severity Medium or higher. None blocks WP-B.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16. Required Actions Before WP-B</w:t>
      </w:r>
    </w:p>
    <w:p>
      <w:pPr>
        <w:jc w:val="left"/>
      </w:pPr>
      <w:r>
        <w:rPr>
          <w:b/>
        </w:rPr>
        <w:t>None.</w:t>
      </w:r>
      <w:r>
        <w:rPr>
          <w:b w:val="0"/>
        </w:rPr>
        <w:t xml:space="preserve"> WP-B may proceed.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17. Required Actions Before WP-O</w:t>
      </w:r>
    </w:p>
    <w:p>
      <w:pPr>
        <w:jc w:val="left"/>
      </w:pPr>
      <w:r>
        <w:rPr>
          <w:b w:val="0"/>
        </w:rPr>
        <w:t>Separate from WP-B, and not required until that later, separately-authorized checkpoint:</w:t>
      </w:r>
    </w:p>
    <w:p>
      <w:pPr>
        <w:pStyle w:val="ListNumber"/>
        <w:spacing w:after="60"/>
      </w:pPr>
      <w:r>
        <w:rPr>
          <w:b w:val="0"/>
        </w:rPr>
        <w:t>Generate real production Reverb credentials (G-6).</w:t>
      </w:r>
    </w:p>
    <w:p>
      <w:pPr>
        <w:pStyle w:val="ListNumber"/>
        <w:spacing w:after="60"/>
      </w:pPr>
      <w:r>
        <w:rPr>
          <w:b w:val="0"/>
        </w:rPr>
        <w:t xml:space="preserve">Correct or supersede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>'s stale snapshot pointer (G-1).</w:t>
      </w:r>
    </w:p>
    <w:p>
      <w:pPr>
        <w:pStyle w:val="ListNumber"/>
        <w:spacing w:after="60"/>
      </w:pPr>
      <w:r>
        <w:rPr>
          <w:b w:val="0"/>
        </w:rPr>
        <w:t>Apply the 2 pending notification migrations as part of the normal deploy sequence (G-4).</w:t>
      </w:r>
    </w:p>
    <w:p>
      <w:pPr>
        <w:pStyle w:val="ListNumber"/>
        <w:spacing w:after="60"/>
      </w:pPr>
      <w:r>
        <w:rPr>
          <w:b w:val="0"/>
        </w:rPr>
        <w:t>Recommended, not strictly required: a scripted production backup/restore pair (G-3) and a</w:t>
      </w:r>
    </w:p>
    <w:p>
      <w:pPr>
        <w:jc w:val="left"/>
      </w:pPr>
      <w:r>
        <w:rPr>
          <w:b w:val="0"/>
        </w:rPr>
        <w:t>stated retention policy (G-2).</w:t>
      </w:r>
    </w:p>
    <w:p>
      <w:pPr>
        <w:pStyle w:val="ListNumber"/>
        <w:spacing w:after="60"/>
      </w:pPr>
      <w:r>
        <w:rPr>
          <w:b w:val="0"/>
        </w:rPr>
        <w:t>WP-O's own already-documented checklist (database backup immediately pre-deploy,</w:t>
      </w:r>
    </w:p>
    <w:p>
      <w:pPr>
        <w:jc w:val="left"/>
      </w:pPr>
      <w:r>
        <w:rPr>
          <w:b w:val="0"/>
        </w:rPr>
        <w:t>migration-sequence review, rollback rehearsal, immutable release tag, two-Admin-browser production Reverb verification, production CSP verification) — unchanged by this gate, still fully pending, still requiring its own separate authorization.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18. Exact Next Checkpoint</w:t>
      </w:r>
    </w:p>
    <w:p>
      <w:pPr>
        <w:jc w:val="left"/>
      </w:pPr>
      <w:r>
        <w:rPr>
          <w:b/>
        </w:rPr>
        <w:t>GREEN.</w:t>
      </w:r>
      <w:r>
        <w:rPr>
          <w:b w:val="0"/>
        </w:rPr>
        <w:t xml:space="preserve"> The repository, production infrastructure, and release/rollback state are sufficiently controlled to proceed into WP-B. The next checkpoint is WP-B itself, on the owner's explicit instruction — this gate does not grant that instruction, only clears the way for it.</w:t>
      </w:r>
    </w:p>
    <w:p>
      <w:pPr>
        <w:jc w:val="left"/>
      </w:pPr>
      <w:r>
        <w:rPr>
          <w:b w:val="0"/>
        </w:rPr>
        <w:t>No implementation was performed. No migration was run. No production service was restarted. No deployment occurred. Nothing was committed. Nothing was pushed.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