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5D50EC7" w14:textId="101A725D" w:rsidR="33979EF1" w:rsidRDefault="33979EF1" w:rsidP="6E2CB648">
      <w:pPr>
        <w:widowControl w:val="0"/>
        <w:spacing w:before="80" w:after="0" w:line="405" w:lineRule="auto"/>
        <w:ind w:left="2160" w:right="2160"/>
        <w:jc w:val="center"/>
        <w:rPr>
          <w:rFonts w:ascii="Times New Roman" w:eastAsia="Times New Roman" w:hAnsi="Times New Roman" w:cs="Times New Roman"/>
          <w:color w:val="000000" w:themeColor="text1"/>
          <w:sz w:val="20"/>
          <w:szCs w:val="20"/>
        </w:rPr>
      </w:pPr>
      <w:r w:rsidRPr="6E2CB648">
        <w:rPr>
          <w:rFonts w:ascii="Times New Roman" w:eastAsia="Times New Roman" w:hAnsi="Times New Roman" w:cs="Times New Roman"/>
          <w:b/>
          <w:bCs/>
          <w:sz w:val="40"/>
          <w:szCs w:val="40"/>
          <w:u w:val="single"/>
        </w:rPr>
        <w:t>PROJECT REPORT</w:t>
      </w:r>
    </w:p>
    <w:p w14:paraId="75EEE86F" w14:textId="381C0BAE" w:rsidR="74A48E78" w:rsidRDefault="74A48E78" w:rsidP="6E2CB648">
      <w:pPr>
        <w:widowControl w:val="0"/>
        <w:spacing w:before="80" w:after="0" w:line="405" w:lineRule="auto"/>
        <w:ind w:left="2160" w:right="2160"/>
        <w:jc w:val="center"/>
        <w:rPr>
          <w:rFonts w:ascii="Times New Roman" w:eastAsia="Times New Roman" w:hAnsi="Times New Roman" w:cs="Times New Roman"/>
          <w:sz w:val="28"/>
          <w:szCs w:val="28"/>
        </w:rPr>
      </w:pPr>
      <w:r w:rsidRPr="6E2CB648">
        <w:rPr>
          <w:rFonts w:ascii="Times New Roman" w:eastAsia="Times New Roman" w:hAnsi="Times New Roman" w:cs="Times New Roman"/>
          <w:sz w:val="28"/>
          <w:szCs w:val="28"/>
        </w:rPr>
        <w:t>ON</w:t>
      </w:r>
    </w:p>
    <w:p w14:paraId="6D8A503B" w14:textId="2F167E1E" w:rsidR="1B64C348" w:rsidRDefault="1B64C348" w:rsidP="6E2CB648">
      <w:pPr>
        <w:widowControl w:val="0"/>
        <w:spacing w:before="80" w:after="0" w:line="405" w:lineRule="auto"/>
        <w:ind w:left="2160" w:right="2160"/>
        <w:jc w:val="center"/>
        <w:rPr>
          <w:rFonts w:ascii="Times New Roman" w:eastAsia="Times New Roman" w:hAnsi="Times New Roman" w:cs="Times New Roman"/>
          <w:b/>
          <w:bCs/>
          <w:sz w:val="36"/>
          <w:szCs w:val="36"/>
          <w:u w:val="single"/>
        </w:rPr>
      </w:pPr>
      <w:r w:rsidRPr="6E2CB648">
        <w:rPr>
          <w:rFonts w:ascii="Times New Roman" w:eastAsia="Times New Roman" w:hAnsi="Times New Roman" w:cs="Times New Roman"/>
          <w:b/>
          <w:bCs/>
          <w:sz w:val="36"/>
          <w:szCs w:val="36"/>
          <w:u w:val="single"/>
        </w:rPr>
        <w:t>YouTube Video Summarizer</w:t>
      </w:r>
    </w:p>
    <w:p w14:paraId="277F1A15" w14:textId="52A7140B" w:rsidR="1B64C348" w:rsidRDefault="1B64C348" w:rsidP="6E2CB648">
      <w:pPr>
        <w:widowControl w:val="0"/>
        <w:spacing w:before="80" w:after="0" w:line="405" w:lineRule="auto"/>
        <w:ind w:left="2160" w:right="2160"/>
        <w:jc w:val="center"/>
        <w:rPr>
          <w:rFonts w:ascii="Times New Roman" w:eastAsia="Times New Roman" w:hAnsi="Times New Roman" w:cs="Times New Roman"/>
          <w:b/>
          <w:bCs/>
          <w:sz w:val="28"/>
          <w:szCs w:val="28"/>
          <w:u w:val="single"/>
        </w:rPr>
      </w:pPr>
      <w:r w:rsidRPr="6E2CB648">
        <w:rPr>
          <w:rFonts w:ascii="Times New Roman" w:eastAsia="Times New Roman" w:hAnsi="Times New Roman" w:cs="Times New Roman"/>
          <w:b/>
          <w:bCs/>
          <w:sz w:val="28"/>
          <w:szCs w:val="28"/>
          <w:u w:val="single"/>
        </w:rPr>
        <w:t>(CSE VI Semester Mini Project 2024-25</w:t>
      </w:r>
      <w:r w:rsidR="73D6F45C" w:rsidRPr="6E2CB648">
        <w:rPr>
          <w:rFonts w:ascii="Times New Roman" w:eastAsia="Times New Roman" w:hAnsi="Times New Roman" w:cs="Times New Roman"/>
          <w:b/>
          <w:bCs/>
          <w:sz w:val="28"/>
          <w:szCs w:val="28"/>
          <w:u w:val="single"/>
        </w:rPr>
        <w:t>)</w:t>
      </w:r>
    </w:p>
    <w:p w14:paraId="68ADEDF1" w14:textId="29A58D67" w:rsidR="28DFEB76" w:rsidRDefault="28DFEB76" w:rsidP="6E2CB648">
      <w:pPr>
        <w:widowControl w:val="0"/>
        <w:spacing w:before="255" w:after="4" w:line="405" w:lineRule="auto"/>
        <w:ind w:left="2160" w:right="2160"/>
        <w:jc w:val="center"/>
        <w:rPr>
          <w:rFonts w:ascii="Times New Roman" w:eastAsia="Times New Roman" w:hAnsi="Times New Roman" w:cs="Times New Roman"/>
          <w:color w:val="000000" w:themeColor="text1"/>
          <w:sz w:val="20"/>
          <w:szCs w:val="20"/>
        </w:rPr>
      </w:pPr>
      <w:r>
        <w:rPr>
          <w:noProof/>
        </w:rPr>
        <w:drawing>
          <wp:inline distT="0" distB="0" distL="0" distR="0" wp14:anchorId="54F4BBC2" wp14:editId="04DCDC13">
            <wp:extent cx="2457450" cy="2371826"/>
            <wp:effectExtent l="0" t="0" r="0" b="0"/>
            <wp:docPr id="451003746" name="Picture 451003746"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57450" cy="2371826"/>
                    </a:xfrm>
                    <a:prstGeom prst="rect">
                      <a:avLst/>
                    </a:prstGeom>
                  </pic:spPr>
                </pic:pic>
              </a:graphicData>
            </a:graphic>
          </wp:inline>
        </w:drawing>
      </w:r>
    </w:p>
    <w:p w14:paraId="379F6961" w14:textId="6F8D2ADF" w:rsidR="6E2CB648" w:rsidRDefault="6E2CB648" w:rsidP="6E2CB648">
      <w:pPr>
        <w:widowControl w:val="0"/>
        <w:spacing w:before="255" w:after="4" w:line="405" w:lineRule="auto"/>
        <w:ind w:left="1440" w:right="2160"/>
        <w:rPr>
          <w:rFonts w:ascii="Times New Roman" w:eastAsia="Times New Roman" w:hAnsi="Times New Roman" w:cs="Times New Roman"/>
          <w:color w:val="000000" w:themeColor="text1"/>
          <w:sz w:val="20"/>
          <w:szCs w:val="20"/>
        </w:rPr>
      </w:pPr>
    </w:p>
    <w:p w14:paraId="2FBB3CD6" w14:textId="331EC353" w:rsidR="7D6F2946" w:rsidRDefault="7D6F2946" w:rsidP="6E2CB648">
      <w:pPr>
        <w:widowControl w:val="0"/>
        <w:rPr>
          <w:rFonts w:ascii="Times New Roman" w:eastAsia="Times New Roman" w:hAnsi="Times New Roman" w:cs="Times New Roman"/>
          <w:color w:val="000000" w:themeColor="text1"/>
          <w:sz w:val="28"/>
          <w:szCs w:val="28"/>
        </w:rPr>
      </w:pPr>
      <w:r w:rsidRPr="6E2CB648">
        <w:rPr>
          <w:rFonts w:ascii="Times New Roman" w:eastAsia="Times New Roman" w:hAnsi="Times New Roman" w:cs="Times New Roman"/>
          <w:color w:val="000000" w:themeColor="text1"/>
          <w:sz w:val="28"/>
          <w:szCs w:val="28"/>
        </w:rPr>
        <w:t xml:space="preserve">Submitted To:               </w:t>
      </w:r>
      <w:r w:rsidR="3DF5838A" w:rsidRPr="6E2CB648">
        <w:rPr>
          <w:rFonts w:ascii="Times New Roman" w:eastAsia="Times New Roman" w:hAnsi="Times New Roman" w:cs="Times New Roman"/>
          <w:color w:val="000000" w:themeColor="text1"/>
          <w:sz w:val="28"/>
          <w:szCs w:val="28"/>
        </w:rPr>
        <w:t xml:space="preserve">                                            Submitted By:</w:t>
      </w:r>
    </w:p>
    <w:p w14:paraId="166A4593" w14:textId="643FD0BB" w:rsidR="3DF5838A" w:rsidRDefault="3DF5838A" w:rsidP="6E2CB648">
      <w:pPr>
        <w:widowControl w:val="0"/>
        <w:rPr>
          <w:rFonts w:ascii="Times New Roman" w:eastAsia="Times New Roman" w:hAnsi="Times New Roman" w:cs="Times New Roman"/>
          <w:color w:val="000000" w:themeColor="text1"/>
        </w:rPr>
      </w:pPr>
      <w:r w:rsidRPr="6E2CB648">
        <w:rPr>
          <w:rFonts w:ascii="Times New Roman" w:eastAsia="Times New Roman" w:hAnsi="Times New Roman" w:cs="Times New Roman"/>
          <w:color w:val="000000" w:themeColor="text1"/>
        </w:rPr>
        <w:t xml:space="preserve">Ms. Himadri Vaidya                                                               </w:t>
      </w:r>
      <w:r w:rsidR="001447C4">
        <w:rPr>
          <w:rFonts w:ascii="Times New Roman" w:eastAsia="Times New Roman" w:hAnsi="Times New Roman" w:cs="Times New Roman"/>
          <w:color w:val="000000" w:themeColor="text1"/>
        </w:rPr>
        <w:t>Brahm Sagar Gaur</w:t>
      </w:r>
    </w:p>
    <w:p w14:paraId="5A1B331A" w14:textId="6BB421A6" w:rsidR="3DF5838A" w:rsidRDefault="3DF5838A" w:rsidP="6E2CB648">
      <w:pPr>
        <w:widowControl w:val="0"/>
        <w:rPr>
          <w:rFonts w:ascii="Times New Roman" w:eastAsia="Times New Roman" w:hAnsi="Times New Roman" w:cs="Times New Roman"/>
          <w:color w:val="000000" w:themeColor="text1"/>
        </w:rPr>
      </w:pPr>
      <w:r w:rsidRPr="6E2CB648">
        <w:rPr>
          <w:rFonts w:ascii="Times New Roman" w:eastAsia="Times New Roman" w:hAnsi="Times New Roman" w:cs="Times New Roman"/>
          <w:color w:val="000000" w:themeColor="text1"/>
        </w:rPr>
        <w:t>(CC-CSE-K-VI</w:t>
      </w:r>
      <w:r w:rsidR="3F045FAF" w:rsidRPr="6E2CB648">
        <w:rPr>
          <w:rFonts w:ascii="Times New Roman" w:eastAsia="Times New Roman" w:hAnsi="Times New Roman" w:cs="Times New Roman"/>
          <w:color w:val="000000" w:themeColor="text1"/>
        </w:rPr>
        <w:t>-</w:t>
      </w:r>
      <w:bookmarkStart w:id="0" w:name="_Int_ZNTgzilA"/>
      <w:proofErr w:type="gramStart"/>
      <w:r w:rsidRPr="6E2CB648">
        <w:rPr>
          <w:rFonts w:ascii="Times New Roman" w:eastAsia="Times New Roman" w:hAnsi="Times New Roman" w:cs="Times New Roman"/>
          <w:color w:val="000000" w:themeColor="text1"/>
        </w:rPr>
        <w:t>Sem</w:t>
      </w:r>
      <w:r w:rsidR="4261B647" w:rsidRPr="6E2CB648">
        <w:rPr>
          <w:rFonts w:ascii="Times New Roman" w:eastAsia="Times New Roman" w:hAnsi="Times New Roman" w:cs="Times New Roman"/>
          <w:color w:val="000000" w:themeColor="text1"/>
        </w:rPr>
        <w:t xml:space="preserve">)   </w:t>
      </w:r>
      <w:bookmarkEnd w:id="0"/>
      <w:proofErr w:type="gramEnd"/>
      <w:r w:rsidR="4261B647" w:rsidRPr="6E2CB648">
        <w:rPr>
          <w:rFonts w:ascii="Times New Roman" w:eastAsia="Times New Roman" w:hAnsi="Times New Roman" w:cs="Times New Roman"/>
          <w:color w:val="000000" w:themeColor="text1"/>
        </w:rPr>
        <w:t xml:space="preserve">                                                           </w:t>
      </w:r>
      <w:r w:rsidRPr="6E2CB648">
        <w:rPr>
          <w:rFonts w:ascii="Times New Roman" w:eastAsia="Times New Roman" w:hAnsi="Times New Roman" w:cs="Times New Roman"/>
          <w:color w:val="000000" w:themeColor="text1"/>
        </w:rPr>
        <w:t xml:space="preserve">Roll No: </w:t>
      </w:r>
      <w:r w:rsidR="001447C4">
        <w:rPr>
          <w:rFonts w:ascii="Times New Roman" w:eastAsia="Times New Roman" w:hAnsi="Times New Roman" w:cs="Times New Roman"/>
          <w:color w:val="000000" w:themeColor="text1"/>
        </w:rPr>
        <w:t>2218018 (18)</w:t>
      </w:r>
    </w:p>
    <w:p w14:paraId="14C83124" w14:textId="26B7B645" w:rsidR="3DF5838A" w:rsidRDefault="3DF5838A" w:rsidP="6E2CB648">
      <w:pPr>
        <w:widowControl w:val="0"/>
        <w:rPr>
          <w:rFonts w:ascii="Times New Roman" w:eastAsia="Times New Roman" w:hAnsi="Times New Roman" w:cs="Times New Roman"/>
          <w:color w:val="000000" w:themeColor="text1"/>
        </w:rPr>
      </w:pPr>
      <w:r w:rsidRPr="6E2CB648">
        <w:rPr>
          <w:rFonts w:ascii="Times New Roman" w:eastAsia="Times New Roman" w:hAnsi="Times New Roman" w:cs="Times New Roman"/>
          <w:color w:val="000000" w:themeColor="text1"/>
        </w:rPr>
        <w:t xml:space="preserve">                                                                                                             CSE-K-VI Sem</w:t>
      </w:r>
    </w:p>
    <w:p w14:paraId="7BA5BF60" w14:textId="7AE3BE1B" w:rsidR="3DF5838A" w:rsidRDefault="3DF5838A" w:rsidP="6E2CB648">
      <w:pPr>
        <w:widowControl w:val="0"/>
        <w:rPr>
          <w:rFonts w:ascii="Times New Roman" w:eastAsia="Times New Roman" w:hAnsi="Times New Roman" w:cs="Times New Roman"/>
          <w:color w:val="000000" w:themeColor="text1"/>
        </w:rPr>
      </w:pPr>
      <w:r w:rsidRPr="6E2CB648">
        <w:rPr>
          <w:rFonts w:ascii="Times New Roman" w:eastAsia="Times New Roman" w:hAnsi="Times New Roman" w:cs="Times New Roman"/>
          <w:color w:val="000000" w:themeColor="text1"/>
        </w:rPr>
        <w:t xml:space="preserve">                                                                                                 Session: 2024-2025</w:t>
      </w:r>
    </w:p>
    <w:p w14:paraId="2C898357" w14:textId="2DF4610A" w:rsidR="6E2CB648" w:rsidRDefault="6E2CB648" w:rsidP="6E2CB648">
      <w:pPr>
        <w:widowControl w:val="0"/>
        <w:jc w:val="center"/>
        <w:rPr>
          <w:rFonts w:ascii="Times New Roman" w:eastAsia="Times New Roman" w:hAnsi="Times New Roman" w:cs="Times New Roman"/>
          <w:color w:val="000000" w:themeColor="text1"/>
        </w:rPr>
      </w:pPr>
    </w:p>
    <w:p w14:paraId="316E43D9" w14:textId="34AB47A2" w:rsidR="6E2CB648" w:rsidRDefault="6E2CB648" w:rsidP="6E2CB648">
      <w:pPr>
        <w:widowControl w:val="0"/>
        <w:jc w:val="center"/>
        <w:rPr>
          <w:rFonts w:ascii="Times New Roman" w:eastAsia="Times New Roman" w:hAnsi="Times New Roman" w:cs="Times New Roman"/>
          <w:color w:val="000000" w:themeColor="text1"/>
        </w:rPr>
      </w:pPr>
    </w:p>
    <w:p w14:paraId="42C23E8C" w14:textId="37167664" w:rsidR="3DF5838A" w:rsidRDefault="3DF5838A" w:rsidP="6E2CB648">
      <w:pPr>
        <w:widowControl w:val="0"/>
        <w:jc w:val="center"/>
        <w:rPr>
          <w:rFonts w:ascii="Times New Roman" w:eastAsia="Times New Roman" w:hAnsi="Times New Roman" w:cs="Times New Roman"/>
          <w:color w:val="000000" w:themeColor="text1"/>
        </w:rPr>
      </w:pPr>
      <w:r w:rsidRPr="6E2CB648">
        <w:rPr>
          <w:rFonts w:ascii="Times New Roman" w:eastAsia="Times New Roman" w:hAnsi="Times New Roman" w:cs="Times New Roman"/>
          <w:color w:val="000000" w:themeColor="text1"/>
        </w:rPr>
        <w:t>DEPARTMENT OF COMPUTER SCIENCE AND INFORMATION TECHNOLOGY</w:t>
      </w:r>
    </w:p>
    <w:p w14:paraId="3751F7F8" w14:textId="3A13D404" w:rsidR="3DF5838A" w:rsidRDefault="3DF5838A" w:rsidP="6E2CB648">
      <w:pPr>
        <w:widowControl w:val="0"/>
        <w:jc w:val="center"/>
        <w:rPr>
          <w:rFonts w:ascii="Times New Roman" w:eastAsia="Times New Roman" w:hAnsi="Times New Roman" w:cs="Times New Roman"/>
          <w:b/>
          <w:bCs/>
          <w:color w:val="000000" w:themeColor="text1"/>
          <w:sz w:val="28"/>
          <w:szCs w:val="28"/>
        </w:rPr>
      </w:pPr>
      <w:r w:rsidRPr="6E2CB648">
        <w:rPr>
          <w:rFonts w:ascii="Times New Roman" w:eastAsia="Times New Roman" w:hAnsi="Times New Roman" w:cs="Times New Roman"/>
          <w:b/>
          <w:bCs/>
          <w:color w:val="000000" w:themeColor="text1"/>
          <w:sz w:val="28"/>
          <w:szCs w:val="28"/>
        </w:rPr>
        <w:t>GRAPHIC ERA HILL UNIVERSITY, DEHRADUN</w:t>
      </w:r>
    </w:p>
    <w:p w14:paraId="43C716FA" w14:textId="6D0BB9C5" w:rsidR="6E2CB648" w:rsidRDefault="6E2CB648" w:rsidP="6E2CB648">
      <w:pPr>
        <w:widowControl w:val="0"/>
        <w:jc w:val="center"/>
        <w:rPr>
          <w:rFonts w:ascii="Times New Roman" w:eastAsia="Times New Roman" w:hAnsi="Times New Roman" w:cs="Times New Roman"/>
          <w:color w:val="000000" w:themeColor="text1"/>
        </w:rPr>
      </w:pPr>
    </w:p>
    <w:p w14:paraId="2318FB26" w14:textId="06CD0DC6" w:rsidR="281CB7D9" w:rsidRDefault="281CB7D9" w:rsidP="6E2CB648">
      <w:pPr>
        <w:widowControl w:val="0"/>
        <w:spacing w:before="6"/>
        <w:ind w:left="4320"/>
        <w:jc w:val="center"/>
      </w:pPr>
    </w:p>
    <w:p w14:paraId="39D2F695" w14:textId="562D222A" w:rsidR="61FDABAC" w:rsidRDefault="61FDABAC" w:rsidP="6E2CB648">
      <w:pPr>
        <w:widowControl w:val="0"/>
        <w:jc w:val="center"/>
        <w:rPr>
          <w:rFonts w:ascii="Times New Roman" w:eastAsia="Times New Roman" w:hAnsi="Times New Roman" w:cs="Times New Roman"/>
          <w:b/>
          <w:bCs/>
          <w:color w:val="000000" w:themeColor="text1"/>
          <w:sz w:val="36"/>
          <w:szCs w:val="36"/>
        </w:rPr>
      </w:pPr>
      <w:r w:rsidRPr="6E2CB648">
        <w:rPr>
          <w:rFonts w:ascii="Times New Roman" w:eastAsia="Times New Roman" w:hAnsi="Times New Roman" w:cs="Times New Roman"/>
          <w:b/>
          <w:bCs/>
          <w:color w:val="000000" w:themeColor="text1"/>
          <w:sz w:val="36"/>
          <w:szCs w:val="36"/>
          <w:u w:val="single"/>
        </w:rPr>
        <w:lastRenderedPageBreak/>
        <w:t>CERTIFICATE</w:t>
      </w:r>
    </w:p>
    <w:p w14:paraId="73E646B6" w14:textId="43D1D83E" w:rsidR="281CB7D9" w:rsidRDefault="281CB7D9" w:rsidP="281CB7D9">
      <w:pPr>
        <w:widowControl w:val="0"/>
        <w:ind w:right="917"/>
        <w:jc w:val="center"/>
        <w:rPr>
          <w:rFonts w:ascii="Times New Roman" w:eastAsia="Times New Roman" w:hAnsi="Times New Roman" w:cs="Times New Roman"/>
          <w:b/>
          <w:bCs/>
          <w:color w:val="000000" w:themeColor="text1"/>
          <w:sz w:val="36"/>
          <w:szCs w:val="36"/>
          <w:u w:val="single"/>
        </w:rPr>
      </w:pPr>
    </w:p>
    <w:p w14:paraId="68C279BD" w14:textId="75D4F0CF" w:rsidR="55AE3098" w:rsidRDefault="55AE3098" w:rsidP="6E2CB648">
      <w:pPr>
        <w:widowControl w:val="0"/>
        <w:ind w:right="917"/>
        <w:jc w:val="center"/>
        <w:rPr>
          <w:rFonts w:ascii="Times New Roman" w:eastAsia="Times New Roman" w:hAnsi="Times New Roman" w:cs="Times New Roman"/>
          <w:color w:val="000000" w:themeColor="text1"/>
          <w:sz w:val="32"/>
          <w:szCs w:val="32"/>
        </w:rPr>
      </w:pPr>
      <w:r w:rsidRPr="6E2CB648">
        <w:rPr>
          <w:rFonts w:ascii="Times New Roman" w:eastAsia="Times New Roman" w:hAnsi="Times New Roman" w:cs="Times New Roman"/>
          <w:color w:val="000000" w:themeColor="text1"/>
          <w:sz w:val="32"/>
          <w:szCs w:val="32"/>
        </w:rPr>
        <w:t xml:space="preserve">This is to certify that Mr. </w:t>
      </w:r>
      <w:r w:rsidR="001447C4">
        <w:rPr>
          <w:rFonts w:ascii="Times New Roman" w:eastAsia="Times New Roman" w:hAnsi="Times New Roman" w:cs="Times New Roman"/>
          <w:color w:val="000000" w:themeColor="text1"/>
          <w:sz w:val="32"/>
          <w:szCs w:val="32"/>
        </w:rPr>
        <w:t>Brahm Sagar Gaur</w:t>
      </w:r>
      <w:r w:rsidRPr="6E2CB648">
        <w:rPr>
          <w:rFonts w:ascii="Times New Roman" w:eastAsia="Times New Roman" w:hAnsi="Times New Roman" w:cs="Times New Roman"/>
          <w:color w:val="000000" w:themeColor="text1"/>
          <w:sz w:val="32"/>
          <w:szCs w:val="32"/>
        </w:rPr>
        <w:t xml:space="preserve"> (Roll No: </w:t>
      </w:r>
      <w:r w:rsidR="001447C4">
        <w:rPr>
          <w:rFonts w:ascii="Times New Roman" w:eastAsia="Times New Roman" w:hAnsi="Times New Roman" w:cs="Times New Roman"/>
          <w:color w:val="000000" w:themeColor="text1"/>
          <w:sz w:val="32"/>
          <w:szCs w:val="32"/>
        </w:rPr>
        <w:t>2218018 (18)</w:t>
      </w:r>
      <w:r w:rsidRPr="6E2CB648">
        <w:rPr>
          <w:rFonts w:ascii="Times New Roman" w:eastAsia="Times New Roman" w:hAnsi="Times New Roman" w:cs="Times New Roman"/>
          <w:color w:val="000000" w:themeColor="text1"/>
          <w:sz w:val="32"/>
          <w:szCs w:val="32"/>
        </w:rPr>
        <w:t>) has develope</w:t>
      </w:r>
      <w:r w:rsidR="10CE4EB0" w:rsidRPr="6E2CB648">
        <w:rPr>
          <w:rFonts w:ascii="Times New Roman" w:eastAsia="Times New Roman" w:hAnsi="Times New Roman" w:cs="Times New Roman"/>
          <w:color w:val="000000" w:themeColor="text1"/>
          <w:sz w:val="32"/>
          <w:szCs w:val="32"/>
        </w:rPr>
        <w:t>d a mini project on “YouTube Video Summarizer” for the BTech CSE VI Semester Mini Pro</w:t>
      </w:r>
      <w:r w:rsidR="6B44341C" w:rsidRPr="6E2CB648">
        <w:rPr>
          <w:rFonts w:ascii="Times New Roman" w:eastAsia="Times New Roman" w:hAnsi="Times New Roman" w:cs="Times New Roman"/>
          <w:color w:val="000000" w:themeColor="text1"/>
          <w:sz w:val="32"/>
          <w:szCs w:val="32"/>
        </w:rPr>
        <w:t xml:space="preserve">ject Lab in Graphic Era Hill University, Dehradun. The project carried out by </w:t>
      </w:r>
      <w:r w:rsidR="6889EE49" w:rsidRPr="6E2CB648">
        <w:rPr>
          <w:rFonts w:ascii="Times New Roman" w:eastAsia="Times New Roman" w:hAnsi="Times New Roman" w:cs="Times New Roman"/>
          <w:color w:val="000000" w:themeColor="text1"/>
          <w:sz w:val="32"/>
          <w:szCs w:val="32"/>
        </w:rPr>
        <w:t>students</w:t>
      </w:r>
      <w:r w:rsidR="6B44341C" w:rsidRPr="6E2CB648">
        <w:rPr>
          <w:rFonts w:ascii="Times New Roman" w:eastAsia="Times New Roman" w:hAnsi="Times New Roman" w:cs="Times New Roman"/>
          <w:color w:val="000000" w:themeColor="text1"/>
          <w:sz w:val="32"/>
          <w:szCs w:val="32"/>
        </w:rPr>
        <w:t xml:space="preserve"> is their own work as best of my knowledge.</w:t>
      </w:r>
    </w:p>
    <w:p w14:paraId="475EF10D" w14:textId="72ECBB74" w:rsidR="281CB7D9" w:rsidRDefault="281CB7D9" w:rsidP="281CB7D9">
      <w:pPr>
        <w:widowControl w:val="0"/>
        <w:ind w:right="917"/>
        <w:jc w:val="center"/>
        <w:rPr>
          <w:rFonts w:ascii="Times New Roman" w:eastAsia="Times New Roman" w:hAnsi="Times New Roman" w:cs="Times New Roman"/>
          <w:color w:val="000000" w:themeColor="text1"/>
        </w:rPr>
      </w:pPr>
    </w:p>
    <w:p w14:paraId="4472C142" w14:textId="2D97D973" w:rsidR="772017C5" w:rsidRDefault="772017C5" w:rsidP="6E2CB648">
      <w:pPr>
        <w:widowControl w:val="0"/>
        <w:ind w:right="917"/>
        <w:rPr>
          <w:rFonts w:ascii="Times New Roman" w:eastAsia="Times New Roman" w:hAnsi="Times New Roman" w:cs="Times New Roman"/>
          <w:color w:val="000000" w:themeColor="text1"/>
          <w:sz w:val="28"/>
          <w:szCs w:val="28"/>
        </w:rPr>
      </w:pPr>
      <w:r w:rsidRPr="6E2CB648">
        <w:rPr>
          <w:rFonts w:ascii="Times New Roman" w:eastAsia="Times New Roman" w:hAnsi="Times New Roman" w:cs="Times New Roman"/>
          <w:color w:val="000000" w:themeColor="text1"/>
          <w:sz w:val="28"/>
          <w:szCs w:val="28"/>
        </w:rPr>
        <w:t xml:space="preserve">Date: </w:t>
      </w:r>
      <w:r w:rsidR="001447C4">
        <w:rPr>
          <w:rFonts w:ascii="Times New Roman" w:eastAsia="Times New Roman" w:hAnsi="Times New Roman" w:cs="Times New Roman"/>
          <w:color w:val="000000" w:themeColor="text1"/>
          <w:sz w:val="28"/>
          <w:szCs w:val="28"/>
        </w:rPr>
        <w:t>20</w:t>
      </w:r>
      <w:r w:rsidRPr="6E2CB648">
        <w:rPr>
          <w:rFonts w:ascii="Times New Roman" w:eastAsia="Times New Roman" w:hAnsi="Times New Roman" w:cs="Times New Roman"/>
          <w:color w:val="000000" w:themeColor="text1"/>
          <w:sz w:val="28"/>
          <w:szCs w:val="28"/>
        </w:rPr>
        <w:t>/07/24</w:t>
      </w:r>
    </w:p>
    <w:p w14:paraId="3071D6A9" w14:textId="53EB3984" w:rsidR="281CB7D9" w:rsidRDefault="281CB7D9" w:rsidP="281CB7D9">
      <w:pPr>
        <w:widowControl w:val="0"/>
        <w:ind w:right="917"/>
        <w:rPr>
          <w:rFonts w:ascii="Times New Roman" w:eastAsia="Times New Roman" w:hAnsi="Times New Roman" w:cs="Times New Roman"/>
          <w:color w:val="000000" w:themeColor="text1"/>
        </w:rPr>
      </w:pPr>
    </w:p>
    <w:p w14:paraId="0DBE01F6" w14:textId="58395C9A" w:rsidR="772017C5" w:rsidRDefault="772017C5" w:rsidP="6E2CB648">
      <w:pPr>
        <w:widowControl w:val="0"/>
        <w:ind w:right="917"/>
        <w:rPr>
          <w:rFonts w:ascii="Times New Roman" w:eastAsia="Times New Roman" w:hAnsi="Times New Roman" w:cs="Times New Roman"/>
          <w:color w:val="000000" w:themeColor="text1"/>
          <w:sz w:val="32"/>
          <w:szCs w:val="32"/>
        </w:rPr>
      </w:pPr>
      <w:r w:rsidRPr="6E2CB648">
        <w:rPr>
          <w:rFonts w:ascii="Times New Roman" w:eastAsia="Times New Roman" w:hAnsi="Times New Roman" w:cs="Times New Roman"/>
          <w:color w:val="000000" w:themeColor="text1"/>
          <w:sz w:val="32"/>
          <w:szCs w:val="32"/>
        </w:rPr>
        <w:t>Ms. Himadri Vaidya</w:t>
      </w:r>
    </w:p>
    <w:p w14:paraId="5B7D33B4" w14:textId="07CEFCCD" w:rsidR="772017C5" w:rsidRDefault="772017C5" w:rsidP="6E2CB648">
      <w:pPr>
        <w:widowControl w:val="0"/>
        <w:ind w:right="917"/>
        <w:rPr>
          <w:rFonts w:ascii="Times New Roman" w:eastAsia="Times New Roman" w:hAnsi="Times New Roman" w:cs="Times New Roman"/>
          <w:color w:val="000000" w:themeColor="text1"/>
          <w:sz w:val="32"/>
          <w:szCs w:val="32"/>
        </w:rPr>
      </w:pPr>
      <w:r w:rsidRPr="6E2CB648">
        <w:rPr>
          <w:rFonts w:ascii="Times New Roman" w:eastAsia="Times New Roman" w:hAnsi="Times New Roman" w:cs="Times New Roman"/>
          <w:color w:val="000000" w:themeColor="text1"/>
          <w:sz w:val="32"/>
          <w:szCs w:val="32"/>
        </w:rPr>
        <w:t>Class Co</w:t>
      </w:r>
      <w:r w:rsidR="494E4FA5" w:rsidRPr="6E2CB648">
        <w:rPr>
          <w:rFonts w:ascii="Times New Roman" w:eastAsia="Times New Roman" w:hAnsi="Times New Roman" w:cs="Times New Roman"/>
          <w:color w:val="000000" w:themeColor="text1"/>
          <w:sz w:val="32"/>
          <w:szCs w:val="32"/>
        </w:rPr>
        <w:t>-Ordinator</w:t>
      </w:r>
    </w:p>
    <w:p w14:paraId="1AF0E8B7" w14:textId="1DC706BB" w:rsidR="494E4FA5" w:rsidRDefault="494E4FA5" w:rsidP="6E2CB648">
      <w:pPr>
        <w:widowControl w:val="0"/>
        <w:ind w:right="917"/>
        <w:rPr>
          <w:rFonts w:ascii="Times New Roman" w:eastAsia="Times New Roman" w:hAnsi="Times New Roman" w:cs="Times New Roman"/>
          <w:color w:val="000000" w:themeColor="text1"/>
          <w:sz w:val="32"/>
          <w:szCs w:val="32"/>
        </w:rPr>
      </w:pPr>
      <w:r w:rsidRPr="6E2CB648">
        <w:rPr>
          <w:rFonts w:ascii="Times New Roman" w:eastAsia="Times New Roman" w:hAnsi="Times New Roman" w:cs="Times New Roman"/>
          <w:color w:val="000000" w:themeColor="text1"/>
          <w:sz w:val="32"/>
          <w:szCs w:val="32"/>
        </w:rPr>
        <w:t>CSE-K-VI-Sem</w:t>
      </w:r>
    </w:p>
    <w:p w14:paraId="6CC53AEA" w14:textId="3F6A391C" w:rsidR="494E4FA5" w:rsidRDefault="494E4FA5" w:rsidP="6E2CB648">
      <w:pPr>
        <w:widowControl w:val="0"/>
        <w:ind w:right="917"/>
        <w:rPr>
          <w:rFonts w:ascii="Times New Roman" w:eastAsia="Times New Roman" w:hAnsi="Times New Roman" w:cs="Times New Roman"/>
          <w:color w:val="000000" w:themeColor="text1"/>
          <w:sz w:val="32"/>
          <w:szCs w:val="32"/>
        </w:rPr>
      </w:pPr>
      <w:r w:rsidRPr="6E2CB648">
        <w:rPr>
          <w:rFonts w:ascii="Times New Roman" w:eastAsia="Times New Roman" w:hAnsi="Times New Roman" w:cs="Times New Roman"/>
          <w:color w:val="000000" w:themeColor="text1"/>
          <w:sz w:val="32"/>
          <w:szCs w:val="32"/>
        </w:rPr>
        <w:t>(CSE Dept.)</w:t>
      </w:r>
    </w:p>
    <w:p w14:paraId="3D9EECBA" w14:textId="7B7E9245" w:rsidR="494E4FA5" w:rsidRDefault="494E4FA5" w:rsidP="6E2CB648">
      <w:pPr>
        <w:widowControl w:val="0"/>
        <w:ind w:right="917"/>
        <w:rPr>
          <w:rFonts w:ascii="Times New Roman" w:eastAsia="Times New Roman" w:hAnsi="Times New Roman" w:cs="Times New Roman"/>
          <w:color w:val="000000" w:themeColor="text1"/>
          <w:sz w:val="32"/>
          <w:szCs w:val="32"/>
        </w:rPr>
      </w:pPr>
      <w:r w:rsidRPr="6E2CB648">
        <w:rPr>
          <w:rFonts w:ascii="Times New Roman" w:eastAsia="Times New Roman" w:hAnsi="Times New Roman" w:cs="Times New Roman"/>
          <w:color w:val="000000" w:themeColor="text1"/>
          <w:sz w:val="32"/>
          <w:szCs w:val="32"/>
        </w:rPr>
        <w:t>GEHU DEHRADUN</w:t>
      </w:r>
    </w:p>
    <w:p w14:paraId="47A4B85C" w14:textId="7EB5D377" w:rsidR="281CB7D9" w:rsidRDefault="281CB7D9">
      <w:r>
        <w:br w:type="page"/>
      </w:r>
    </w:p>
    <w:p w14:paraId="3CFB485A" w14:textId="093BDAA2" w:rsidR="50607006" w:rsidRDefault="50607006" w:rsidP="6E2CB648">
      <w:pPr>
        <w:widowControl w:val="0"/>
        <w:ind w:left="720" w:right="720"/>
        <w:jc w:val="center"/>
        <w:rPr>
          <w:rFonts w:ascii="Times New Roman" w:eastAsia="Times New Roman" w:hAnsi="Times New Roman" w:cs="Times New Roman"/>
          <w:color w:val="000000" w:themeColor="text1"/>
          <w:sz w:val="36"/>
          <w:szCs w:val="36"/>
        </w:rPr>
      </w:pPr>
      <w:r w:rsidRPr="6E2CB648">
        <w:rPr>
          <w:rFonts w:ascii="Times New Roman" w:eastAsia="Times New Roman" w:hAnsi="Times New Roman" w:cs="Times New Roman"/>
          <w:b/>
          <w:bCs/>
          <w:color w:val="000000" w:themeColor="text1"/>
          <w:sz w:val="36"/>
          <w:szCs w:val="36"/>
          <w:u w:val="single"/>
        </w:rPr>
        <w:lastRenderedPageBreak/>
        <w:t>ACKNOWLEDGEMENT</w:t>
      </w:r>
    </w:p>
    <w:p w14:paraId="32EB1BA1" w14:textId="62D20E01" w:rsidR="281CB7D9" w:rsidRDefault="281CB7D9" w:rsidP="6E2CB648">
      <w:pPr>
        <w:widowControl w:val="0"/>
        <w:ind w:right="917"/>
        <w:jc w:val="both"/>
        <w:rPr>
          <w:rFonts w:ascii="Times New Roman" w:eastAsia="Times New Roman" w:hAnsi="Times New Roman" w:cs="Times New Roman"/>
          <w:b/>
          <w:bCs/>
          <w:color w:val="000000" w:themeColor="text1"/>
          <w:sz w:val="32"/>
          <w:szCs w:val="32"/>
          <w:u w:val="single"/>
        </w:rPr>
      </w:pPr>
    </w:p>
    <w:p w14:paraId="7D6D8287" w14:textId="2CB0AEC9" w:rsidR="008F4305" w:rsidRDefault="008F4305" w:rsidP="6E2CB648">
      <w:pPr>
        <w:widowControl w:val="0"/>
        <w:jc w:val="both"/>
        <w:rPr>
          <w:rFonts w:ascii="Times New Roman" w:eastAsia="Times New Roman" w:hAnsi="Times New Roman" w:cs="Times New Roman"/>
          <w:b/>
          <w:bCs/>
          <w:color w:val="000000" w:themeColor="text1"/>
          <w:sz w:val="32"/>
          <w:szCs w:val="32"/>
          <w:u w:val="single"/>
        </w:rPr>
      </w:pPr>
    </w:p>
    <w:p w14:paraId="2A72A0E6" w14:textId="62E16275" w:rsidR="008F4305" w:rsidRDefault="5E80FC35" w:rsidP="6E2CB648">
      <w:pPr>
        <w:widowControl w:val="0"/>
        <w:ind w:right="917" w:firstLine="720"/>
        <w:jc w:val="both"/>
        <w:rPr>
          <w:rFonts w:ascii="Times New Roman" w:eastAsia="Times New Roman" w:hAnsi="Times New Roman" w:cs="Times New Roman"/>
          <w:color w:val="000000" w:themeColor="text1"/>
          <w:sz w:val="28"/>
          <w:szCs w:val="28"/>
        </w:rPr>
      </w:pPr>
      <w:r w:rsidRPr="6E2CB648">
        <w:rPr>
          <w:rFonts w:ascii="Times New Roman" w:eastAsia="Times New Roman" w:hAnsi="Times New Roman" w:cs="Times New Roman"/>
          <w:color w:val="000000" w:themeColor="text1"/>
          <w:sz w:val="28"/>
          <w:szCs w:val="28"/>
        </w:rPr>
        <w:t>We would like to thank our project coordinator Ms. Himadri Vaidya and her encouragement throughout this project and for having faith in us.</w:t>
      </w:r>
    </w:p>
    <w:p w14:paraId="4E3ED00A" w14:textId="1E3DFD08" w:rsidR="008F4305" w:rsidRDefault="5E80FC35" w:rsidP="6E2CB648">
      <w:pPr>
        <w:widowControl w:val="0"/>
        <w:ind w:right="917" w:firstLine="720"/>
        <w:jc w:val="both"/>
        <w:rPr>
          <w:rFonts w:ascii="Times New Roman" w:eastAsia="Times New Roman" w:hAnsi="Times New Roman" w:cs="Times New Roman"/>
          <w:color w:val="000000" w:themeColor="text1"/>
          <w:sz w:val="28"/>
          <w:szCs w:val="28"/>
        </w:rPr>
      </w:pPr>
      <w:r w:rsidRPr="6E2CB648">
        <w:rPr>
          <w:rFonts w:ascii="Times New Roman" w:eastAsia="Times New Roman" w:hAnsi="Times New Roman" w:cs="Times New Roman"/>
          <w:color w:val="000000" w:themeColor="text1"/>
          <w:sz w:val="28"/>
          <w:szCs w:val="28"/>
        </w:rPr>
        <w:t xml:space="preserve">We </w:t>
      </w:r>
      <w:r w:rsidR="22529058" w:rsidRPr="6E2CB648">
        <w:rPr>
          <w:rFonts w:ascii="Times New Roman" w:eastAsia="Times New Roman" w:hAnsi="Times New Roman" w:cs="Times New Roman"/>
          <w:color w:val="000000" w:themeColor="text1"/>
          <w:sz w:val="28"/>
          <w:szCs w:val="28"/>
        </w:rPr>
        <w:t>want to thank</w:t>
      </w:r>
      <w:r w:rsidRPr="6E2CB648">
        <w:rPr>
          <w:rFonts w:ascii="Times New Roman" w:eastAsia="Times New Roman" w:hAnsi="Times New Roman" w:cs="Times New Roman"/>
          <w:color w:val="000000" w:themeColor="text1"/>
          <w:sz w:val="28"/>
          <w:szCs w:val="28"/>
        </w:rPr>
        <w:t xml:space="preserve"> our parents for their continuing support and encouragement. We also </w:t>
      </w:r>
      <w:r w:rsidR="64C88BC3" w:rsidRPr="6E2CB648">
        <w:rPr>
          <w:rFonts w:ascii="Times New Roman" w:eastAsia="Times New Roman" w:hAnsi="Times New Roman" w:cs="Times New Roman"/>
          <w:color w:val="000000" w:themeColor="text1"/>
          <w:sz w:val="28"/>
          <w:szCs w:val="28"/>
        </w:rPr>
        <w:t>want to thank</w:t>
      </w:r>
      <w:r w:rsidR="5E0653BC" w:rsidRPr="6E2CB648">
        <w:rPr>
          <w:rFonts w:ascii="Times New Roman" w:eastAsia="Times New Roman" w:hAnsi="Times New Roman" w:cs="Times New Roman"/>
          <w:color w:val="000000" w:themeColor="text1"/>
          <w:sz w:val="28"/>
          <w:szCs w:val="28"/>
        </w:rPr>
        <w:t xml:space="preserve"> them for providing us with the opportunity to reach this far in our studies.</w:t>
      </w:r>
    </w:p>
    <w:p w14:paraId="3CF023BF" w14:textId="2C571ECC" w:rsidR="008F4305" w:rsidRDefault="5E0653BC" w:rsidP="6E2CB648">
      <w:pPr>
        <w:widowControl w:val="0"/>
        <w:ind w:right="917" w:firstLine="720"/>
        <w:jc w:val="both"/>
        <w:rPr>
          <w:rFonts w:ascii="Times New Roman" w:eastAsia="Times New Roman" w:hAnsi="Times New Roman" w:cs="Times New Roman"/>
          <w:color w:val="000000" w:themeColor="text1"/>
          <w:sz w:val="28"/>
          <w:szCs w:val="28"/>
        </w:rPr>
      </w:pPr>
      <w:r w:rsidRPr="6E2CB648">
        <w:rPr>
          <w:rFonts w:ascii="Times New Roman" w:eastAsia="Times New Roman" w:hAnsi="Times New Roman" w:cs="Times New Roman"/>
          <w:color w:val="000000" w:themeColor="text1"/>
          <w:sz w:val="28"/>
          <w:szCs w:val="28"/>
        </w:rPr>
        <w:t xml:space="preserve">At </w:t>
      </w:r>
      <w:bookmarkStart w:id="1" w:name="_Int_xx98MnnK"/>
      <w:proofErr w:type="gramStart"/>
      <w:r w:rsidR="067A1FFA" w:rsidRPr="6E2CB648">
        <w:rPr>
          <w:rFonts w:ascii="Times New Roman" w:eastAsia="Times New Roman" w:hAnsi="Times New Roman" w:cs="Times New Roman"/>
          <w:color w:val="000000" w:themeColor="text1"/>
          <w:sz w:val="28"/>
          <w:szCs w:val="28"/>
        </w:rPr>
        <w:t>last</w:t>
      </w:r>
      <w:bookmarkEnd w:id="1"/>
      <w:proofErr w:type="gramEnd"/>
      <w:r w:rsidR="156D7323" w:rsidRPr="6E2CB648">
        <w:rPr>
          <w:rFonts w:ascii="Times New Roman" w:eastAsia="Times New Roman" w:hAnsi="Times New Roman" w:cs="Times New Roman"/>
          <w:color w:val="000000" w:themeColor="text1"/>
          <w:sz w:val="28"/>
          <w:szCs w:val="28"/>
        </w:rPr>
        <w:t xml:space="preserve"> </w:t>
      </w:r>
      <w:r w:rsidR="067A1FFA" w:rsidRPr="6E2CB648">
        <w:rPr>
          <w:rFonts w:ascii="Times New Roman" w:eastAsia="Times New Roman" w:hAnsi="Times New Roman" w:cs="Times New Roman"/>
          <w:color w:val="000000" w:themeColor="text1"/>
          <w:sz w:val="28"/>
          <w:szCs w:val="28"/>
        </w:rPr>
        <w:t>but</w:t>
      </w:r>
      <w:r w:rsidRPr="6E2CB648">
        <w:rPr>
          <w:rFonts w:ascii="Times New Roman" w:eastAsia="Times New Roman" w:hAnsi="Times New Roman" w:cs="Times New Roman"/>
          <w:color w:val="000000" w:themeColor="text1"/>
          <w:sz w:val="28"/>
          <w:szCs w:val="28"/>
        </w:rPr>
        <w:t xml:space="preserve"> not </w:t>
      </w:r>
      <w:r w:rsidR="3D253B39" w:rsidRPr="6E2CB648">
        <w:rPr>
          <w:rFonts w:ascii="Times New Roman" w:eastAsia="Times New Roman" w:hAnsi="Times New Roman" w:cs="Times New Roman"/>
          <w:color w:val="000000" w:themeColor="text1"/>
          <w:sz w:val="28"/>
          <w:szCs w:val="28"/>
        </w:rPr>
        <w:t>least</w:t>
      </w:r>
      <w:r w:rsidRPr="6E2CB648">
        <w:rPr>
          <w:rFonts w:ascii="Times New Roman" w:eastAsia="Times New Roman" w:hAnsi="Times New Roman" w:cs="Times New Roman"/>
          <w:color w:val="000000" w:themeColor="text1"/>
          <w:sz w:val="28"/>
          <w:szCs w:val="28"/>
        </w:rPr>
        <w:t xml:space="preserve">, we are greatly indebted to all other </w:t>
      </w:r>
      <w:r w:rsidR="68BA3ABF" w:rsidRPr="6E2CB648">
        <w:rPr>
          <w:rFonts w:ascii="Times New Roman" w:eastAsia="Times New Roman" w:hAnsi="Times New Roman" w:cs="Times New Roman"/>
          <w:color w:val="000000" w:themeColor="text1"/>
          <w:sz w:val="28"/>
          <w:szCs w:val="28"/>
        </w:rPr>
        <w:t>people</w:t>
      </w:r>
      <w:r w:rsidRPr="6E2CB648">
        <w:rPr>
          <w:rFonts w:ascii="Times New Roman" w:eastAsia="Times New Roman" w:hAnsi="Times New Roman" w:cs="Times New Roman"/>
          <w:color w:val="000000" w:themeColor="text1"/>
          <w:sz w:val="28"/>
          <w:szCs w:val="28"/>
        </w:rPr>
        <w:t xml:space="preserve"> who directly or indirectl</w:t>
      </w:r>
      <w:r w:rsidR="57399BC7" w:rsidRPr="6E2CB648">
        <w:rPr>
          <w:rFonts w:ascii="Times New Roman" w:eastAsia="Times New Roman" w:hAnsi="Times New Roman" w:cs="Times New Roman"/>
          <w:color w:val="000000" w:themeColor="text1"/>
          <w:sz w:val="28"/>
          <w:szCs w:val="28"/>
        </w:rPr>
        <w:t>y helped us during the work.</w:t>
      </w:r>
    </w:p>
    <w:p w14:paraId="0587D9D6" w14:textId="37563FA5" w:rsidR="008F4305" w:rsidRDefault="00000000" w:rsidP="6E2CB648">
      <w:r>
        <w:br w:type="page"/>
      </w:r>
    </w:p>
    <w:p w14:paraId="0E19BE97" w14:textId="1128E8BA" w:rsidR="008F4305" w:rsidRDefault="0F7EDA49" w:rsidP="6E2CB648">
      <w:pPr>
        <w:widowControl w:val="0"/>
        <w:ind w:right="720" w:firstLine="720"/>
        <w:jc w:val="center"/>
        <w:rPr>
          <w:rFonts w:ascii="Times New Roman" w:eastAsia="Times New Roman" w:hAnsi="Times New Roman" w:cs="Times New Roman"/>
          <w:b/>
          <w:bCs/>
          <w:color w:val="1F1F1F"/>
        </w:rPr>
      </w:pPr>
      <w:r w:rsidRPr="6E2CB648">
        <w:rPr>
          <w:rFonts w:ascii="Times New Roman" w:eastAsia="Times New Roman" w:hAnsi="Times New Roman" w:cs="Times New Roman"/>
          <w:b/>
          <w:bCs/>
          <w:sz w:val="32"/>
          <w:szCs w:val="32"/>
          <w:u w:val="single"/>
        </w:rPr>
        <w:lastRenderedPageBreak/>
        <w:t>INDEX</w:t>
      </w:r>
    </w:p>
    <w:p w14:paraId="5154C3A4" w14:textId="6EA1C90F" w:rsidR="008F4305" w:rsidRDefault="008F4305" w:rsidP="281CB7D9">
      <w:pPr>
        <w:rPr>
          <w:rFonts w:ascii="Times New Roman" w:eastAsia="Times New Roman" w:hAnsi="Times New Roman" w:cs="Times New Roman"/>
          <w:b/>
          <w:bCs/>
          <w:sz w:val="32"/>
          <w:szCs w:val="32"/>
          <w:u w:val="single"/>
        </w:rPr>
      </w:pPr>
    </w:p>
    <w:p w14:paraId="09E0655D" w14:textId="08AFB2FC" w:rsidR="008F4305" w:rsidRDefault="0F7EDA49" w:rsidP="281CB7D9">
      <w:pPr>
        <w:pStyle w:val="ListParagraph"/>
        <w:numPr>
          <w:ilvl w:val="0"/>
          <w:numId w:val="9"/>
        </w:numPr>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Introduction</w:t>
      </w:r>
    </w:p>
    <w:p w14:paraId="1A659123" w14:textId="5B50E7AC"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Challenges of Online Video Content</w:t>
      </w:r>
    </w:p>
    <w:p w14:paraId="6D20F3CC" w14:textId="54CDF9F6"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Solution: </w:t>
      </w:r>
      <w:r w:rsidR="1C560713"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Summarizer Application</w:t>
      </w:r>
    </w:p>
    <w:p w14:paraId="64D6A3DF" w14:textId="2145C03C"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Functionalities</w:t>
      </w:r>
    </w:p>
    <w:p w14:paraId="4872F573" w14:textId="07C4D3AE"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User Input and Link Capture</w:t>
      </w:r>
    </w:p>
    <w:p w14:paraId="57D5A9B5" w14:textId="6D0B09FE"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Transcript Extraction</w:t>
      </w:r>
    </w:p>
    <w:p w14:paraId="1F04765A" w14:textId="25D68A94"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Summary Generation</w:t>
      </w:r>
    </w:p>
    <w:p w14:paraId="0655FC64" w14:textId="6C23F7F8"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Summary Display</w:t>
      </w:r>
    </w:p>
    <w:p w14:paraId="380804CE" w14:textId="3CE86218"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Benefits</w:t>
      </w:r>
    </w:p>
    <w:p w14:paraId="19223BE6" w14:textId="2A940612"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Increased Efficiency for Research and Information Seeking</w:t>
      </w:r>
    </w:p>
    <w:p w14:paraId="350ED580" w14:textId="4F7FC6DE"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Improved Accessibility for Text-Preferring Users and People with Visual Impairments</w:t>
      </w:r>
    </w:p>
    <w:p w14:paraId="67EE0083" w14:textId="36EF3E5B"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Enhanced Content Discovery through Efficient Video Evaluation</w:t>
      </w:r>
    </w:p>
    <w:p w14:paraId="4A611FA9" w14:textId="1BEC2D45"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Technical Specifications</w:t>
      </w:r>
    </w:p>
    <w:p w14:paraId="456A2C64" w14:textId="7C565295"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Frontend: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(User Interface Creation)</w:t>
      </w:r>
    </w:p>
    <w:p w14:paraId="278A0360" w14:textId="53E0C833"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Backend: Google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(including Gemini-Pro model) and </w:t>
      </w:r>
      <w:proofErr w:type="spellStart"/>
      <w:r w:rsidRPr="281CB7D9">
        <w:rPr>
          <w:rFonts w:ascii="Times New Roman" w:eastAsia="Times New Roman" w:hAnsi="Times New Roman" w:cs="Times New Roman"/>
          <w:color w:val="1F1F1F"/>
        </w:rPr>
        <w:t>youtube_transcript_api</w:t>
      </w:r>
      <w:proofErr w:type="spellEnd"/>
      <w:r w:rsidRPr="281CB7D9">
        <w:rPr>
          <w:rFonts w:ascii="Times New Roman" w:eastAsia="Times New Roman" w:hAnsi="Times New Roman" w:cs="Times New Roman"/>
          <w:color w:val="1F1F1F"/>
        </w:rPr>
        <w:t xml:space="preserve"> library</w:t>
      </w:r>
    </w:p>
    <w:p w14:paraId="69D652C6" w14:textId="63EB78BA"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Code Ex</w:t>
      </w:r>
      <w:r w:rsidR="3503AABD" w:rsidRPr="281CB7D9">
        <w:rPr>
          <w:rFonts w:ascii="Times New Roman" w:eastAsia="Times New Roman" w:hAnsi="Times New Roman" w:cs="Times New Roman"/>
          <w:b/>
          <w:bCs/>
          <w:color w:val="1F1F1F"/>
        </w:rPr>
        <w:t>planation</w:t>
      </w:r>
    </w:p>
    <w:p w14:paraId="15959F64" w14:textId="67D0315F"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Library Imports</w:t>
      </w:r>
    </w:p>
    <w:p w14:paraId="1B11224D" w14:textId="54E9C206"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API Key Configuration (Note: Secured in Separate File)</w:t>
      </w:r>
    </w:p>
    <w:p w14:paraId="546D1C6A" w14:textId="3E945B57"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Prompt Definition</w:t>
      </w:r>
    </w:p>
    <w:p w14:paraId="57EDD0EE" w14:textId="5C556A17" w:rsidR="008F4305" w:rsidRDefault="0F7EDA49" w:rsidP="281CB7D9">
      <w:pPr>
        <w:pStyle w:val="ListParagraph"/>
        <w:numPr>
          <w:ilvl w:val="0"/>
          <w:numId w:val="10"/>
        </w:numPr>
        <w:spacing w:after="0" w:line="300" w:lineRule="auto"/>
        <w:rPr>
          <w:rFonts w:ascii="Times New Roman" w:eastAsia="Times New Roman" w:hAnsi="Times New Roman" w:cs="Times New Roman"/>
          <w:color w:val="1F1F1F"/>
        </w:rPr>
      </w:pPr>
      <w:proofErr w:type="spellStart"/>
      <w:r w:rsidRPr="281CB7D9">
        <w:rPr>
          <w:rFonts w:ascii="Consolas" w:eastAsia="Consolas" w:hAnsi="Consolas" w:cs="Consolas"/>
          <w:color w:val="444746"/>
          <w:sz w:val="21"/>
          <w:szCs w:val="21"/>
        </w:rPr>
        <w:t>extract_transcript_details</w:t>
      </w:r>
      <w:proofErr w:type="spellEnd"/>
      <w:r w:rsidRPr="281CB7D9">
        <w:rPr>
          <w:rFonts w:ascii="Times New Roman" w:eastAsia="Times New Roman" w:hAnsi="Times New Roman" w:cs="Times New Roman"/>
          <w:color w:val="1F1F1F"/>
        </w:rPr>
        <w:t xml:space="preserve"> Function</w:t>
      </w:r>
    </w:p>
    <w:p w14:paraId="003D4C1B" w14:textId="261B3FE7" w:rsidR="008F4305" w:rsidRDefault="0F7EDA49" w:rsidP="281CB7D9">
      <w:pPr>
        <w:pStyle w:val="ListParagraph"/>
        <w:numPr>
          <w:ilvl w:val="0"/>
          <w:numId w:val="10"/>
        </w:numPr>
        <w:spacing w:after="0" w:line="300" w:lineRule="auto"/>
        <w:rPr>
          <w:rFonts w:ascii="Times New Roman" w:eastAsia="Times New Roman" w:hAnsi="Times New Roman" w:cs="Times New Roman"/>
          <w:color w:val="1F1F1F"/>
        </w:rPr>
      </w:pPr>
      <w:proofErr w:type="spellStart"/>
      <w:r w:rsidRPr="281CB7D9">
        <w:rPr>
          <w:rFonts w:ascii="Consolas" w:eastAsia="Consolas" w:hAnsi="Consolas" w:cs="Consolas"/>
          <w:color w:val="444746"/>
          <w:sz w:val="21"/>
          <w:szCs w:val="21"/>
        </w:rPr>
        <w:t>generate_gemini_content</w:t>
      </w:r>
      <w:proofErr w:type="spellEnd"/>
      <w:r w:rsidRPr="281CB7D9">
        <w:rPr>
          <w:rFonts w:ascii="Times New Roman" w:eastAsia="Times New Roman" w:hAnsi="Times New Roman" w:cs="Times New Roman"/>
          <w:color w:val="1F1F1F"/>
        </w:rPr>
        <w:t xml:space="preserve"> </w:t>
      </w:r>
      <w:proofErr w:type="gramStart"/>
      <w:r w:rsidRPr="281CB7D9">
        <w:rPr>
          <w:rFonts w:ascii="Times New Roman" w:eastAsia="Times New Roman" w:hAnsi="Times New Roman" w:cs="Times New Roman"/>
          <w:color w:val="1F1F1F"/>
        </w:rPr>
        <w:t>Function</w:t>
      </w:r>
      <w:proofErr w:type="gramEnd"/>
    </w:p>
    <w:p w14:paraId="064A624E" w14:textId="57048607"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Implementation</w:t>
      </w:r>
    </w:p>
    <w:p w14:paraId="1CE26BF8" w14:textId="3B420943"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Transcript Extraction Process</w:t>
      </w:r>
    </w:p>
    <w:p w14:paraId="71DDF494" w14:textId="6086FE03"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lastRenderedPageBreak/>
        <w:t>Summary Generation Process</w:t>
      </w:r>
    </w:p>
    <w:p w14:paraId="20C0F310" w14:textId="268EE27D"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Integration (User Interface and Interaction)</w:t>
      </w:r>
    </w:p>
    <w:p w14:paraId="34A8DFE6" w14:textId="04473E33"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Further Considerations</w:t>
      </w:r>
    </w:p>
    <w:p w14:paraId="7D479A91" w14:textId="51BD24BB"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Error Handling Enhancements</w:t>
      </w:r>
    </w:p>
    <w:p w14:paraId="19F30AAD" w14:textId="571C5E62"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User Experience Improvements (Original Transcript Display, Summary Length Control, Navigation)</w:t>
      </w:r>
    </w:p>
    <w:p w14:paraId="1054F38F" w14:textId="15AFCCDA"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Advanced Summarization Techniques (Other Models, Multilingual Support)</w:t>
      </w:r>
    </w:p>
    <w:p w14:paraId="767DAB0D" w14:textId="7FE87072" w:rsidR="008F4305" w:rsidRDefault="0F7EDA49" w:rsidP="281CB7D9">
      <w:pPr>
        <w:pStyle w:val="ListParagraph"/>
        <w:numPr>
          <w:ilvl w:val="0"/>
          <w:numId w:val="9"/>
        </w:num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Conclusion</w:t>
      </w:r>
    </w:p>
    <w:p w14:paraId="3FCB3AB6" w14:textId="0440BA19"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Recap and Key Achievements</w:t>
      </w:r>
    </w:p>
    <w:p w14:paraId="30A59816" w14:textId="6543A57D"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Future Directions (Advanced Techniques, Multilingual Support, Speaker Identification, Sentiment Analysis)</w:t>
      </w:r>
    </w:p>
    <w:p w14:paraId="21031BBF" w14:textId="7DF5F246" w:rsidR="008F4305" w:rsidRDefault="0F7EDA49" w:rsidP="281CB7D9">
      <w:pPr>
        <w:pStyle w:val="ListParagraph"/>
        <w:numPr>
          <w:ilvl w:val="0"/>
          <w:numId w:val="10"/>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Overall Impact: Empowering Users</w:t>
      </w:r>
    </w:p>
    <w:p w14:paraId="1928DF39" w14:textId="562C8080" w:rsidR="008F4305" w:rsidRDefault="00000000">
      <w:r>
        <w:br w:type="page"/>
      </w:r>
    </w:p>
    <w:p w14:paraId="2C078E63" w14:textId="082ACEFE" w:rsidR="008F4305" w:rsidRDefault="40AE7C2D" w:rsidP="281CB7D9">
      <w:pPr>
        <w:jc w:val="center"/>
        <w:rPr>
          <w:rFonts w:ascii="Times New Roman" w:eastAsia="Times New Roman" w:hAnsi="Times New Roman" w:cs="Times New Roman"/>
          <w:b/>
          <w:bCs/>
          <w:sz w:val="32"/>
          <w:szCs w:val="32"/>
          <w:u w:val="single"/>
        </w:rPr>
      </w:pPr>
      <w:r w:rsidRPr="281CB7D9">
        <w:rPr>
          <w:rFonts w:ascii="Times New Roman" w:eastAsia="Times New Roman" w:hAnsi="Times New Roman" w:cs="Times New Roman"/>
          <w:b/>
          <w:bCs/>
          <w:sz w:val="32"/>
          <w:szCs w:val="32"/>
          <w:u w:val="single"/>
        </w:rPr>
        <w:lastRenderedPageBreak/>
        <w:t>INTRODUCTION</w:t>
      </w:r>
    </w:p>
    <w:p w14:paraId="744CC065" w14:textId="620A6162" w:rsidR="661664E0" w:rsidRDefault="661664E0" w:rsidP="281CB7D9">
      <w:pPr>
        <w:spacing w:after="240" w:line="420" w:lineRule="auto"/>
        <w:rPr>
          <w:rFonts w:ascii="Times New Roman" w:eastAsia="Times New Roman" w:hAnsi="Times New Roman" w:cs="Times New Roman"/>
        </w:rPr>
      </w:pPr>
      <w:r w:rsidRPr="281CB7D9">
        <w:rPr>
          <w:rFonts w:ascii="Times New Roman" w:eastAsia="Times New Roman" w:hAnsi="Times New Roman" w:cs="Times New Roman"/>
        </w:rPr>
        <w:t xml:space="preserve">The vast amount of video content available online can be overwhelming. Viewers often struggle to identify relevant videos or lack the time to watch them entirely. This report introduces a YouTube video summarizer application that addresses this challenge. By leveraging the power of Google's </w:t>
      </w:r>
      <w:proofErr w:type="spellStart"/>
      <w:r w:rsidRPr="281CB7D9">
        <w:rPr>
          <w:rFonts w:ascii="Times New Roman" w:eastAsia="Times New Roman" w:hAnsi="Times New Roman" w:cs="Times New Roman"/>
        </w:rPr>
        <w:t>GenerativeAI</w:t>
      </w:r>
      <w:proofErr w:type="spellEnd"/>
      <w:r w:rsidRPr="281CB7D9">
        <w:rPr>
          <w:rFonts w:ascii="Times New Roman" w:eastAsia="Times New Roman" w:hAnsi="Times New Roman" w:cs="Times New Roman"/>
        </w:rPr>
        <w:t xml:space="preserve"> service and the user-friendly interface provided by </w:t>
      </w:r>
      <w:proofErr w:type="spellStart"/>
      <w:r w:rsidRPr="281CB7D9">
        <w:rPr>
          <w:rFonts w:ascii="Times New Roman" w:eastAsia="Times New Roman" w:hAnsi="Times New Roman" w:cs="Times New Roman"/>
        </w:rPr>
        <w:t>Streamlit</w:t>
      </w:r>
      <w:proofErr w:type="spellEnd"/>
      <w:r w:rsidRPr="281CB7D9">
        <w:rPr>
          <w:rFonts w:ascii="Times New Roman" w:eastAsia="Times New Roman" w:hAnsi="Times New Roman" w:cs="Times New Roman"/>
        </w:rPr>
        <w:t>, the application allows users to efficiently grasp the key points of YouTube videos without the need to watch them in their entirety.</w:t>
      </w:r>
    </w:p>
    <w:p w14:paraId="24BFA97E" w14:textId="7F151339" w:rsidR="40AE7C2D" w:rsidRDefault="40AE7C2D" w:rsidP="281CB7D9">
      <w:pPr>
        <w:pStyle w:val="ListParagraph"/>
        <w:numPr>
          <w:ilvl w:val="0"/>
          <w:numId w:val="13"/>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Difficulty Identifying Relevant Videos:</w:t>
      </w:r>
      <w:r w:rsidRPr="281CB7D9">
        <w:rPr>
          <w:rFonts w:ascii="Times New Roman" w:eastAsia="Times New Roman" w:hAnsi="Times New Roman" w:cs="Times New Roman"/>
          <w:color w:val="1F1F1F"/>
        </w:rPr>
        <w:t xml:space="preserve"> With so many videos, users often struggle to find content relevant to their interests or needs. The sheer volume of videos can make it time-consuming to locate the ones that provide the information they seek.</w:t>
      </w:r>
    </w:p>
    <w:p w14:paraId="6E3D010E" w14:textId="3AE92A5E" w:rsidR="40AE7C2D" w:rsidRDefault="40AE7C2D" w:rsidP="281CB7D9">
      <w:pPr>
        <w:pStyle w:val="ListParagraph"/>
        <w:numPr>
          <w:ilvl w:val="0"/>
          <w:numId w:val="13"/>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Time Commitment of Watching Videos:</w:t>
      </w:r>
      <w:r w:rsidRPr="281CB7D9">
        <w:rPr>
          <w:rFonts w:ascii="Times New Roman" w:eastAsia="Times New Roman" w:hAnsi="Times New Roman" w:cs="Times New Roman"/>
          <w:color w:val="1F1F1F"/>
        </w:rPr>
        <w:t xml:space="preserve"> Even after finding a potentially relevant video, users might not have the time to watch it entirely. This is especially true if they are only looking for specific information within the video.</w:t>
      </w:r>
    </w:p>
    <w:p w14:paraId="08DD1D8B" w14:textId="31F9E38E" w:rsidR="10B0B4BE" w:rsidRDefault="10B0B4BE" w:rsidP="281CB7D9">
      <w:p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The YouTube</w:t>
      </w:r>
      <w:r w:rsidR="40AE7C2D" w:rsidRPr="281CB7D9">
        <w:rPr>
          <w:rFonts w:ascii="Times New Roman" w:eastAsia="Times New Roman" w:hAnsi="Times New Roman" w:cs="Times New Roman"/>
          <w:color w:val="1F1F1F"/>
        </w:rPr>
        <w:t xml:space="preserve"> video summarizer application </w:t>
      </w:r>
      <w:r w:rsidR="6ED30C1D" w:rsidRPr="281CB7D9">
        <w:rPr>
          <w:rFonts w:ascii="Times New Roman" w:eastAsia="Times New Roman" w:hAnsi="Times New Roman" w:cs="Times New Roman"/>
          <w:color w:val="1F1F1F"/>
        </w:rPr>
        <w:t xml:space="preserve">acts </w:t>
      </w:r>
      <w:r w:rsidR="40AE7C2D" w:rsidRPr="281CB7D9">
        <w:rPr>
          <w:rFonts w:ascii="Times New Roman" w:eastAsia="Times New Roman" w:hAnsi="Times New Roman" w:cs="Times New Roman"/>
          <w:color w:val="1F1F1F"/>
        </w:rPr>
        <w:t>as a solution to these challenges. It emphasizes that the application allows users to:</w:t>
      </w:r>
    </w:p>
    <w:p w14:paraId="1C942598" w14:textId="7E339169" w:rsidR="40AE7C2D" w:rsidRDefault="40AE7C2D"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Gain Insights Quickly:</w:t>
      </w:r>
      <w:r w:rsidRPr="281CB7D9">
        <w:rPr>
          <w:rFonts w:ascii="Times New Roman" w:eastAsia="Times New Roman" w:hAnsi="Times New Roman" w:cs="Times New Roman"/>
          <w:color w:val="1F1F1F"/>
        </w:rPr>
        <w:t xml:space="preserve"> By generating summaries of YouTube videos, the application empowers users to grasp the key points of the content without having to invest the time in watching the entire video. This is particularly beneficial for viewers seeking specific details within a video.</w:t>
      </w:r>
    </w:p>
    <w:p w14:paraId="0FFE4BD9" w14:textId="0AD6903A" w:rsidR="40AE7C2D" w:rsidRDefault="40AE7C2D" w:rsidP="281CB7D9">
      <w:pPr>
        <w:pStyle w:val="ListParagraph"/>
        <w:numPr>
          <w:ilvl w:val="0"/>
          <w:numId w:val="12"/>
        </w:numPr>
        <w:spacing w:after="0" w:line="420" w:lineRule="auto"/>
      </w:pPr>
      <w:r w:rsidRPr="281CB7D9">
        <w:rPr>
          <w:rFonts w:ascii="Times New Roman" w:eastAsia="Times New Roman" w:hAnsi="Times New Roman" w:cs="Times New Roman"/>
          <w:b/>
          <w:bCs/>
          <w:color w:val="1F1F1F"/>
        </w:rPr>
        <w:t>Improved Accessibility:</w:t>
      </w:r>
      <w:r w:rsidRPr="281CB7D9">
        <w:rPr>
          <w:rFonts w:ascii="Times New Roman" w:eastAsia="Times New Roman" w:hAnsi="Times New Roman" w:cs="Times New Roman"/>
          <w:color w:val="1F1F1F"/>
        </w:rPr>
        <w:t xml:space="preserve"> The application caters to users who prefer text summaries over video content. This can be particularly valuable for individuals with visual impairments or those who struggle with processing information presented through audio-visual </w:t>
      </w:r>
      <w:r w:rsidR="06B9A338" w:rsidRPr="281CB7D9">
        <w:rPr>
          <w:rFonts w:ascii="Times New Roman" w:eastAsia="Times New Roman" w:hAnsi="Times New Roman" w:cs="Times New Roman"/>
          <w:color w:val="1F1F1F"/>
        </w:rPr>
        <w:t>mediums.</w:t>
      </w:r>
    </w:p>
    <w:p w14:paraId="7F3361F2" w14:textId="31D4D226" w:rsidR="281CB7D9" w:rsidRDefault="281CB7D9" w:rsidP="281CB7D9"/>
    <w:p w14:paraId="250F8EE0" w14:textId="5774015F" w:rsidR="7B0646C8" w:rsidRDefault="7B0646C8" w:rsidP="281CB7D9">
      <w:pPr>
        <w:spacing w:before="240" w:after="240" w:line="420" w:lineRule="auto"/>
        <w:jc w:val="center"/>
        <w:rPr>
          <w:rFonts w:ascii="Times New Roman" w:eastAsia="Times New Roman" w:hAnsi="Times New Roman" w:cs="Times New Roman"/>
          <w:color w:val="1F1F1F"/>
        </w:rPr>
      </w:pPr>
      <w:r w:rsidRPr="281CB7D9">
        <w:rPr>
          <w:rFonts w:ascii="Times New Roman" w:eastAsia="Times New Roman" w:hAnsi="Times New Roman" w:cs="Times New Roman"/>
          <w:b/>
          <w:bCs/>
          <w:color w:val="1F1F1F"/>
          <w:sz w:val="32"/>
          <w:szCs w:val="32"/>
          <w:u w:val="single"/>
        </w:rPr>
        <w:t>FUNCTIONALITIES</w:t>
      </w:r>
    </w:p>
    <w:p w14:paraId="4FF72D0A" w14:textId="1B8B2574" w:rsidR="0B6F47F2" w:rsidRDefault="0B6F47F2" w:rsidP="281CB7D9">
      <w:pPr>
        <w:spacing w:after="240" w:line="420" w:lineRule="auto"/>
        <w:rPr>
          <w:rFonts w:ascii="Times New Roman" w:eastAsia="Times New Roman" w:hAnsi="Times New Roman" w:cs="Times New Roman"/>
        </w:rPr>
      </w:pPr>
      <w:r w:rsidRPr="281CB7D9">
        <w:rPr>
          <w:rFonts w:ascii="Times New Roman" w:eastAsia="Times New Roman" w:hAnsi="Times New Roman" w:cs="Times New Roman"/>
        </w:rPr>
        <w:lastRenderedPageBreak/>
        <w:t xml:space="preserve">The core functionality of the application revolves around summarizing YouTube videos. </w:t>
      </w:r>
      <w:r w:rsidR="0EAC1159" w:rsidRPr="281CB7D9">
        <w:rPr>
          <w:rFonts w:ascii="Times New Roman" w:eastAsia="Times New Roman" w:hAnsi="Times New Roman" w:cs="Times New Roman"/>
        </w:rPr>
        <w:t>Here is</w:t>
      </w:r>
      <w:r w:rsidRPr="281CB7D9">
        <w:rPr>
          <w:rFonts w:ascii="Times New Roman" w:eastAsia="Times New Roman" w:hAnsi="Times New Roman" w:cs="Times New Roman"/>
        </w:rPr>
        <w:t xml:space="preserve"> a breakdown of the user experience:</w:t>
      </w:r>
    </w:p>
    <w:p w14:paraId="7787057A" w14:textId="35B38432" w:rsidR="7B0646C8" w:rsidRDefault="7B0646C8" w:rsidP="281CB7D9">
      <w:pPr>
        <w:pStyle w:val="ListParagraph"/>
        <w:numPr>
          <w:ilvl w:val="0"/>
          <w:numId w:val="13"/>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User Input:</w:t>
      </w:r>
      <w:r w:rsidRPr="281CB7D9">
        <w:rPr>
          <w:rFonts w:ascii="Times New Roman" w:eastAsia="Times New Roman" w:hAnsi="Times New Roman" w:cs="Times New Roman"/>
          <w:color w:val="1F1F1F"/>
        </w:rPr>
        <w:t xml:space="preserve"> This section describes how users interact with the application. It explains that users are presented with a designated field within the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interface. This field allows them to enter a YouTube video link by simply pasting the URL.</w:t>
      </w:r>
    </w:p>
    <w:p w14:paraId="4DA705D1" w14:textId="37C5CB55" w:rsidR="7B0646C8" w:rsidRDefault="7B0646C8" w:rsidP="6E2CB648">
      <w:pPr>
        <w:pStyle w:val="ListParagraph"/>
        <w:numPr>
          <w:ilvl w:val="0"/>
          <w:numId w:val="13"/>
        </w:numPr>
        <w:spacing w:before="240" w:after="240" w:line="420" w:lineRule="auto"/>
        <w:rPr>
          <w:rFonts w:ascii="Times New Roman" w:eastAsia="Times New Roman" w:hAnsi="Times New Roman" w:cs="Times New Roman"/>
          <w:color w:val="1F1F1F"/>
        </w:rPr>
      </w:pPr>
      <w:r w:rsidRPr="6E2CB648">
        <w:rPr>
          <w:rFonts w:ascii="Times New Roman" w:eastAsia="Times New Roman" w:hAnsi="Times New Roman" w:cs="Times New Roman"/>
          <w:b/>
          <w:bCs/>
          <w:color w:val="1F1F1F"/>
        </w:rPr>
        <w:t>Link Capture:</w:t>
      </w:r>
      <w:r w:rsidRPr="6E2CB648">
        <w:rPr>
          <w:rFonts w:ascii="Times New Roman" w:eastAsia="Times New Roman" w:hAnsi="Times New Roman" w:cs="Times New Roman"/>
          <w:color w:val="1F1F1F"/>
        </w:rPr>
        <w:t xml:space="preserve"> Once a user enters a YouTube video link, the application utilizes </w:t>
      </w:r>
      <w:proofErr w:type="spellStart"/>
      <w:r w:rsidRPr="6E2CB648">
        <w:rPr>
          <w:rFonts w:ascii="Times New Roman" w:eastAsia="Times New Roman" w:hAnsi="Times New Roman" w:cs="Times New Roman"/>
          <w:color w:val="1F1F1F"/>
        </w:rPr>
        <w:t>Streamlit's</w:t>
      </w:r>
      <w:proofErr w:type="spellEnd"/>
      <w:r w:rsidRPr="6E2CB648">
        <w:rPr>
          <w:rFonts w:ascii="Times New Roman" w:eastAsia="Times New Roman" w:hAnsi="Times New Roman" w:cs="Times New Roman"/>
          <w:color w:val="1F1F1F"/>
        </w:rPr>
        <w:t xml:space="preserve"> capabilities to capture the provided URL. This captured link is then used for further processing within the application.</w:t>
      </w:r>
    </w:p>
    <w:p w14:paraId="6C56BA22" w14:textId="7CC12FA4" w:rsidR="7B0646C8" w:rsidRDefault="7B0646C8" w:rsidP="6E2CB648">
      <w:pPr>
        <w:pStyle w:val="ListParagraph"/>
        <w:numPr>
          <w:ilvl w:val="0"/>
          <w:numId w:val="13"/>
        </w:numPr>
        <w:spacing w:before="240" w:after="240" w:line="420" w:lineRule="auto"/>
        <w:rPr>
          <w:rFonts w:ascii="Times New Roman" w:eastAsia="Times New Roman" w:hAnsi="Times New Roman" w:cs="Times New Roman"/>
          <w:color w:val="1F1F1F"/>
        </w:rPr>
      </w:pPr>
      <w:r w:rsidRPr="6E2CB648">
        <w:rPr>
          <w:rFonts w:ascii="Times New Roman" w:eastAsia="Times New Roman" w:hAnsi="Times New Roman" w:cs="Times New Roman"/>
          <w:b/>
          <w:bCs/>
          <w:color w:val="1F1F1F"/>
        </w:rPr>
        <w:t>Transcript Extraction:</w:t>
      </w:r>
      <w:r w:rsidRPr="6E2CB648">
        <w:rPr>
          <w:rFonts w:ascii="Times New Roman" w:eastAsia="Times New Roman" w:hAnsi="Times New Roman" w:cs="Times New Roman"/>
          <w:color w:val="1F1F1F"/>
        </w:rPr>
        <w:t xml:space="preserve"> This section dives into the process of retrieving the video's transcript. The report explains that the application leverages an external library called </w:t>
      </w:r>
      <w:proofErr w:type="spellStart"/>
      <w:r w:rsidRPr="6E2CB648">
        <w:rPr>
          <w:rFonts w:ascii="Consolas" w:eastAsia="Consolas" w:hAnsi="Consolas" w:cs="Consolas"/>
          <w:color w:val="444746"/>
          <w:sz w:val="21"/>
          <w:szCs w:val="21"/>
        </w:rPr>
        <w:t>youtube_transcript_api</w:t>
      </w:r>
      <w:proofErr w:type="spellEnd"/>
      <w:r w:rsidRPr="6E2CB648">
        <w:rPr>
          <w:rFonts w:ascii="Times New Roman" w:eastAsia="Times New Roman" w:hAnsi="Times New Roman" w:cs="Times New Roman"/>
          <w:color w:val="1F1F1F"/>
        </w:rPr>
        <w:t xml:space="preserve">. This library automates the process of fetching the transcript text associated with the captured YouTube video link. The captured video ID (extracted from the URL) is used by the library to access the transcript data from </w:t>
      </w:r>
      <w:r w:rsidR="011B80CD" w:rsidRPr="6E2CB648">
        <w:rPr>
          <w:rFonts w:ascii="Times New Roman" w:eastAsia="Times New Roman" w:hAnsi="Times New Roman" w:cs="Times New Roman"/>
          <w:color w:val="1F1F1F"/>
        </w:rPr>
        <w:t>YouTube</w:t>
      </w:r>
      <w:r w:rsidRPr="6E2CB648">
        <w:rPr>
          <w:rFonts w:ascii="Times New Roman" w:eastAsia="Times New Roman" w:hAnsi="Times New Roman" w:cs="Times New Roman"/>
          <w:color w:val="1F1F1F"/>
        </w:rPr>
        <w:t xml:space="preserve"> or a relevant database.</w:t>
      </w:r>
    </w:p>
    <w:p w14:paraId="25930EF6" w14:textId="30091089" w:rsidR="7B0646C8" w:rsidRDefault="7B0646C8" w:rsidP="281CB7D9">
      <w:pPr>
        <w:pStyle w:val="ListParagraph"/>
        <w:numPr>
          <w:ilvl w:val="0"/>
          <w:numId w:val="13"/>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Summary Generation:</w:t>
      </w:r>
      <w:r w:rsidRPr="281CB7D9">
        <w:rPr>
          <w:rFonts w:ascii="Times New Roman" w:eastAsia="Times New Roman" w:hAnsi="Times New Roman" w:cs="Times New Roman"/>
          <w:color w:val="1F1F1F"/>
        </w:rPr>
        <w:t xml:space="preserve"> Here, the report explains how the application generates a concise summary of the video content. It highlights two key aspects:</w:t>
      </w:r>
    </w:p>
    <w:p w14:paraId="0699641F" w14:textId="6F544F4B" w:rsidR="7B0646C8" w:rsidRDefault="7B0646C8"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Prompt:</w:t>
      </w:r>
      <w:r w:rsidRPr="281CB7D9">
        <w:rPr>
          <w:rFonts w:ascii="Times New Roman" w:eastAsia="Times New Roman" w:hAnsi="Times New Roman" w:cs="Times New Roman"/>
          <w:color w:val="1F1F1F"/>
        </w:rPr>
        <w:t xml:space="preserve"> A pre-defined prompt is used to instruct the AI model (specifically the Gemini-Pro model from Google's Generative AI service) on how to process the transcript text. This prompt specifies the desired outcome, which is to summarize the key points of the transcript.</w:t>
      </w:r>
    </w:p>
    <w:p w14:paraId="0C9CC899" w14:textId="65381C50" w:rsidR="7B0646C8" w:rsidRDefault="7B0646C8"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Model Interaction:</w:t>
      </w:r>
      <w:r w:rsidRPr="281CB7D9">
        <w:rPr>
          <w:rFonts w:ascii="Times New Roman" w:eastAsia="Times New Roman" w:hAnsi="Times New Roman" w:cs="Times New Roman"/>
          <w:color w:val="1F1F1F"/>
        </w:rPr>
        <w:t xml:space="preserve"> The captured transcript text, along with the defined prompt, is sent to the Gemini-Pro model. This powerful AI model then analyzes the transcript based on the prompt's instructions and generates a summary that highlights the video's main points.</w:t>
      </w:r>
    </w:p>
    <w:p w14:paraId="60CE8058" w14:textId="06ACCD43" w:rsidR="7B0646C8" w:rsidRDefault="7B0646C8" w:rsidP="6E2CB648">
      <w:pPr>
        <w:pStyle w:val="ListParagraph"/>
        <w:numPr>
          <w:ilvl w:val="0"/>
          <w:numId w:val="13"/>
        </w:numPr>
        <w:spacing w:before="240" w:after="240" w:line="420" w:lineRule="auto"/>
        <w:rPr>
          <w:rFonts w:ascii="Times New Roman" w:eastAsia="Times New Roman" w:hAnsi="Times New Roman" w:cs="Times New Roman"/>
          <w:color w:val="1F1F1F"/>
        </w:rPr>
      </w:pPr>
      <w:r w:rsidRPr="6E2CB648">
        <w:rPr>
          <w:rFonts w:ascii="Times New Roman" w:eastAsia="Times New Roman" w:hAnsi="Times New Roman" w:cs="Times New Roman"/>
          <w:b/>
          <w:bCs/>
          <w:color w:val="1F1F1F"/>
        </w:rPr>
        <w:t>Summary Display:</w:t>
      </w:r>
      <w:r w:rsidRPr="6E2CB648">
        <w:rPr>
          <w:rFonts w:ascii="Times New Roman" w:eastAsia="Times New Roman" w:hAnsi="Times New Roman" w:cs="Times New Roman"/>
          <w:color w:val="1F1F1F"/>
        </w:rPr>
        <w:t xml:space="preserve"> Finally, the functionalities page explains how the application presents the generated summary to the user. It details that the summary text received </w:t>
      </w:r>
      <w:r w:rsidRPr="6E2CB648">
        <w:rPr>
          <w:rFonts w:ascii="Times New Roman" w:eastAsia="Times New Roman" w:hAnsi="Times New Roman" w:cs="Times New Roman"/>
          <w:color w:val="1F1F1F"/>
        </w:rPr>
        <w:lastRenderedPageBreak/>
        <w:t xml:space="preserve">from the Gemini-Pro model is displayed within the </w:t>
      </w:r>
      <w:proofErr w:type="spellStart"/>
      <w:r w:rsidRPr="6E2CB648">
        <w:rPr>
          <w:rFonts w:ascii="Times New Roman" w:eastAsia="Times New Roman" w:hAnsi="Times New Roman" w:cs="Times New Roman"/>
          <w:color w:val="1F1F1F"/>
        </w:rPr>
        <w:t>Streamlit</w:t>
      </w:r>
      <w:proofErr w:type="spellEnd"/>
      <w:r w:rsidRPr="6E2CB648">
        <w:rPr>
          <w:rFonts w:ascii="Times New Roman" w:eastAsia="Times New Roman" w:hAnsi="Times New Roman" w:cs="Times New Roman"/>
          <w:color w:val="1F1F1F"/>
        </w:rPr>
        <w:t xml:space="preserve"> interface. This allows users to view the concise overview of the video content directly within the application window.</w:t>
      </w:r>
    </w:p>
    <w:p w14:paraId="6D67AB9D" w14:textId="6CD13A30" w:rsidR="7B0646C8" w:rsidRDefault="7B0646C8" w:rsidP="281CB7D9">
      <w:p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application takes a YouTube video link as input, retrieves the transcript, utilizes an AI model for summarization, and presents a user-friendly summary within the </w:t>
      </w:r>
      <w:proofErr w:type="spellStart"/>
      <w:r w:rsidRPr="281CB7D9">
        <w:rPr>
          <w:rFonts w:ascii="Times New Roman" w:eastAsia="Times New Roman" w:hAnsi="Times New Roman" w:cs="Times New Roman"/>
          <w:color w:val="1F1F1F"/>
        </w:rPr>
        <w:t>Stream</w:t>
      </w:r>
      <w:r w:rsidR="4B9B10CF" w:rsidRPr="281CB7D9">
        <w:rPr>
          <w:rFonts w:ascii="Times New Roman" w:eastAsia="Times New Roman" w:hAnsi="Times New Roman" w:cs="Times New Roman"/>
          <w:color w:val="1F1F1F"/>
        </w:rPr>
        <w:t>l</w:t>
      </w:r>
      <w:r w:rsidRPr="281CB7D9">
        <w:rPr>
          <w:rFonts w:ascii="Times New Roman" w:eastAsia="Times New Roman" w:hAnsi="Times New Roman" w:cs="Times New Roman"/>
          <w:color w:val="1F1F1F"/>
        </w:rPr>
        <w:t>it</w:t>
      </w:r>
      <w:proofErr w:type="spellEnd"/>
      <w:r w:rsidRPr="281CB7D9">
        <w:rPr>
          <w:rFonts w:ascii="Times New Roman" w:eastAsia="Times New Roman" w:hAnsi="Times New Roman" w:cs="Times New Roman"/>
          <w:color w:val="1F1F1F"/>
        </w:rPr>
        <w:t xml:space="preserve"> interface.</w:t>
      </w:r>
    </w:p>
    <w:p w14:paraId="0CD165FC" w14:textId="3A1E418A" w:rsidR="281CB7D9" w:rsidRDefault="281CB7D9">
      <w:r>
        <w:br w:type="page"/>
      </w:r>
    </w:p>
    <w:p w14:paraId="59F6BDE7" w14:textId="1ED7661F" w:rsidR="07E9FAB1" w:rsidRDefault="07E9FAB1" w:rsidP="281CB7D9">
      <w:pPr>
        <w:spacing w:before="240" w:after="240" w:line="420" w:lineRule="auto"/>
        <w:jc w:val="center"/>
        <w:rPr>
          <w:rFonts w:ascii="Times New Roman" w:eastAsia="Times New Roman" w:hAnsi="Times New Roman" w:cs="Times New Roman"/>
          <w:color w:val="1F1F1F"/>
          <w:sz w:val="32"/>
          <w:szCs w:val="32"/>
        </w:rPr>
      </w:pPr>
      <w:r w:rsidRPr="281CB7D9">
        <w:rPr>
          <w:rFonts w:ascii="Times New Roman" w:eastAsia="Times New Roman" w:hAnsi="Times New Roman" w:cs="Times New Roman"/>
          <w:b/>
          <w:bCs/>
          <w:color w:val="1F1F1F"/>
          <w:sz w:val="32"/>
          <w:szCs w:val="32"/>
          <w:u w:val="single"/>
        </w:rPr>
        <w:lastRenderedPageBreak/>
        <w:t>BENIFITS</w:t>
      </w:r>
    </w:p>
    <w:p w14:paraId="4894B7B3" w14:textId="3C287CD4" w:rsidR="40A4E09D" w:rsidRDefault="40A4E09D" w:rsidP="281CB7D9">
      <w:pPr>
        <w:spacing w:after="240" w:line="420" w:lineRule="auto"/>
      </w:pPr>
      <w:r w:rsidRPr="281CB7D9">
        <w:rPr>
          <w:rFonts w:ascii="Times New Roman" w:eastAsia="Times New Roman" w:hAnsi="Times New Roman" w:cs="Times New Roman"/>
        </w:rPr>
        <w:t>This application offers several benefits to users:</w:t>
      </w:r>
    </w:p>
    <w:p w14:paraId="344918CD" w14:textId="6B3BBB8F" w:rsidR="07E9FAB1" w:rsidRDefault="07E9FAB1" w:rsidP="281CB7D9">
      <w:pPr>
        <w:pStyle w:val="ListParagraph"/>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Increased Efficiency:</w:t>
      </w:r>
      <w:r w:rsidRPr="281CB7D9">
        <w:rPr>
          <w:rFonts w:ascii="Times New Roman" w:eastAsia="Times New Roman" w:hAnsi="Times New Roman" w:cs="Times New Roman"/>
          <w:color w:val="1F1F1F"/>
        </w:rPr>
        <w:t xml:space="preserve"> This section emphasizes how the application saves the user's valuable time. By generating summaries of video content, users can quickly grasp the main points without having to watch the entire video. This is particularly beneficial for situations where users are:</w:t>
      </w:r>
    </w:p>
    <w:p w14:paraId="2839BC21" w14:textId="095FDE0E" w:rsidR="07E9FAB1" w:rsidRDefault="07E9FAB1"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Researching a Topic:</w:t>
      </w:r>
      <w:r w:rsidRPr="281CB7D9">
        <w:rPr>
          <w:rFonts w:ascii="Times New Roman" w:eastAsia="Times New Roman" w:hAnsi="Times New Roman" w:cs="Times New Roman"/>
          <w:color w:val="1F1F1F"/>
        </w:rPr>
        <w:t xml:space="preserve"> When exploring a topic and encountering numerous videos, the application allows users to efficiently determine if a video aligns with their needs by reviewing the summary before committing to watching it entirely.</w:t>
      </w:r>
    </w:p>
    <w:p w14:paraId="556EC9CE" w14:textId="321C2523" w:rsidR="07E9FAB1" w:rsidRDefault="07E9FAB1"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Seeking Specific Information:</w:t>
      </w:r>
      <w:r w:rsidRPr="281CB7D9">
        <w:rPr>
          <w:rFonts w:ascii="Times New Roman" w:eastAsia="Times New Roman" w:hAnsi="Times New Roman" w:cs="Times New Roman"/>
          <w:color w:val="1F1F1F"/>
        </w:rPr>
        <w:t xml:space="preserve"> If users are looking for specific details within a video, the summary can guide them directly to the relevant sections, saving them time spent navigating through the entire video.</w:t>
      </w:r>
    </w:p>
    <w:p w14:paraId="628E5C7F" w14:textId="34AAAE83" w:rsidR="07E9FAB1" w:rsidRDefault="07E9FAB1" w:rsidP="281CB7D9">
      <w:pPr>
        <w:pStyle w:val="ListParagraph"/>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Improved Accessibility:</w:t>
      </w:r>
      <w:r w:rsidRPr="281CB7D9">
        <w:rPr>
          <w:rFonts w:ascii="Times New Roman" w:eastAsia="Times New Roman" w:hAnsi="Times New Roman" w:cs="Times New Roman"/>
          <w:color w:val="1F1F1F"/>
        </w:rPr>
        <w:t xml:space="preserve"> This section explains how the application caters to a wider audience by providing an alternative way to access video content. It highlights the advantages for users who:</w:t>
      </w:r>
    </w:p>
    <w:p w14:paraId="621E4237" w14:textId="6B13AE87" w:rsidR="07E9FAB1" w:rsidRDefault="07E9FAB1"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Prefer Text Summaries:</w:t>
      </w:r>
      <w:r w:rsidRPr="281CB7D9">
        <w:rPr>
          <w:rFonts w:ascii="Times New Roman" w:eastAsia="Times New Roman" w:hAnsi="Times New Roman" w:cs="Times New Roman"/>
          <w:color w:val="1F1F1F"/>
        </w:rPr>
        <w:t xml:space="preserve"> Some users might find it easier or more convenient to consume information through text rather than video. The application provides summaries that condense the video's key points into a readable format.</w:t>
      </w:r>
    </w:p>
    <w:p w14:paraId="1F74FA46" w14:textId="7246F395" w:rsidR="07E9FAB1" w:rsidRDefault="07E9FAB1"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Have Visual Impairments:</w:t>
      </w:r>
      <w:r w:rsidRPr="281CB7D9">
        <w:rPr>
          <w:rFonts w:ascii="Times New Roman" w:eastAsia="Times New Roman" w:hAnsi="Times New Roman" w:cs="Times New Roman"/>
          <w:color w:val="1F1F1F"/>
        </w:rPr>
        <w:t xml:space="preserve"> Users with visual impairments might struggle to watch videos entirely. The application offers text summaries as an alternative way to access the video's content.</w:t>
      </w:r>
    </w:p>
    <w:p w14:paraId="40F7FECA" w14:textId="1B5DCBD1" w:rsidR="07E9FAB1" w:rsidRDefault="07E9FAB1" w:rsidP="281CB7D9">
      <w:pPr>
        <w:pStyle w:val="ListParagraph"/>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Enhanced Content Discovery:</w:t>
      </w:r>
      <w:r w:rsidRPr="281CB7D9">
        <w:rPr>
          <w:rFonts w:ascii="Times New Roman" w:eastAsia="Times New Roman" w:hAnsi="Times New Roman" w:cs="Times New Roman"/>
          <w:color w:val="1F1F1F"/>
        </w:rPr>
        <w:t xml:space="preserve"> This section explores how the application can improve the process of finding relevant video content. By offering summaries, the application allows users to:</w:t>
      </w:r>
    </w:p>
    <w:p w14:paraId="0B88A7CB" w14:textId="409D945A" w:rsidR="07E9FAB1" w:rsidRDefault="07E9FAB1"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lastRenderedPageBreak/>
        <w:t>Quickly Evaluate Videos:</w:t>
      </w:r>
      <w:r w:rsidRPr="281CB7D9">
        <w:rPr>
          <w:rFonts w:ascii="Times New Roman" w:eastAsia="Times New Roman" w:hAnsi="Times New Roman" w:cs="Times New Roman"/>
          <w:color w:val="1F1F1F"/>
        </w:rPr>
        <w:t xml:space="preserve"> Summaries provide a quick overview of the video's content, enabling users to determine if a video aligns with their interests before investing time in watching it. This can streamline the content discovery process and help users find the most relevant videos for their needs.</w:t>
      </w:r>
    </w:p>
    <w:p w14:paraId="5650ED46" w14:textId="14AF77D4" w:rsidR="07E9FAB1" w:rsidRDefault="07E9FAB1" w:rsidP="281CB7D9">
      <w:pPr>
        <w:pStyle w:val="ListParagraph"/>
        <w:numPr>
          <w:ilvl w:val="1"/>
          <w:numId w:val="12"/>
        </w:numPr>
        <w:spacing w:after="0" w:line="420" w:lineRule="auto"/>
      </w:pPr>
      <w:r w:rsidRPr="6E2CB648">
        <w:rPr>
          <w:rFonts w:ascii="Times New Roman" w:eastAsia="Times New Roman" w:hAnsi="Times New Roman" w:cs="Times New Roman"/>
          <w:b/>
          <w:bCs/>
          <w:color w:val="1F1F1F"/>
        </w:rPr>
        <w:t>Identify Diverse Content:</w:t>
      </w:r>
      <w:r w:rsidRPr="6E2CB648">
        <w:rPr>
          <w:rFonts w:ascii="Times New Roman" w:eastAsia="Times New Roman" w:hAnsi="Times New Roman" w:cs="Times New Roman"/>
          <w:color w:val="1F1F1F"/>
        </w:rPr>
        <w:t xml:space="preserve"> The application can be used to explore a wider range of videos by allowing users to efficiently assess the content before committing to watching them. This can potentially expose users to new perspectives and information </w:t>
      </w:r>
      <w:r w:rsidR="1101B727" w:rsidRPr="6E2CB648">
        <w:rPr>
          <w:rFonts w:ascii="Times New Roman" w:eastAsia="Times New Roman" w:hAnsi="Times New Roman" w:cs="Times New Roman"/>
          <w:color w:val="1F1F1F"/>
        </w:rPr>
        <w:t>sources.</w:t>
      </w:r>
    </w:p>
    <w:p w14:paraId="281714D1" w14:textId="2B2EA7E2" w:rsidR="6E2CB648" w:rsidRDefault="6E2CB648" w:rsidP="6E2CB648"/>
    <w:p w14:paraId="7442FAB6" w14:textId="07DD18EC" w:rsidR="6E2CB648" w:rsidRDefault="6E2CB648">
      <w:r>
        <w:br w:type="page"/>
      </w:r>
    </w:p>
    <w:p w14:paraId="5355A75D" w14:textId="4D901F6A" w:rsidR="087DBB2E" w:rsidRDefault="087DBB2E" w:rsidP="281CB7D9">
      <w:pPr>
        <w:spacing w:before="240" w:after="240" w:line="420" w:lineRule="auto"/>
        <w:jc w:val="center"/>
        <w:rPr>
          <w:rFonts w:ascii="Times New Roman" w:eastAsia="Times New Roman" w:hAnsi="Times New Roman" w:cs="Times New Roman"/>
          <w:b/>
          <w:bCs/>
          <w:color w:val="1F1F1F"/>
          <w:sz w:val="32"/>
          <w:szCs w:val="32"/>
          <w:u w:val="single"/>
        </w:rPr>
      </w:pPr>
      <w:r w:rsidRPr="281CB7D9">
        <w:rPr>
          <w:rFonts w:ascii="Times New Roman" w:eastAsia="Times New Roman" w:hAnsi="Times New Roman" w:cs="Times New Roman"/>
          <w:b/>
          <w:bCs/>
          <w:color w:val="1F1F1F"/>
          <w:sz w:val="32"/>
          <w:szCs w:val="32"/>
          <w:u w:val="single"/>
        </w:rPr>
        <w:lastRenderedPageBreak/>
        <w:t>TECHNICAL SPECIFICATIONS</w:t>
      </w:r>
    </w:p>
    <w:p w14:paraId="6B98EC38" w14:textId="6CC37646" w:rsidR="35CF3A6D" w:rsidRDefault="35CF3A6D" w:rsidP="281CB7D9">
      <w:pPr>
        <w:spacing w:after="240" w:line="420" w:lineRule="auto"/>
      </w:pPr>
      <w:r w:rsidRPr="281CB7D9">
        <w:rPr>
          <w:rFonts w:ascii="Times New Roman" w:eastAsia="Times New Roman" w:hAnsi="Times New Roman" w:cs="Times New Roman"/>
        </w:rPr>
        <w:t>The application leverages two key technologies:</w:t>
      </w:r>
    </w:p>
    <w:p w14:paraId="51131227" w14:textId="4BC11C37" w:rsidR="087DBB2E" w:rsidRDefault="087DBB2E" w:rsidP="281CB7D9">
      <w:pPr>
        <w:pStyle w:val="ListParagraph"/>
        <w:numPr>
          <w:ilvl w:val="0"/>
          <w:numId w:val="11"/>
        </w:numPr>
        <w:spacing w:after="0" w:line="420" w:lineRule="auto"/>
        <w:rPr>
          <w:rFonts w:ascii="Times New Roman" w:eastAsia="Times New Roman" w:hAnsi="Times New Roman" w:cs="Times New Roman"/>
          <w:color w:val="1F1F1F"/>
          <w:u w:val="single"/>
        </w:rPr>
      </w:pPr>
      <w:r w:rsidRPr="281CB7D9">
        <w:rPr>
          <w:rFonts w:ascii="Times New Roman" w:eastAsia="Times New Roman" w:hAnsi="Times New Roman" w:cs="Times New Roman"/>
          <w:color w:val="1F1F1F"/>
          <w:u w:val="single"/>
        </w:rPr>
        <w:t xml:space="preserve">Frontend: </w:t>
      </w:r>
      <w:proofErr w:type="spellStart"/>
      <w:r w:rsidRPr="281CB7D9">
        <w:rPr>
          <w:rFonts w:ascii="Times New Roman" w:eastAsia="Times New Roman" w:hAnsi="Times New Roman" w:cs="Times New Roman"/>
          <w:color w:val="1F1F1F"/>
          <w:u w:val="single"/>
        </w:rPr>
        <w:t>Streamlit</w:t>
      </w:r>
      <w:proofErr w:type="spellEnd"/>
    </w:p>
    <w:p w14:paraId="455BAB51" w14:textId="386666F9" w:rsidR="087DBB2E" w:rsidRDefault="087DBB2E" w:rsidP="281CB7D9">
      <w:pPr>
        <w:spacing w:before="240" w:after="240" w:line="420" w:lineRule="auto"/>
        <w:ind w:firstLine="720"/>
      </w:pPr>
      <w:r w:rsidRPr="281CB7D9">
        <w:rPr>
          <w:rFonts w:ascii="Times New Roman" w:eastAsia="Times New Roman" w:hAnsi="Times New Roman" w:cs="Times New Roman"/>
          <w:color w:val="1F1F1F"/>
        </w:rPr>
        <w:t xml:space="preserve">This section explains that the application utilizes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a Python library specifically </w:t>
      </w:r>
      <w:r>
        <w:tab/>
      </w:r>
      <w:r w:rsidRPr="281CB7D9">
        <w:rPr>
          <w:rFonts w:ascii="Times New Roman" w:eastAsia="Times New Roman" w:hAnsi="Times New Roman" w:cs="Times New Roman"/>
          <w:color w:val="1F1F1F"/>
        </w:rPr>
        <w:t xml:space="preserve">designed for creating web applications.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offers several advantages that make it </w:t>
      </w:r>
      <w:r>
        <w:tab/>
      </w:r>
      <w:r w:rsidRPr="281CB7D9">
        <w:rPr>
          <w:rFonts w:ascii="Times New Roman" w:eastAsia="Times New Roman" w:hAnsi="Times New Roman" w:cs="Times New Roman"/>
          <w:color w:val="1F1F1F"/>
        </w:rPr>
        <w:t>ideal for this application:</w:t>
      </w:r>
    </w:p>
    <w:p w14:paraId="48A97400" w14:textId="3B73D790" w:rsidR="087DBB2E" w:rsidRDefault="087DBB2E"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Simplified User Interface Creation:</w:t>
      </w:r>
      <w:r w:rsidRPr="281CB7D9">
        <w:rPr>
          <w:rFonts w:ascii="Times New Roman" w:eastAsia="Times New Roman" w:hAnsi="Times New Roman" w:cs="Times New Roman"/>
          <w:color w:val="1F1F1F"/>
        </w:rPr>
        <w:t xml:space="preserve">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provides a collection of functions that allow developers to build user interfaces with minimal coding. This reduces development time and effort compared to building interfaces from scratch.</w:t>
      </w:r>
    </w:p>
    <w:p w14:paraId="1FBE79D9" w14:textId="040FC666" w:rsidR="087DBB2E" w:rsidRDefault="087DBB2E"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User-Friendly Interaction Elements:</w:t>
      </w:r>
      <w:r w:rsidRPr="281CB7D9">
        <w:rPr>
          <w:rFonts w:ascii="Times New Roman" w:eastAsia="Times New Roman" w:hAnsi="Times New Roman" w:cs="Times New Roman"/>
          <w:color w:val="1F1F1F"/>
        </w:rPr>
        <w:t xml:space="preserve">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offers various pre-built elements like text input fields, buttons, and markdown formatting. These elements enable the creation of an interactive and user-friendly interface for the </w:t>
      </w:r>
      <w:r w:rsidR="6E4D843F"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summarizer.</w:t>
      </w:r>
    </w:p>
    <w:p w14:paraId="3B166ECA" w14:textId="6959F9BD" w:rsidR="087DBB2E" w:rsidRDefault="087DBB2E"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Rapid Prototyping and Deployment:</w:t>
      </w:r>
      <w:r w:rsidRPr="281CB7D9">
        <w:rPr>
          <w:rFonts w:ascii="Times New Roman" w:eastAsia="Times New Roman" w:hAnsi="Times New Roman" w:cs="Times New Roman"/>
          <w:color w:val="1F1F1F"/>
        </w:rPr>
        <w:t xml:space="preserve">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allows for rapid development and deployment of web applications. This makes it suitable for creating a proof-of-concept application like the video summarizer and facilitates easy deployment for wider user access.</w:t>
      </w:r>
    </w:p>
    <w:p w14:paraId="017EA4DB" w14:textId="60CFB024" w:rsidR="281CB7D9" w:rsidRDefault="281CB7D9" w:rsidP="281CB7D9">
      <w:pPr>
        <w:pStyle w:val="ListParagraph"/>
        <w:spacing w:after="0" w:line="420" w:lineRule="auto"/>
        <w:rPr>
          <w:rFonts w:ascii="Times New Roman" w:eastAsia="Times New Roman" w:hAnsi="Times New Roman" w:cs="Times New Roman"/>
          <w:color w:val="1F1F1F"/>
        </w:rPr>
      </w:pPr>
    </w:p>
    <w:p w14:paraId="1DC0ABF8" w14:textId="1634E1B4" w:rsidR="087DBB2E" w:rsidRDefault="087DBB2E" w:rsidP="6E2CB648">
      <w:pPr>
        <w:pStyle w:val="ListParagraph"/>
        <w:numPr>
          <w:ilvl w:val="0"/>
          <w:numId w:val="11"/>
        </w:numPr>
        <w:spacing w:after="0" w:line="420" w:lineRule="auto"/>
        <w:rPr>
          <w:rFonts w:ascii="Times New Roman" w:eastAsia="Times New Roman" w:hAnsi="Times New Roman" w:cs="Times New Roman"/>
          <w:color w:val="1F1F1F"/>
        </w:rPr>
      </w:pPr>
      <w:r w:rsidRPr="6E2CB648">
        <w:rPr>
          <w:rFonts w:ascii="Times New Roman" w:eastAsia="Times New Roman" w:hAnsi="Times New Roman" w:cs="Times New Roman"/>
          <w:color w:val="1F1F1F"/>
          <w:u w:val="single"/>
        </w:rPr>
        <w:t>Backend:</w:t>
      </w:r>
      <w:r w:rsidRPr="6E2CB648">
        <w:rPr>
          <w:rFonts w:ascii="Times New Roman" w:eastAsia="Times New Roman" w:hAnsi="Times New Roman" w:cs="Times New Roman"/>
          <w:color w:val="1F1F1F"/>
        </w:rPr>
        <w:t xml:space="preserve"> Google </w:t>
      </w:r>
      <w:r w:rsidR="76B7B52D" w:rsidRPr="6E2CB648">
        <w:rPr>
          <w:rFonts w:ascii="Times New Roman" w:eastAsia="Times New Roman" w:hAnsi="Times New Roman" w:cs="Times New Roman"/>
          <w:color w:val="1F1F1F"/>
        </w:rPr>
        <w:t>Generative AI</w:t>
      </w:r>
      <w:r w:rsidRPr="6E2CB648">
        <w:rPr>
          <w:rFonts w:ascii="Times New Roman" w:eastAsia="Times New Roman" w:hAnsi="Times New Roman" w:cs="Times New Roman"/>
          <w:color w:val="1F1F1F"/>
        </w:rPr>
        <w:t xml:space="preserve"> Service (including Gemini-Pro model) and </w:t>
      </w:r>
      <w:proofErr w:type="spellStart"/>
      <w:r w:rsidRPr="6E2CB648">
        <w:rPr>
          <w:rFonts w:ascii="Times New Roman" w:eastAsia="Times New Roman" w:hAnsi="Times New Roman" w:cs="Times New Roman"/>
          <w:color w:val="1F1F1F"/>
        </w:rPr>
        <w:t>youtube_transcript_api</w:t>
      </w:r>
      <w:proofErr w:type="spellEnd"/>
      <w:r w:rsidRPr="6E2CB648">
        <w:rPr>
          <w:rFonts w:ascii="Times New Roman" w:eastAsia="Times New Roman" w:hAnsi="Times New Roman" w:cs="Times New Roman"/>
          <w:color w:val="1F1F1F"/>
        </w:rPr>
        <w:t xml:space="preserve"> library</w:t>
      </w:r>
    </w:p>
    <w:p w14:paraId="4DE83B59" w14:textId="34DCA6E4" w:rsidR="087DBB2E" w:rsidRDefault="087DBB2E" w:rsidP="281CB7D9">
      <w:pPr>
        <w:spacing w:before="240" w:after="240" w:line="420" w:lineRule="auto"/>
        <w:ind w:left="720"/>
      </w:pPr>
      <w:r w:rsidRPr="281CB7D9">
        <w:rPr>
          <w:rFonts w:ascii="Times New Roman" w:eastAsia="Times New Roman" w:hAnsi="Times New Roman" w:cs="Times New Roman"/>
          <w:color w:val="1F1F1F"/>
        </w:rPr>
        <w:t>This section delves into the functionalities powering the core video summarization process:</w:t>
      </w:r>
    </w:p>
    <w:p w14:paraId="1F7138C2" w14:textId="2BC3C334" w:rsidR="087DBB2E" w:rsidRDefault="087DBB2E" w:rsidP="6E2CB648">
      <w:pPr>
        <w:pStyle w:val="ListParagraph"/>
        <w:numPr>
          <w:ilvl w:val="1"/>
          <w:numId w:val="12"/>
        </w:numPr>
        <w:spacing w:before="240" w:after="240" w:line="420" w:lineRule="auto"/>
        <w:rPr>
          <w:rFonts w:ascii="Times New Roman" w:eastAsia="Times New Roman" w:hAnsi="Times New Roman" w:cs="Times New Roman"/>
          <w:color w:val="1F1F1F"/>
        </w:rPr>
      </w:pPr>
      <w:r w:rsidRPr="6E2CB648">
        <w:rPr>
          <w:rFonts w:ascii="Times New Roman" w:eastAsia="Times New Roman" w:hAnsi="Times New Roman" w:cs="Times New Roman"/>
          <w:b/>
          <w:bCs/>
          <w:color w:val="1F1F1F"/>
        </w:rPr>
        <w:lastRenderedPageBreak/>
        <w:t xml:space="preserve">Google </w:t>
      </w:r>
      <w:proofErr w:type="spellStart"/>
      <w:r w:rsidRPr="6E2CB648">
        <w:rPr>
          <w:rFonts w:ascii="Times New Roman" w:eastAsia="Times New Roman" w:hAnsi="Times New Roman" w:cs="Times New Roman"/>
          <w:b/>
          <w:bCs/>
          <w:color w:val="1F1F1F"/>
        </w:rPr>
        <w:t>GenerativeAI</w:t>
      </w:r>
      <w:proofErr w:type="spellEnd"/>
      <w:r w:rsidRPr="6E2CB648">
        <w:rPr>
          <w:rFonts w:ascii="Times New Roman" w:eastAsia="Times New Roman" w:hAnsi="Times New Roman" w:cs="Times New Roman"/>
          <w:b/>
          <w:bCs/>
          <w:color w:val="1F1F1F"/>
        </w:rPr>
        <w:t xml:space="preserve"> Service:</w:t>
      </w:r>
      <w:r w:rsidRPr="6E2CB648">
        <w:rPr>
          <w:rFonts w:ascii="Times New Roman" w:eastAsia="Times New Roman" w:hAnsi="Times New Roman" w:cs="Times New Roman"/>
          <w:color w:val="1F1F1F"/>
        </w:rPr>
        <w:t xml:space="preserve"> The report highlights that the application leverages Google's </w:t>
      </w:r>
      <w:proofErr w:type="spellStart"/>
      <w:r w:rsidRPr="6E2CB648">
        <w:rPr>
          <w:rFonts w:ascii="Times New Roman" w:eastAsia="Times New Roman" w:hAnsi="Times New Roman" w:cs="Times New Roman"/>
          <w:color w:val="1F1F1F"/>
        </w:rPr>
        <w:t>GenerativeAI</w:t>
      </w:r>
      <w:proofErr w:type="spellEnd"/>
      <w:r w:rsidRPr="6E2CB648">
        <w:rPr>
          <w:rFonts w:ascii="Times New Roman" w:eastAsia="Times New Roman" w:hAnsi="Times New Roman" w:cs="Times New Roman"/>
          <w:color w:val="1F1F1F"/>
        </w:rPr>
        <w:t xml:space="preserve"> service, a platform providing access to powerful AI models capable of understanding and manipulating human language. This service offers various functionalities, but the application specifically utilizes:</w:t>
      </w:r>
    </w:p>
    <w:p w14:paraId="0DC17729" w14:textId="0F41814B" w:rsidR="087DBB2E" w:rsidRDefault="087DBB2E" w:rsidP="281CB7D9">
      <w:pPr>
        <w:pStyle w:val="ListParagraph"/>
        <w:numPr>
          <w:ilvl w:val="2"/>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Large Language Models (LLMs):</w:t>
      </w:r>
      <w:r w:rsidRPr="281CB7D9">
        <w:rPr>
          <w:rFonts w:ascii="Times New Roman" w:eastAsia="Times New Roman" w:hAnsi="Times New Roman" w:cs="Times New Roman"/>
          <w:color w:val="1F1F1F"/>
        </w:rPr>
        <w:t xml:space="preserve"> These are advanced AI models trained on massive amounts of text data. They can generate human-quality text, translate languages, write </w:t>
      </w:r>
      <w:r w:rsidR="633D1186" w:rsidRPr="281CB7D9">
        <w:rPr>
          <w:rFonts w:ascii="Times New Roman" w:eastAsia="Times New Roman" w:hAnsi="Times New Roman" w:cs="Times New Roman"/>
          <w:color w:val="1F1F1F"/>
        </w:rPr>
        <w:t>various kinds</w:t>
      </w:r>
      <w:r w:rsidRPr="281CB7D9">
        <w:rPr>
          <w:rFonts w:ascii="Times New Roman" w:eastAsia="Times New Roman" w:hAnsi="Times New Roman" w:cs="Times New Roman"/>
          <w:color w:val="1F1F1F"/>
        </w:rPr>
        <w:t xml:space="preserve"> of creative content, and answer your questions in an informative way. The application leverages this capability for summarizing video content.</w:t>
      </w:r>
    </w:p>
    <w:p w14:paraId="2FC23229" w14:textId="36190819" w:rsidR="087DBB2E" w:rsidRDefault="087DBB2E" w:rsidP="281CB7D9">
      <w:pPr>
        <w:pStyle w:val="ListParagraph"/>
        <w:numPr>
          <w:ilvl w:val="1"/>
          <w:numId w:val="12"/>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Gemini-Pro Model:</w:t>
      </w:r>
      <w:r w:rsidRPr="281CB7D9">
        <w:rPr>
          <w:rFonts w:ascii="Times New Roman" w:eastAsia="Times New Roman" w:hAnsi="Times New Roman" w:cs="Times New Roman"/>
          <w:color w:val="1F1F1F"/>
        </w:rPr>
        <w:t xml:space="preserve"> The report specifies that within the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the application utilizes the Gemini-Pro model. This is </w:t>
      </w:r>
      <w:r w:rsidR="67792CAC" w:rsidRPr="281CB7D9">
        <w:rPr>
          <w:rFonts w:ascii="Times New Roman" w:eastAsia="Times New Roman" w:hAnsi="Times New Roman" w:cs="Times New Roman"/>
          <w:color w:val="1F1F1F"/>
        </w:rPr>
        <w:t>a</w:t>
      </w:r>
      <w:r w:rsidRPr="281CB7D9">
        <w:rPr>
          <w:rFonts w:ascii="Times New Roman" w:eastAsia="Times New Roman" w:hAnsi="Times New Roman" w:cs="Times New Roman"/>
          <w:color w:val="1F1F1F"/>
        </w:rPr>
        <w:t xml:space="preserve"> specific LLM within the service known for its advanced capabilities in text summarization and content generation. By using Gemini-Pro, the application aims to generate concise and informative summaries of the video transcripts.</w:t>
      </w:r>
    </w:p>
    <w:p w14:paraId="23AEAD1C" w14:textId="2224F6C8" w:rsidR="087DBB2E" w:rsidRDefault="087DBB2E" w:rsidP="281CB7D9">
      <w:pPr>
        <w:pStyle w:val="ListParagraph"/>
        <w:numPr>
          <w:ilvl w:val="1"/>
          <w:numId w:val="12"/>
        </w:numPr>
        <w:spacing w:before="240" w:after="240" w:line="420" w:lineRule="auto"/>
        <w:rPr>
          <w:rFonts w:ascii="Times New Roman" w:eastAsia="Times New Roman" w:hAnsi="Times New Roman" w:cs="Times New Roman"/>
          <w:color w:val="1F1F1F"/>
        </w:rPr>
      </w:pPr>
      <w:proofErr w:type="spellStart"/>
      <w:r w:rsidRPr="281CB7D9">
        <w:rPr>
          <w:rFonts w:ascii="Times New Roman" w:eastAsia="Times New Roman" w:hAnsi="Times New Roman" w:cs="Times New Roman"/>
          <w:b/>
          <w:bCs/>
          <w:color w:val="1F1F1F"/>
        </w:rPr>
        <w:t>youtube_transcript_api</w:t>
      </w:r>
      <w:proofErr w:type="spellEnd"/>
      <w:r w:rsidRPr="281CB7D9">
        <w:rPr>
          <w:rFonts w:ascii="Times New Roman" w:eastAsia="Times New Roman" w:hAnsi="Times New Roman" w:cs="Times New Roman"/>
          <w:b/>
          <w:bCs/>
          <w:color w:val="1F1F1F"/>
        </w:rPr>
        <w:t xml:space="preserve"> library:</w:t>
      </w:r>
      <w:r w:rsidRPr="281CB7D9">
        <w:rPr>
          <w:rFonts w:ascii="Times New Roman" w:eastAsia="Times New Roman" w:hAnsi="Times New Roman" w:cs="Times New Roman"/>
          <w:color w:val="1F1F1F"/>
        </w:rPr>
        <w:t xml:space="preserve"> This section explains that the application integrates an external library called </w:t>
      </w:r>
      <w:proofErr w:type="spellStart"/>
      <w:r w:rsidRPr="281CB7D9">
        <w:rPr>
          <w:rFonts w:ascii="Consolas" w:eastAsia="Consolas" w:hAnsi="Consolas" w:cs="Consolas"/>
          <w:color w:val="444746"/>
          <w:sz w:val="21"/>
          <w:szCs w:val="21"/>
        </w:rPr>
        <w:t>youtube_transcript_api</w:t>
      </w:r>
      <w:proofErr w:type="spellEnd"/>
      <w:r w:rsidRPr="281CB7D9">
        <w:rPr>
          <w:rFonts w:ascii="Times New Roman" w:eastAsia="Times New Roman" w:hAnsi="Times New Roman" w:cs="Times New Roman"/>
          <w:color w:val="1F1F1F"/>
        </w:rPr>
        <w:t>. This library plays a crucial role by automating the process of:</w:t>
      </w:r>
    </w:p>
    <w:p w14:paraId="6BB29381" w14:textId="611C7696" w:rsidR="087DBB2E" w:rsidRDefault="087DBB2E" w:rsidP="281CB7D9">
      <w:pPr>
        <w:pStyle w:val="ListParagraph"/>
        <w:numPr>
          <w:ilvl w:val="1"/>
          <w:numId w:val="12"/>
        </w:numPr>
        <w:spacing w:after="0" w:line="420" w:lineRule="auto"/>
      </w:pPr>
      <w:r w:rsidRPr="6E2CB648">
        <w:rPr>
          <w:rFonts w:ascii="Times New Roman" w:eastAsia="Times New Roman" w:hAnsi="Times New Roman" w:cs="Times New Roman"/>
          <w:b/>
          <w:bCs/>
          <w:color w:val="1F1F1F"/>
        </w:rPr>
        <w:t>Transcript Extraction:</w:t>
      </w:r>
      <w:r w:rsidRPr="6E2CB648">
        <w:rPr>
          <w:rFonts w:ascii="Times New Roman" w:eastAsia="Times New Roman" w:hAnsi="Times New Roman" w:cs="Times New Roman"/>
          <w:color w:val="1F1F1F"/>
        </w:rPr>
        <w:t xml:space="preserve"> The library </w:t>
      </w:r>
      <w:r w:rsidR="088144A7" w:rsidRPr="6E2CB648">
        <w:rPr>
          <w:rFonts w:ascii="Times New Roman" w:eastAsia="Times New Roman" w:hAnsi="Times New Roman" w:cs="Times New Roman"/>
          <w:color w:val="1F1F1F"/>
        </w:rPr>
        <w:t>interacts</w:t>
      </w:r>
      <w:r w:rsidRPr="6E2CB648">
        <w:rPr>
          <w:rFonts w:ascii="Times New Roman" w:eastAsia="Times New Roman" w:hAnsi="Times New Roman" w:cs="Times New Roman"/>
          <w:color w:val="1F1F1F"/>
        </w:rPr>
        <w:t xml:space="preserve"> with </w:t>
      </w:r>
      <w:proofErr w:type="spellStart"/>
      <w:r w:rsidRPr="6E2CB648">
        <w:rPr>
          <w:rFonts w:ascii="Times New Roman" w:eastAsia="Times New Roman" w:hAnsi="Times New Roman" w:cs="Times New Roman"/>
          <w:color w:val="1F1F1F"/>
        </w:rPr>
        <w:t>Youtube's</w:t>
      </w:r>
      <w:proofErr w:type="spellEnd"/>
      <w:r w:rsidRPr="6E2CB648">
        <w:rPr>
          <w:rFonts w:ascii="Times New Roman" w:eastAsia="Times New Roman" w:hAnsi="Times New Roman" w:cs="Times New Roman"/>
          <w:color w:val="1F1F1F"/>
        </w:rPr>
        <w:t xml:space="preserve"> API or relevant databases to retrieve the transcript text associated with the provided </w:t>
      </w:r>
      <w:r w:rsidR="63F0CC8C" w:rsidRPr="6E2CB648">
        <w:rPr>
          <w:rFonts w:ascii="Times New Roman" w:eastAsia="Times New Roman" w:hAnsi="Times New Roman" w:cs="Times New Roman"/>
          <w:color w:val="1F1F1F"/>
        </w:rPr>
        <w:t>YouTube</w:t>
      </w:r>
      <w:r w:rsidRPr="6E2CB648">
        <w:rPr>
          <w:rFonts w:ascii="Times New Roman" w:eastAsia="Times New Roman" w:hAnsi="Times New Roman" w:cs="Times New Roman"/>
          <w:color w:val="1F1F1F"/>
        </w:rPr>
        <w:t xml:space="preserve"> video link. This eliminates the need for manual transcript retrieval, streamlining the process.</w:t>
      </w:r>
      <w:r>
        <w:br w:type="page"/>
      </w:r>
    </w:p>
    <w:p w14:paraId="3B6C766F" w14:textId="10F13F98" w:rsidR="608B08A2" w:rsidRDefault="608B08A2" w:rsidP="281CB7D9">
      <w:pPr>
        <w:spacing w:before="240" w:after="240" w:line="420" w:lineRule="auto"/>
        <w:jc w:val="center"/>
        <w:rPr>
          <w:rFonts w:ascii="Times New Roman" w:eastAsia="Times New Roman" w:hAnsi="Times New Roman" w:cs="Times New Roman"/>
          <w:color w:val="1F1F1F"/>
          <w:sz w:val="32"/>
          <w:szCs w:val="32"/>
        </w:rPr>
      </w:pPr>
      <w:r w:rsidRPr="281CB7D9">
        <w:rPr>
          <w:rFonts w:ascii="Times New Roman" w:eastAsia="Times New Roman" w:hAnsi="Times New Roman" w:cs="Times New Roman"/>
          <w:b/>
          <w:bCs/>
          <w:color w:val="1F1F1F"/>
          <w:sz w:val="32"/>
          <w:szCs w:val="32"/>
          <w:u w:val="single"/>
        </w:rPr>
        <w:lastRenderedPageBreak/>
        <w:t>CODE EXPLAINATION</w:t>
      </w:r>
    </w:p>
    <w:p w14:paraId="2B7CE282" w14:textId="37FA814D" w:rsidR="608B08A2" w:rsidRDefault="608B08A2" w:rsidP="281CB7D9">
      <w:pPr>
        <w:pStyle w:val="Heading2"/>
        <w:spacing w:before="0" w:after="240" w:line="360" w:lineRule="auto"/>
      </w:pPr>
      <w:r w:rsidRPr="281CB7D9">
        <w:rPr>
          <w:rFonts w:ascii="Times New Roman" w:eastAsia="Times New Roman" w:hAnsi="Times New Roman" w:cs="Times New Roman"/>
          <w:b/>
          <w:bCs/>
          <w:color w:val="1F1F1F"/>
          <w:sz w:val="24"/>
          <w:szCs w:val="24"/>
        </w:rPr>
        <w:t>Code Example Breakdown with Specifications</w:t>
      </w:r>
    </w:p>
    <w:p w14:paraId="4C7EFB3E" w14:textId="7540F960" w:rsidR="608B08A2" w:rsidRDefault="608B08A2" w:rsidP="281CB7D9">
      <w:p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provided code example demonstrates the core functionalities of the </w:t>
      </w:r>
      <w:r w:rsidR="11C570DF"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summarizer application. </w:t>
      </w:r>
      <w:r w:rsidR="37CEADDF" w:rsidRPr="281CB7D9">
        <w:rPr>
          <w:rFonts w:ascii="Times New Roman" w:eastAsia="Times New Roman" w:hAnsi="Times New Roman" w:cs="Times New Roman"/>
          <w:color w:val="1F1F1F"/>
        </w:rPr>
        <w:t>Here is</w:t>
      </w:r>
      <w:r w:rsidRPr="281CB7D9">
        <w:rPr>
          <w:rFonts w:ascii="Times New Roman" w:eastAsia="Times New Roman" w:hAnsi="Times New Roman" w:cs="Times New Roman"/>
          <w:color w:val="1F1F1F"/>
        </w:rPr>
        <w:t xml:space="preserve"> a detailed breakdown of each section with specifications:</w:t>
      </w:r>
    </w:p>
    <w:p w14:paraId="4A3BE2CF" w14:textId="33E9B3F7" w:rsidR="608B08A2" w:rsidRDefault="608B08A2" w:rsidP="281CB7D9">
      <w:pPr>
        <w:spacing w:before="240" w:after="240" w:line="420" w:lineRule="auto"/>
      </w:pPr>
      <w:r w:rsidRPr="281CB7D9">
        <w:rPr>
          <w:rFonts w:ascii="Times New Roman" w:eastAsia="Times New Roman" w:hAnsi="Times New Roman" w:cs="Times New Roman"/>
          <w:b/>
          <w:bCs/>
          <w:color w:val="1F1F1F"/>
        </w:rPr>
        <w:t>1. Library Imports:</w:t>
      </w:r>
    </w:p>
    <w:p w14:paraId="371A156F" w14:textId="7DB88F35" w:rsidR="608B08A2" w:rsidRDefault="608B08A2" w:rsidP="281CB7D9">
      <w:pPr>
        <w:shd w:val="clear" w:color="auto" w:fill="F0F4F9"/>
        <w:spacing w:after="0" w:line="360" w:lineRule="auto"/>
      </w:pPr>
      <w:r w:rsidRPr="281CB7D9">
        <w:rPr>
          <w:rFonts w:ascii="Times New Roman" w:eastAsia="Times New Roman" w:hAnsi="Times New Roman" w:cs="Times New Roman"/>
          <w:color w:val="444746"/>
        </w:rPr>
        <w:t>Python</w:t>
      </w:r>
    </w:p>
    <w:p w14:paraId="7FDCBF8D" w14:textId="108846D5" w:rsidR="608B08A2" w:rsidRDefault="608B08A2" w:rsidP="6E2CB648">
      <w:pPr>
        <w:shd w:val="clear" w:color="auto" w:fill="F0F4F9"/>
        <w:spacing w:after="0" w:line="270" w:lineRule="auto"/>
        <w:rPr>
          <w:rFonts w:ascii="Consolas" w:eastAsia="Consolas" w:hAnsi="Consolas" w:cs="Consolas"/>
          <w:color w:val="444746"/>
          <w:sz w:val="21"/>
          <w:szCs w:val="21"/>
        </w:rPr>
      </w:pPr>
      <w:r w:rsidRPr="6E2CB648">
        <w:rPr>
          <w:rFonts w:ascii="Consolas" w:eastAsia="Consolas" w:hAnsi="Consolas" w:cs="Consolas"/>
          <w:color w:val="8430CE"/>
          <w:sz w:val="21"/>
          <w:szCs w:val="21"/>
        </w:rPr>
        <w:t>import</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streamlit</w:t>
      </w:r>
      <w:proofErr w:type="spellEnd"/>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as</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st</w:t>
      </w:r>
      <w:proofErr w:type="spellEnd"/>
      <w:r>
        <w:br/>
      </w:r>
      <w:r w:rsidRPr="6E2CB648">
        <w:rPr>
          <w:rFonts w:ascii="Consolas" w:eastAsia="Consolas" w:hAnsi="Consolas" w:cs="Consolas"/>
          <w:color w:val="8430CE"/>
          <w:sz w:val="21"/>
          <w:szCs w:val="21"/>
        </w:rPr>
        <w:t>from</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dotenv</w:t>
      </w:r>
      <w:proofErr w:type="spellEnd"/>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import</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load_dotenv</w:t>
      </w:r>
      <w:proofErr w:type="spellEnd"/>
      <w:r>
        <w:br/>
      </w:r>
      <w:r w:rsidRPr="6E2CB648">
        <w:rPr>
          <w:rFonts w:ascii="Consolas" w:eastAsia="Consolas" w:hAnsi="Consolas" w:cs="Consolas"/>
          <w:color w:val="8430CE"/>
          <w:sz w:val="21"/>
          <w:szCs w:val="21"/>
        </w:rPr>
        <w:t>import</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os</w:t>
      </w:r>
      <w:proofErr w:type="spellEnd"/>
      <w:r>
        <w:br/>
      </w:r>
      <w:r w:rsidRPr="6E2CB648">
        <w:rPr>
          <w:rFonts w:ascii="Consolas" w:eastAsia="Consolas" w:hAnsi="Consolas" w:cs="Consolas"/>
          <w:color w:val="8430CE"/>
          <w:sz w:val="21"/>
          <w:szCs w:val="21"/>
        </w:rPr>
        <w:t>import</w:t>
      </w:r>
      <w:r w:rsidRPr="6E2CB648">
        <w:rPr>
          <w:rFonts w:ascii="Consolas" w:eastAsia="Consolas" w:hAnsi="Consolas" w:cs="Consolas"/>
          <w:color w:val="444746"/>
          <w:sz w:val="21"/>
          <w:szCs w:val="21"/>
        </w:rPr>
        <w:t xml:space="preserve"> </w:t>
      </w:r>
      <w:proofErr w:type="spellStart"/>
      <w:proofErr w:type="gramStart"/>
      <w:r w:rsidRPr="6E2CB648">
        <w:rPr>
          <w:rFonts w:ascii="Consolas" w:eastAsia="Consolas" w:hAnsi="Consolas" w:cs="Consolas"/>
          <w:color w:val="444746"/>
          <w:sz w:val="21"/>
          <w:szCs w:val="21"/>
        </w:rPr>
        <w:t>google.generativeai</w:t>
      </w:r>
      <w:proofErr w:type="spellEnd"/>
      <w:proofErr w:type="gramEnd"/>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as</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genai</w:t>
      </w:r>
      <w:proofErr w:type="spellEnd"/>
      <w:r>
        <w:br/>
      </w:r>
      <w:r w:rsidRPr="6E2CB648">
        <w:rPr>
          <w:rFonts w:ascii="Consolas" w:eastAsia="Consolas" w:hAnsi="Consolas" w:cs="Consolas"/>
          <w:color w:val="8430CE"/>
          <w:sz w:val="21"/>
          <w:szCs w:val="21"/>
        </w:rPr>
        <w:t>from</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youtube_transcript_api</w:t>
      </w:r>
      <w:proofErr w:type="spellEnd"/>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import</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YouTubeTranscriptApi</w:t>
      </w:r>
      <w:proofErr w:type="spellEnd"/>
      <w:r>
        <w:br/>
      </w:r>
    </w:p>
    <w:p w14:paraId="7BF2512A" w14:textId="5AEBB6AB" w:rsidR="608B08A2" w:rsidRDefault="608B08A2" w:rsidP="6E2CB648">
      <w:pPr>
        <w:pStyle w:val="ListParagraph"/>
        <w:numPr>
          <w:ilvl w:val="0"/>
          <w:numId w:val="12"/>
        </w:numPr>
        <w:spacing w:after="0" w:line="300" w:lineRule="auto"/>
        <w:rPr>
          <w:rFonts w:ascii="Times New Roman" w:eastAsia="Times New Roman" w:hAnsi="Times New Roman" w:cs="Times New Roman"/>
          <w:color w:val="1F1F1F"/>
        </w:rPr>
      </w:pPr>
      <w:proofErr w:type="spellStart"/>
      <w:r w:rsidRPr="6E2CB648">
        <w:rPr>
          <w:rFonts w:ascii="Consolas" w:eastAsia="Consolas" w:hAnsi="Consolas" w:cs="Consolas"/>
          <w:color w:val="444746"/>
          <w:sz w:val="21"/>
          <w:szCs w:val="21"/>
        </w:rPr>
        <w:t>streamlit</w:t>
      </w:r>
      <w:proofErr w:type="spellEnd"/>
      <w:r w:rsidRPr="6E2CB648">
        <w:rPr>
          <w:rFonts w:ascii="Consolas" w:eastAsia="Consolas" w:hAnsi="Consolas" w:cs="Consolas"/>
          <w:color w:val="444746"/>
          <w:sz w:val="21"/>
          <w:szCs w:val="21"/>
        </w:rPr>
        <w:t xml:space="preserve"> as </w:t>
      </w:r>
      <w:proofErr w:type="spellStart"/>
      <w:r w:rsidRPr="6E2CB648">
        <w:rPr>
          <w:rFonts w:ascii="Consolas" w:eastAsia="Consolas" w:hAnsi="Consolas" w:cs="Consolas"/>
          <w:color w:val="444746"/>
          <w:sz w:val="21"/>
          <w:szCs w:val="21"/>
        </w:rPr>
        <w:t>st</w:t>
      </w:r>
      <w:proofErr w:type="spell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Imports the </w:t>
      </w:r>
      <w:proofErr w:type="spellStart"/>
      <w:r w:rsidRPr="6E2CB648">
        <w:rPr>
          <w:rFonts w:ascii="Times New Roman" w:eastAsia="Times New Roman" w:hAnsi="Times New Roman" w:cs="Times New Roman"/>
          <w:color w:val="1F1F1F"/>
        </w:rPr>
        <w:t>Streamlit</w:t>
      </w:r>
      <w:proofErr w:type="spellEnd"/>
      <w:r w:rsidRPr="6E2CB648">
        <w:rPr>
          <w:rFonts w:ascii="Times New Roman" w:eastAsia="Times New Roman" w:hAnsi="Times New Roman" w:cs="Times New Roman"/>
          <w:color w:val="1F1F1F"/>
        </w:rPr>
        <w:t xml:space="preserve"> library and assigns it the alias </w:t>
      </w:r>
      <w:proofErr w:type="spellStart"/>
      <w:r w:rsidRPr="6E2CB648">
        <w:rPr>
          <w:rFonts w:ascii="Consolas" w:eastAsia="Consolas" w:hAnsi="Consolas" w:cs="Consolas"/>
          <w:color w:val="444746"/>
          <w:sz w:val="21"/>
          <w:szCs w:val="21"/>
        </w:rPr>
        <w:t>st</w:t>
      </w:r>
      <w:r w:rsidRPr="6E2CB648">
        <w:rPr>
          <w:rFonts w:ascii="Times New Roman" w:eastAsia="Times New Roman" w:hAnsi="Times New Roman" w:cs="Times New Roman"/>
          <w:color w:val="1F1F1F"/>
        </w:rPr>
        <w:t>.</w:t>
      </w:r>
      <w:proofErr w:type="spellEnd"/>
      <w:r w:rsidRPr="6E2CB648">
        <w:rPr>
          <w:rFonts w:ascii="Times New Roman" w:eastAsia="Times New Roman" w:hAnsi="Times New Roman" w:cs="Times New Roman"/>
          <w:color w:val="1F1F1F"/>
        </w:rPr>
        <w:t xml:space="preserve"> This allows for concise use of </w:t>
      </w:r>
      <w:proofErr w:type="spellStart"/>
      <w:r w:rsidRPr="6E2CB648">
        <w:rPr>
          <w:rFonts w:ascii="Times New Roman" w:eastAsia="Times New Roman" w:hAnsi="Times New Roman" w:cs="Times New Roman"/>
          <w:color w:val="1F1F1F"/>
        </w:rPr>
        <w:t>Streamlit</w:t>
      </w:r>
      <w:proofErr w:type="spellEnd"/>
      <w:r w:rsidRPr="6E2CB648">
        <w:rPr>
          <w:rFonts w:ascii="Times New Roman" w:eastAsia="Times New Roman" w:hAnsi="Times New Roman" w:cs="Times New Roman"/>
          <w:color w:val="1F1F1F"/>
        </w:rPr>
        <w:t xml:space="preserve"> functions throughout the code.</w:t>
      </w:r>
    </w:p>
    <w:p w14:paraId="4C35CDCD" w14:textId="01C63CBD" w:rsidR="608B08A2" w:rsidRDefault="608B08A2" w:rsidP="6E2CB648">
      <w:pPr>
        <w:pStyle w:val="ListParagraph"/>
        <w:numPr>
          <w:ilvl w:val="0"/>
          <w:numId w:val="12"/>
        </w:numPr>
        <w:spacing w:after="0" w:line="300" w:lineRule="auto"/>
        <w:rPr>
          <w:rFonts w:ascii="Times New Roman" w:eastAsia="Times New Roman" w:hAnsi="Times New Roman" w:cs="Times New Roman"/>
          <w:color w:val="1F1F1F"/>
        </w:rPr>
      </w:pPr>
      <w:r w:rsidRPr="6E2CB648">
        <w:rPr>
          <w:rFonts w:ascii="Consolas" w:eastAsia="Consolas" w:hAnsi="Consolas" w:cs="Consolas"/>
          <w:color w:val="444746"/>
          <w:sz w:val="21"/>
          <w:szCs w:val="21"/>
        </w:rPr>
        <w:t xml:space="preserve">from </w:t>
      </w:r>
      <w:proofErr w:type="spellStart"/>
      <w:r w:rsidRPr="6E2CB648">
        <w:rPr>
          <w:rFonts w:ascii="Consolas" w:eastAsia="Consolas" w:hAnsi="Consolas" w:cs="Consolas"/>
          <w:color w:val="444746"/>
          <w:sz w:val="21"/>
          <w:szCs w:val="21"/>
        </w:rPr>
        <w:t>dotenv</w:t>
      </w:r>
      <w:proofErr w:type="spellEnd"/>
      <w:r w:rsidRPr="6E2CB648">
        <w:rPr>
          <w:rFonts w:ascii="Consolas" w:eastAsia="Consolas" w:hAnsi="Consolas" w:cs="Consolas"/>
          <w:color w:val="444746"/>
          <w:sz w:val="21"/>
          <w:szCs w:val="21"/>
        </w:rPr>
        <w:t xml:space="preserve"> import </w:t>
      </w:r>
      <w:proofErr w:type="spellStart"/>
      <w:r w:rsidRPr="6E2CB648">
        <w:rPr>
          <w:rFonts w:ascii="Consolas" w:eastAsia="Consolas" w:hAnsi="Consolas" w:cs="Consolas"/>
          <w:color w:val="444746"/>
          <w:sz w:val="21"/>
          <w:szCs w:val="21"/>
        </w:rPr>
        <w:t>load_dotenv</w:t>
      </w:r>
      <w:proofErr w:type="spell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Imports the </w:t>
      </w:r>
      <w:proofErr w:type="spellStart"/>
      <w:r w:rsidRPr="6E2CB648">
        <w:rPr>
          <w:rFonts w:ascii="Consolas" w:eastAsia="Consolas" w:hAnsi="Consolas" w:cs="Consolas"/>
          <w:color w:val="444746"/>
          <w:sz w:val="21"/>
          <w:szCs w:val="21"/>
        </w:rPr>
        <w:t>load_dotenv</w:t>
      </w:r>
      <w:proofErr w:type="spellEnd"/>
      <w:r w:rsidRPr="6E2CB648">
        <w:rPr>
          <w:rFonts w:ascii="Times New Roman" w:eastAsia="Times New Roman" w:hAnsi="Times New Roman" w:cs="Times New Roman"/>
          <w:color w:val="1F1F1F"/>
        </w:rPr>
        <w:t xml:space="preserve"> function from the </w:t>
      </w:r>
      <w:proofErr w:type="spellStart"/>
      <w:r w:rsidRPr="6E2CB648">
        <w:rPr>
          <w:rFonts w:ascii="Consolas" w:eastAsia="Consolas" w:hAnsi="Consolas" w:cs="Consolas"/>
          <w:color w:val="444746"/>
          <w:sz w:val="21"/>
          <w:szCs w:val="21"/>
        </w:rPr>
        <w:t>dotenv</w:t>
      </w:r>
      <w:proofErr w:type="spellEnd"/>
      <w:r w:rsidRPr="6E2CB648">
        <w:rPr>
          <w:rFonts w:ascii="Times New Roman" w:eastAsia="Times New Roman" w:hAnsi="Times New Roman" w:cs="Times New Roman"/>
          <w:color w:val="1F1F1F"/>
        </w:rPr>
        <w:t xml:space="preserve"> library. This function is used to load environment variables from a </w:t>
      </w:r>
      <w:r w:rsidRPr="6E2CB648">
        <w:rPr>
          <w:rFonts w:ascii="Consolas" w:eastAsia="Consolas" w:hAnsi="Consolas" w:cs="Consolas"/>
          <w:color w:val="444746"/>
          <w:sz w:val="21"/>
          <w:szCs w:val="21"/>
        </w:rPr>
        <w:t>.env</w:t>
      </w:r>
      <w:r w:rsidRPr="6E2CB648">
        <w:rPr>
          <w:rFonts w:ascii="Times New Roman" w:eastAsia="Times New Roman" w:hAnsi="Times New Roman" w:cs="Times New Roman"/>
          <w:color w:val="1F1F1F"/>
        </w:rPr>
        <w:t xml:space="preserve"> file (explained later).</w:t>
      </w:r>
    </w:p>
    <w:p w14:paraId="0E68007F" w14:textId="0EF305D3" w:rsidR="608B08A2" w:rsidRDefault="608B08A2" w:rsidP="6E2CB648">
      <w:pPr>
        <w:pStyle w:val="ListParagraph"/>
        <w:numPr>
          <w:ilvl w:val="0"/>
          <w:numId w:val="12"/>
        </w:numPr>
        <w:spacing w:after="0" w:line="300" w:lineRule="auto"/>
        <w:rPr>
          <w:rFonts w:ascii="Times New Roman" w:eastAsia="Times New Roman" w:hAnsi="Times New Roman" w:cs="Times New Roman"/>
          <w:color w:val="1F1F1F"/>
        </w:rPr>
      </w:pPr>
      <w:r w:rsidRPr="6E2CB648">
        <w:rPr>
          <w:rFonts w:ascii="Consolas" w:eastAsia="Consolas" w:hAnsi="Consolas" w:cs="Consolas"/>
          <w:color w:val="444746"/>
          <w:sz w:val="21"/>
          <w:szCs w:val="21"/>
        </w:rPr>
        <w:t xml:space="preserve">import </w:t>
      </w:r>
      <w:proofErr w:type="spellStart"/>
      <w:r w:rsidRPr="6E2CB648">
        <w:rPr>
          <w:rFonts w:ascii="Consolas" w:eastAsia="Consolas" w:hAnsi="Consolas" w:cs="Consolas"/>
          <w:color w:val="444746"/>
          <w:sz w:val="21"/>
          <w:szCs w:val="21"/>
        </w:rPr>
        <w:t>os</w:t>
      </w:r>
      <w:proofErr w:type="spell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Imports the </w:t>
      </w:r>
      <w:proofErr w:type="spellStart"/>
      <w:r w:rsidRPr="6E2CB648">
        <w:rPr>
          <w:rFonts w:ascii="Consolas" w:eastAsia="Consolas" w:hAnsi="Consolas" w:cs="Consolas"/>
          <w:color w:val="444746"/>
          <w:sz w:val="21"/>
          <w:szCs w:val="21"/>
        </w:rPr>
        <w:t>os</w:t>
      </w:r>
      <w:proofErr w:type="spellEnd"/>
      <w:r w:rsidRPr="6E2CB648">
        <w:rPr>
          <w:rFonts w:ascii="Times New Roman" w:eastAsia="Times New Roman" w:hAnsi="Times New Roman" w:cs="Times New Roman"/>
          <w:color w:val="1F1F1F"/>
        </w:rPr>
        <w:t xml:space="preserve"> library, which provides various functionalities including environment variable access (potentially used for functionalities not shown in the provided code).</w:t>
      </w:r>
    </w:p>
    <w:p w14:paraId="4B412BCF" w14:textId="239F9E60" w:rsidR="608B08A2" w:rsidRDefault="608B08A2" w:rsidP="6E2CB648">
      <w:pPr>
        <w:pStyle w:val="ListParagraph"/>
        <w:numPr>
          <w:ilvl w:val="0"/>
          <w:numId w:val="12"/>
        </w:numPr>
        <w:spacing w:after="0" w:line="300" w:lineRule="auto"/>
        <w:rPr>
          <w:rFonts w:ascii="Times New Roman" w:eastAsia="Times New Roman" w:hAnsi="Times New Roman" w:cs="Times New Roman"/>
          <w:color w:val="1F1F1F"/>
        </w:rPr>
      </w:pPr>
      <w:r w:rsidRPr="6E2CB648">
        <w:rPr>
          <w:rFonts w:ascii="Consolas" w:eastAsia="Consolas" w:hAnsi="Consolas" w:cs="Consolas"/>
          <w:color w:val="444746"/>
          <w:sz w:val="21"/>
          <w:szCs w:val="21"/>
        </w:rPr>
        <w:t xml:space="preserve">import </w:t>
      </w:r>
      <w:proofErr w:type="spellStart"/>
      <w:proofErr w:type="gramStart"/>
      <w:r w:rsidRPr="6E2CB648">
        <w:rPr>
          <w:rFonts w:ascii="Consolas" w:eastAsia="Consolas" w:hAnsi="Consolas" w:cs="Consolas"/>
          <w:color w:val="444746"/>
          <w:sz w:val="21"/>
          <w:szCs w:val="21"/>
        </w:rPr>
        <w:t>google.generativeai</w:t>
      </w:r>
      <w:proofErr w:type="spellEnd"/>
      <w:proofErr w:type="gramEnd"/>
      <w:r w:rsidRPr="6E2CB648">
        <w:rPr>
          <w:rFonts w:ascii="Consolas" w:eastAsia="Consolas" w:hAnsi="Consolas" w:cs="Consolas"/>
          <w:color w:val="444746"/>
          <w:sz w:val="21"/>
          <w:szCs w:val="21"/>
        </w:rPr>
        <w:t xml:space="preserve"> as </w:t>
      </w:r>
      <w:proofErr w:type="spellStart"/>
      <w:r w:rsidRPr="6E2CB648">
        <w:rPr>
          <w:rFonts w:ascii="Consolas" w:eastAsia="Consolas" w:hAnsi="Consolas" w:cs="Consolas"/>
          <w:color w:val="444746"/>
          <w:sz w:val="21"/>
          <w:szCs w:val="21"/>
        </w:rPr>
        <w:t>genai</w:t>
      </w:r>
      <w:proofErr w:type="spell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Imports the </w:t>
      </w:r>
      <w:proofErr w:type="spellStart"/>
      <w:r w:rsidRPr="6E2CB648">
        <w:rPr>
          <w:rFonts w:ascii="Consolas" w:eastAsia="Consolas" w:hAnsi="Consolas" w:cs="Consolas"/>
          <w:color w:val="444746"/>
          <w:sz w:val="21"/>
          <w:szCs w:val="21"/>
        </w:rPr>
        <w:t>generativeai</w:t>
      </w:r>
      <w:proofErr w:type="spellEnd"/>
      <w:r w:rsidRPr="6E2CB648">
        <w:rPr>
          <w:rFonts w:ascii="Times New Roman" w:eastAsia="Times New Roman" w:hAnsi="Times New Roman" w:cs="Times New Roman"/>
          <w:color w:val="1F1F1F"/>
        </w:rPr>
        <w:t xml:space="preserve"> library from Google's </w:t>
      </w:r>
      <w:proofErr w:type="spellStart"/>
      <w:r w:rsidRPr="6E2CB648">
        <w:rPr>
          <w:rFonts w:ascii="Times New Roman" w:eastAsia="Times New Roman" w:hAnsi="Times New Roman" w:cs="Times New Roman"/>
          <w:color w:val="1F1F1F"/>
        </w:rPr>
        <w:t>GenerativeAI</w:t>
      </w:r>
      <w:proofErr w:type="spellEnd"/>
      <w:r w:rsidRPr="6E2CB648">
        <w:rPr>
          <w:rFonts w:ascii="Times New Roman" w:eastAsia="Times New Roman" w:hAnsi="Times New Roman" w:cs="Times New Roman"/>
          <w:color w:val="1F1F1F"/>
        </w:rPr>
        <w:t xml:space="preserve"> service. This library provides access to various functionalities including interacting with LLMs.</w:t>
      </w:r>
    </w:p>
    <w:p w14:paraId="7531391F" w14:textId="56A636A3" w:rsidR="608B08A2" w:rsidRDefault="608B08A2" w:rsidP="6E2CB648">
      <w:pPr>
        <w:pStyle w:val="ListParagraph"/>
        <w:numPr>
          <w:ilvl w:val="0"/>
          <w:numId w:val="12"/>
        </w:numPr>
        <w:spacing w:after="0" w:line="300" w:lineRule="auto"/>
        <w:rPr>
          <w:rFonts w:ascii="Times New Roman" w:eastAsia="Times New Roman" w:hAnsi="Times New Roman" w:cs="Times New Roman"/>
          <w:color w:val="1F1F1F"/>
        </w:rPr>
      </w:pPr>
      <w:r w:rsidRPr="6E2CB648">
        <w:rPr>
          <w:rFonts w:ascii="Consolas" w:eastAsia="Consolas" w:hAnsi="Consolas" w:cs="Consolas"/>
          <w:color w:val="444746"/>
          <w:sz w:val="21"/>
          <w:szCs w:val="21"/>
        </w:rPr>
        <w:t xml:space="preserve">from </w:t>
      </w:r>
      <w:proofErr w:type="spellStart"/>
      <w:r w:rsidRPr="6E2CB648">
        <w:rPr>
          <w:rFonts w:ascii="Consolas" w:eastAsia="Consolas" w:hAnsi="Consolas" w:cs="Consolas"/>
          <w:color w:val="444746"/>
          <w:sz w:val="21"/>
          <w:szCs w:val="21"/>
        </w:rPr>
        <w:t>youtube_transcript_api</w:t>
      </w:r>
      <w:proofErr w:type="spellEnd"/>
      <w:r w:rsidRPr="6E2CB648">
        <w:rPr>
          <w:rFonts w:ascii="Consolas" w:eastAsia="Consolas" w:hAnsi="Consolas" w:cs="Consolas"/>
          <w:color w:val="444746"/>
          <w:sz w:val="21"/>
          <w:szCs w:val="21"/>
        </w:rPr>
        <w:t xml:space="preserve"> import </w:t>
      </w:r>
      <w:proofErr w:type="spellStart"/>
      <w:r w:rsidRPr="6E2CB648">
        <w:rPr>
          <w:rFonts w:ascii="Consolas" w:eastAsia="Consolas" w:hAnsi="Consolas" w:cs="Consolas"/>
          <w:color w:val="444746"/>
          <w:sz w:val="21"/>
          <w:szCs w:val="21"/>
        </w:rPr>
        <w:t>YouTubeTranscriptApi</w:t>
      </w:r>
      <w:proofErr w:type="spell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Imports the </w:t>
      </w:r>
      <w:proofErr w:type="spellStart"/>
      <w:r w:rsidRPr="6E2CB648">
        <w:rPr>
          <w:rFonts w:ascii="Consolas" w:eastAsia="Consolas" w:hAnsi="Consolas" w:cs="Consolas"/>
          <w:color w:val="444746"/>
          <w:sz w:val="21"/>
          <w:szCs w:val="21"/>
        </w:rPr>
        <w:t>YouTubeTranscriptApi</w:t>
      </w:r>
      <w:proofErr w:type="spellEnd"/>
      <w:r w:rsidRPr="6E2CB648">
        <w:rPr>
          <w:rFonts w:ascii="Times New Roman" w:eastAsia="Times New Roman" w:hAnsi="Times New Roman" w:cs="Times New Roman"/>
          <w:color w:val="1F1F1F"/>
        </w:rPr>
        <w:t xml:space="preserve"> class from the </w:t>
      </w:r>
      <w:proofErr w:type="spellStart"/>
      <w:r w:rsidRPr="6E2CB648">
        <w:rPr>
          <w:rFonts w:ascii="Consolas" w:eastAsia="Consolas" w:hAnsi="Consolas" w:cs="Consolas"/>
          <w:color w:val="444746"/>
          <w:sz w:val="21"/>
          <w:szCs w:val="21"/>
        </w:rPr>
        <w:t>youtube_transcript_api</w:t>
      </w:r>
      <w:proofErr w:type="spellEnd"/>
      <w:r w:rsidRPr="6E2CB648">
        <w:rPr>
          <w:rFonts w:ascii="Times New Roman" w:eastAsia="Times New Roman" w:hAnsi="Times New Roman" w:cs="Times New Roman"/>
          <w:color w:val="1F1F1F"/>
        </w:rPr>
        <w:t xml:space="preserve"> library. This class offers functionalities for retrieving transcripts from </w:t>
      </w:r>
      <w:r w:rsidR="603D896E" w:rsidRPr="6E2CB648">
        <w:rPr>
          <w:rFonts w:ascii="Times New Roman" w:eastAsia="Times New Roman" w:hAnsi="Times New Roman" w:cs="Times New Roman"/>
          <w:color w:val="1F1F1F"/>
        </w:rPr>
        <w:t>YouTube</w:t>
      </w:r>
      <w:r w:rsidRPr="6E2CB648">
        <w:rPr>
          <w:rFonts w:ascii="Times New Roman" w:eastAsia="Times New Roman" w:hAnsi="Times New Roman" w:cs="Times New Roman"/>
          <w:color w:val="1F1F1F"/>
        </w:rPr>
        <w:t xml:space="preserve"> videos.</w:t>
      </w:r>
    </w:p>
    <w:p w14:paraId="7F918812" w14:textId="261DB5DB" w:rsidR="608B08A2" w:rsidRDefault="608B08A2" w:rsidP="281CB7D9">
      <w:pPr>
        <w:spacing w:before="240" w:after="240" w:line="420" w:lineRule="auto"/>
      </w:pPr>
      <w:r w:rsidRPr="281CB7D9">
        <w:rPr>
          <w:rFonts w:ascii="Times New Roman" w:eastAsia="Times New Roman" w:hAnsi="Times New Roman" w:cs="Times New Roman"/>
          <w:b/>
          <w:bCs/>
          <w:color w:val="1F1F1F"/>
        </w:rPr>
        <w:t>2. API Key Configuration (Not shown in provided code, but important for implementation):</w:t>
      </w:r>
    </w:p>
    <w:p w14:paraId="19DC2C71" w14:textId="478D8C39" w:rsidR="608B08A2" w:rsidRDefault="608B08A2" w:rsidP="281CB7D9">
      <w:p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lastRenderedPageBreak/>
        <w:t xml:space="preserve">The code </w:t>
      </w:r>
      <w:r w:rsidR="424E4AF3" w:rsidRPr="281CB7D9">
        <w:rPr>
          <w:rFonts w:ascii="Times New Roman" w:eastAsia="Times New Roman" w:hAnsi="Times New Roman" w:cs="Times New Roman"/>
          <w:color w:val="1F1F1F"/>
        </w:rPr>
        <w:t>utilizes</w:t>
      </w:r>
      <w:r w:rsidRPr="281CB7D9">
        <w:rPr>
          <w:rFonts w:ascii="Times New Roman" w:eastAsia="Times New Roman" w:hAnsi="Times New Roman" w:cs="Times New Roman"/>
          <w:color w:val="1F1F1F"/>
        </w:rPr>
        <w:t xml:space="preserve"> a </w:t>
      </w:r>
      <w:r w:rsidRPr="281CB7D9">
        <w:rPr>
          <w:rFonts w:ascii="Consolas" w:eastAsia="Consolas" w:hAnsi="Consolas" w:cs="Consolas"/>
          <w:color w:val="444746"/>
          <w:sz w:val="21"/>
          <w:szCs w:val="21"/>
        </w:rPr>
        <w:t>.env</w:t>
      </w:r>
      <w:r w:rsidRPr="281CB7D9">
        <w:rPr>
          <w:rFonts w:ascii="Times New Roman" w:eastAsia="Times New Roman" w:hAnsi="Times New Roman" w:cs="Times New Roman"/>
          <w:color w:val="1F1F1F"/>
        </w:rPr>
        <w:t xml:space="preserve"> file to securely store the Google API key required for accessing the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This is not explicitly shown in the provided code, but </w:t>
      </w:r>
      <w:r w:rsidR="61952EFD" w:rsidRPr="281CB7D9">
        <w:rPr>
          <w:rFonts w:ascii="Times New Roman" w:eastAsia="Times New Roman" w:hAnsi="Times New Roman" w:cs="Times New Roman"/>
          <w:color w:val="1F1F1F"/>
        </w:rPr>
        <w:t>it is</w:t>
      </w:r>
      <w:r w:rsidRPr="281CB7D9">
        <w:rPr>
          <w:rFonts w:ascii="Times New Roman" w:eastAsia="Times New Roman" w:hAnsi="Times New Roman" w:cs="Times New Roman"/>
          <w:color w:val="1F1F1F"/>
        </w:rPr>
        <w:t xml:space="preserve"> a crucial step for real-world implementation. </w:t>
      </w:r>
      <w:r w:rsidR="1103F531" w:rsidRPr="281CB7D9">
        <w:rPr>
          <w:rFonts w:ascii="Times New Roman" w:eastAsia="Times New Roman" w:hAnsi="Times New Roman" w:cs="Times New Roman"/>
          <w:color w:val="1F1F1F"/>
        </w:rPr>
        <w:t>Here is</w:t>
      </w:r>
      <w:r w:rsidRPr="281CB7D9">
        <w:rPr>
          <w:rFonts w:ascii="Times New Roman" w:eastAsia="Times New Roman" w:hAnsi="Times New Roman" w:cs="Times New Roman"/>
          <w:color w:val="1F1F1F"/>
        </w:rPr>
        <w:t xml:space="preserve"> how it might be achieved:</w:t>
      </w:r>
    </w:p>
    <w:p w14:paraId="0DD41774" w14:textId="77EEFCBC" w:rsidR="608B08A2" w:rsidRDefault="608B08A2" w:rsidP="6E2CB648">
      <w:pPr>
        <w:pStyle w:val="ListParagraph"/>
        <w:numPr>
          <w:ilvl w:val="0"/>
          <w:numId w:val="13"/>
        </w:numPr>
        <w:spacing w:after="0" w:line="420" w:lineRule="auto"/>
        <w:rPr>
          <w:rFonts w:ascii="Times New Roman" w:eastAsia="Times New Roman" w:hAnsi="Times New Roman" w:cs="Times New Roman"/>
          <w:color w:val="1F1F1F"/>
        </w:rPr>
      </w:pPr>
      <w:r w:rsidRPr="6E2CB648">
        <w:rPr>
          <w:rFonts w:ascii="Times New Roman" w:eastAsia="Times New Roman" w:hAnsi="Times New Roman" w:cs="Times New Roman"/>
          <w:color w:val="1F1F1F"/>
        </w:rPr>
        <w:t xml:space="preserve">Create a file </w:t>
      </w:r>
      <w:bookmarkStart w:id="2" w:name="_Int_vuiCvWAF"/>
      <w:proofErr w:type="gramStart"/>
      <w:r w:rsidR="6F6D7249" w:rsidRPr="6E2CB648">
        <w:rPr>
          <w:rFonts w:ascii="Times New Roman" w:eastAsia="Times New Roman" w:hAnsi="Times New Roman" w:cs="Times New Roman"/>
          <w:color w:val="1F1F1F"/>
        </w:rPr>
        <w:t>named .env</w:t>
      </w:r>
      <w:bookmarkEnd w:id="2"/>
      <w:proofErr w:type="gramEnd"/>
      <w:r w:rsidRPr="6E2CB648">
        <w:rPr>
          <w:rFonts w:ascii="Times New Roman" w:eastAsia="Times New Roman" w:hAnsi="Times New Roman" w:cs="Times New Roman"/>
          <w:color w:val="1F1F1F"/>
        </w:rPr>
        <w:t xml:space="preserve"> in the same directory as your Python script.</w:t>
      </w:r>
    </w:p>
    <w:p w14:paraId="3F2B47AC" w14:textId="6C01C44E" w:rsidR="608B08A2" w:rsidRDefault="608B08A2" w:rsidP="6E2CB648">
      <w:pPr>
        <w:pStyle w:val="ListParagraph"/>
        <w:numPr>
          <w:ilvl w:val="0"/>
          <w:numId w:val="13"/>
        </w:numPr>
        <w:spacing w:after="0" w:line="420" w:lineRule="auto"/>
        <w:rPr>
          <w:rFonts w:ascii="Times New Roman" w:eastAsia="Times New Roman" w:hAnsi="Times New Roman" w:cs="Times New Roman"/>
          <w:color w:val="1F1F1F"/>
        </w:rPr>
      </w:pPr>
      <w:r w:rsidRPr="6E2CB648">
        <w:rPr>
          <w:rFonts w:ascii="Times New Roman" w:eastAsia="Times New Roman" w:hAnsi="Times New Roman" w:cs="Times New Roman"/>
          <w:color w:val="1F1F1F"/>
        </w:rPr>
        <w:t xml:space="preserve">Add a line to the </w:t>
      </w:r>
      <w:r w:rsidRPr="6E2CB648">
        <w:rPr>
          <w:rFonts w:ascii="Consolas" w:eastAsia="Consolas" w:hAnsi="Consolas" w:cs="Consolas"/>
          <w:color w:val="444746"/>
          <w:sz w:val="21"/>
          <w:szCs w:val="21"/>
        </w:rPr>
        <w:t>.env</w:t>
      </w:r>
      <w:r w:rsidRPr="6E2CB648">
        <w:rPr>
          <w:rFonts w:ascii="Times New Roman" w:eastAsia="Times New Roman" w:hAnsi="Times New Roman" w:cs="Times New Roman"/>
          <w:color w:val="1F1F1F"/>
        </w:rPr>
        <w:t xml:space="preserve"> file with the following format: </w:t>
      </w:r>
      <w:r w:rsidRPr="6E2CB648">
        <w:rPr>
          <w:rFonts w:ascii="Consolas" w:eastAsia="Consolas" w:hAnsi="Consolas" w:cs="Consolas"/>
          <w:color w:val="444746"/>
          <w:sz w:val="21"/>
          <w:szCs w:val="21"/>
        </w:rPr>
        <w:t>GOOGLE_API_KEY=</w:t>
      </w:r>
      <w:proofErr w:type="spellStart"/>
      <w:r w:rsidRPr="6E2CB648">
        <w:rPr>
          <w:rFonts w:ascii="Consolas" w:eastAsia="Consolas" w:hAnsi="Consolas" w:cs="Consolas"/>
          <w:color w:val="444746"/>
          <w:sz w:val="21"/>
          <w:szCs w:val="21"/>
        </w:rPr>
        <w:t>your_api_key_here</w:t>
      </w:r>
      <w:proofErr w:type="spellEnd"/>
      <w:r w:rsidRPr="6E2CB648">
        <w:rPr>
          <w:rFonts w:ascii="Times New Roman" w:eastAsia="Times New Roman" w:hAnsi="Times New Roman" w:cs="Times New Roman"/>
          <w:color w:val="1F1F1F"/>
        </w:rPr>
        <w:t xml:space="preserve">. Replace </w:t>
      </w:r>
      <w:proofErr w:type="spellStart"/>
      <w:r w:rsidRPr="6E2CB648">
        <w:rPr>
          <w:rFonts w:ascii="Consolas" w:eastAsia="Consolas" w:hAnsi="Consolas" w:cs="Consolas"/>
          <w:color w:val="444746"/>
          <w:sz w:val="21"/>
          <w:szCs w:val="21"/>
        </w:rPr>
        <w:t>your_api_key_here</w:t>
      </w:r>
      <w:proofErr w:type="spellEnd"/>
      <w:r w:rsidRPr="6E2CB648">
        <w:rPr>
          <w:rFonts w:ascii="Times New Roman" w:eastAsia="Times New Roman" w:hAnsi="Times New Roman" w:cs="Times New Roman"/>
          <w:color w:val="1F1F1F"/>
        </w:rPr>
        <w:t xml:space="preserve"> with your actual Google API key obtained from the Google Cloud Platform console.</w:t>
      </w:r>
    </w:p>
    <w:p w14:paraId="34ADB443" w14:textId="6951612F" w:rsidR="608B08A2" w:rsidRDefault="608B08A2" w:rsidP="281CB7D9">
      <w:pPr>
        <w:pStyle w:val="ListParagraph"/>
        <w:numPr>
          <w:ilvl w:val="0"/>
          <w:numId w:val="13"/>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Use the </w:t>
      </w:r>
      <w:proofErr w:type="spellStart"/>
      <w:r w:rsidRPr="281CB7D9">
        <w:rPr>
          <w:rFonts w:ascii="Consolas" w:eastAsia="Consolas" w:hAnsi="Consolas" w:cs="Consolas"/>
          <w:color w:val="444746"/>
          <w:sz w:val="21"/>
          <w:szCs w:val="21"/>
        </w:rPr>
        <w:t>load_</w:t>
      </w:r>
      <w:proofErr w:type="gramStart"/>
      <w:r w:rsidRPr="281CB7D9">
        <w:rPr>
          <w:rFonts w:ascii="Consolas" w:eastAsia="Consolas" w:hAnsi="Consolas" w:cs="Consolas"/>
          <w:color w:val="444746"/>
          <w:sz w:val="21"/>
          <w:szCs w:val="21"/>
        </w:rPr>
        <w:t>dotenv</w:t>
      </w:r>
      <w:proofErr w:type="spellEnd"/>
      <w:r w:rsidRPr="281CB7D9">
        <w:rPr>
          <w:rFonts w:ascii="Consolas" w:eastAsia="Consolas" w:hAnsi="Consolas" w:cs="Consolas"/>
          <w:color w:val="444746"/>
          <w:sz w:val="21"/>
          <w:szCs w:val="21"/>
        </w:rPr>
        <w:t>(</w:t>
      </w:r>
      <w:proofErr w:type="gramEnd"/>
      <w:r w:rsidRPr="281CB7D9">
        <w:rPr>
          <w:rFonts w:ascii="Consolas" w:eastAsia="Consolas" w:hAnsi="Consolas" w:cs="Consolas"/>
          <w:color w:val="444746"/>
          <w:sz w:val="21"/>
          <w:szCs w:val="21"/>
        </w:rPr>
        <w:t>)</w:t>
      </w:r>
      <w:r w:rsidRPr="281CB7D9">
        <w:rPr>
          <w:rFonts w:ascii="Times New Roman" w:eastAsia="Times New Roman" w:hAnsi="Times New Roman" w:cs="Times New Roman"/>
          <w:color w:val="1F1F1F"/>
        </w:rPr>
        <w:t xml:space="preserve"> function (already imported) to load these environment variables before initializing the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w:t>
      </w:r>
    </w:p>
    <w:p w14:paraId="56A3C448" w14:textId="43C01295" w:rsidR="608B08A2" w:rsidRDefault="608B08A2" w:rsidP="281CB7D9">
      <w:pPr>
        <w:spacing w:before="240" w:after="240" w:line="420" w:lineRule="auto"/>
      </w:pPr>
      <w:r w:rsidRPr="281CB7D9">
        <w:rPr>
          <w:rFonts w:ascii="Times New Roman" w:eastAsia="Times New Roman" w:hAnsi="Times New Roman" w:cs="Times New Roman"/>
          <w:b/>
          <w:bCs/>
          <w:color w:val="1F1F1F"/>
        </w:rPr>
        <w:t>3. Prompt Definition:</w:t>
      </w:r>
    </w:p>
    <w:p w14:paraId="4BEF29FA" w14:textId="663860AF" w:rsidR="608B08A2" w:rsidRDefault="608B08A2" w:rsidP="281CB7D9">
      <w:pPr>
        <w:shd w:val="clear" w:color="auto" w:fill="F0F4F9"/>
        <w:spacing w:after="0" w:line="360" w:lineRule="auto"/>
      </w:pPr>
      <w:r w:rsidRPr="281CB7D9">
        <w:rPr>
          <w:rFonts w:ascii="Times New Roman" w:eastAsia="Times New Roman" w:hAnsi="Times New Roman" w:cs="Times New Roman"/>
          <w:color w:val="444746"/>
        </w:rPr>
        <w:t>Python</w:t>
      </w:r>
    </w:p>
    <w:p w14:paraId="23C88792" w14:textId="6716D61F" w:rsidR="608B08A2" w:rsidRDefault="608B08A2" w:rsidP="281CB7D9">
      <w:pPr>
        <w:shd w:val="clear" w:color="auto" w:fill="F0F4F9"/>
        <w:spacing w:after="0" w:line="270" w:lineRule="auto"/>
        <w:rPr>
          <w:rFonts w:ascii="Consolas" w:eastAsia="Consolas" w:hAnsi="Consolas" w:cs="Consolas"/>
          <w:color w:val="444746"/>
          <w:sz w:val="21"/>
          <w:szCs w:val="21"/>
        </w:rPr>
      </w:pPr>
      <w:r w:rsidRPr="281CB7D9">
        <w:rPr>
          <w:rFonts w:ascii="Consolas" w:eastAsia="Consolas" w:hAnsi="Consolas" w:cs="Consolas"/>
          <w:color w:val="444746"/>
          <w:sz w:val="21"/>
          <w:szCs w:val="21"/>
        </w:rPr>
        <w:t>prompt=</w:t>
      </w:r>
      <w:r w:rsidRPr="281CB7D9">
        <w:rPr>
          <w:rFonts w:ascii="Consolas" w:eastAsia="Consolas" w:hAnsi="Consolas" w:cs="Consolas"/>
          <w:color w:val="188038"/>
          <w:sz w:val="21"/>
          <w:szCs w:val="21"/>
        </w:rPr>
        <w:t xml:space="preserve">"""You are </w:t>
      </w:r>
      <w:r w:rsidR="3B68F9AD" w:rsidRPr="281CB7D9">
        <w:rPr>
          <w:rFonts w:ascii="Consolas" w:eastAsia="Consolas" w:hAnsi="Consolas" w:cs="Consolas"/>
          <w:color w:val="188038"/>
          <w:sz w:val="21"/>
          <w:szCs w:val="21"/>
        </w:rPr>
        <w:t>YouTube</w:t>
      </w:r>
      <w:r w:rsidRPr="281CB7D9">
        <w:rPr>
          <w:rFonts w:ascii="Consolas" w:eastAsia="Consolas" w:hAnsi="Consolas" w:cs="Consolas"/>
          <w:color w:val="188038"/>
          <w:sz w:val="21"/>
          <w:szCs w:val="21"/>
        </w:rPr>
        <w:t xml:space="preserve"> video summarizer. You will be taking the transcript text</w:t>
      </w:r>
      <w:r>
        <w:br/>
      </w:r>
      <w:r w:rsidRPr="281CB7D9">
        <w:rPr>
          <w:rFonts w:ascii="Consolas" w:eastAsia="Consolas" w:hAnsi="Consolas" w:cs="Consolas"/>
          <w:color w:val="188038"/>
          <w:sz w:val="21"/>
          <w:szCs w:val="21"/>
        </w:rPr>
        <w:t>and summarizing the entire video and providing the important summary in points</w:t>
      </w:r>
      <w:r>
        <w:br/>
      </w:r>
      <w:r w:rsidRPr="281CB7D9">
        <w:rPr>
          <w:rFonts w:ascii="Consolas" w:eastAsia="Consolas" w:hAnsi="Consolas" w:cs="Consolas"/>
          <w:color w:val="188038"/>
          <w:sz w:val="21"/>
          <w:szCs w:val="21"/>
        </w:rPr>
        <w:t>with detailed description. Please provide the summary of the text given here:  """</w:t>
      </w:r>
      <w:r>
        <w:br/>
      </w:r>
    </w:p>
    <w:p w14:paraId="6A863397" w14:textId="2F0DEBFE" w:rsidR="608B08A2" w:rsidRDefault="608B08A2" w:rsidP="281CB7D9">
      <w:pPr>
        <w:spacing w:before="240" w:after="240" w:line="420" w:lineRule="auto"/>
      </w:pPr>
      <w:r w:rsidRPr="281CB7D9">
        <w:rPr>
          <w:rFonts w:ascii="Times New Roman" w:eastAsia="Times New Roman" w:hAnsi="Times New Roman" w:cs="Times New Roman"/>
          <w:color w:val="1F1F1F"/>
        </w:rPr>
        <w:t xml:space="preserve">This section defines a variable named </w:t>
      </w:r>
      <w:r w:rsidRPr="281CB7D9">
        <w:rPr>
          <w:rFonts w:ascii="Consolas" w:eastAsia="Consolas" w:hAnsi="Consolas" w:cs="Consolas"/>
          <w:color w:val="444746"/>
          <w:sz w:val="21"/>
          <w:szCs w:val="21"/>
        </w:rPr>
        <w:t>prompt</w:t>
      </w:r>
      <w:r w:rsidRPr="281CB7D9">
        <w:rPr>
          <w:rFonts w:ascii="Times New Roman" w:eastAsia="Times New Roman" w:hAnsi="Times New Roman" w:cs="Times New Roman"/>
          <w:color w:val="1F1F1F"/>
        </w:rPr>
        <w:t xml:space="preserve"> that holds the text instruction provided to the Gemini-Pro model. This prompt specifies the desired outcome, which is to summarize the video based on the provided transcript text. The prompt also requests a summary with "important points with detailed description," indicating a preference for informative summaries.</w:t>
      </w:r>
    </w:p>
    <w:p w14:paraId="45A22F9A" w14:textId="5C58CD42" w:rsidR="608B08A2" w:rsidRDefault="608B08A2" w:rsidP="281CB7D9">
      <w:pPr>
        <w:spacing w:before="240" w:after="240" w:line="420" w:lineRule="auto"/>
      </w:pPr>
      <w:r w:rsidRPr="6E2CB648">
        <w:rPr>
          <w:rFonts w:ascii="Times New Roman" w:eastAsia="Times New Roman" w:hAnsi="Times New Roman" w:cs="Times New Roman"/>
          <w:b/>
          <w:bCs/>
          <w:color w:val="1F1F1F"/>
        </w:rPr>
        <w:t xml:space="preserve">4. </w:t>
      </w:r>
      <w:proofErr w:type="spellStart"/>
      <w:r w:rsidRPr="6E2CB648">
        <w:rPr>
          <w:rFonts w:ascii="Consolas" w:eastAsia="Consolas" w:hAnsi="Consolas" w:cs="Consolas"/>
          <w:color w:val="444746"/>
          <w:sz w:val="21"/>
          <w:szCs w:val="21"/>
        </w:rPr>
        <w:t>extract_transcript_details</w:t>
      </w:r>
      <w:proofErr w:type="spellEnd"/>
      <w:r w:rsidRPr="6E2CB648">
        <w:rPr>
          <w:rFonts w:ascii="Times New Roman" w:eastAsia="Times New Roman" w:hAnsi="Times New Roman" w:cs="Times New Roman"/>
          <w:b/>
          <w:bCs/>
          <w:color w:val="1F1F1F"/>
        </w:rPr>
        <w:t xml:space="preserve"> Function:</w:t>
      </w:r>
    </w:p>
    <w:p w14:paraId="3DE755F7" w14:textId="7CBBA615" w:rsidR="608B08A2" w:rsidRDefault="608B08A2" w:rsidP="281CB7D9">
      <w:pPr>
        <w:shd w:val="clear" w:color="auto" w:fill="F0F4F9"/>
        <w:spacing w:after="0" w:line="360" w:lineRule="auto"/>
      </w:pPr>
      <w:r w:rsidRPr="281CB7D9">
        <w:rPr>
          <w:rFonts w:ascii="Times New Roman" w:eastAsia="Times New Roman" w:hAnsi="Times New Roman" w:cs="Times New Roman"/>
          <w:color w:val="444746"/>
        </w:rPr>
        <w:t>Python</w:t>
      </w:r>
    </w:p>
    <w:p w14:paraId="578D81F5" w14:textId="1B13362C" w:rsidR="608B08A2" w:rsidRDefault="608B08A2" w:rsidP="6E2CB648">
      <w:pPr>
        <w:shd w:val="clear" w:color="auto" w:fill="F0F4F9"/>
        <w:spacing w:after="0" w:line="270" w:lineRule="auto"/>
        <w:rPr>
          <w:rFonts w:ascii="Consolas" w:eastAsia="Consolas" w:hAnsi="Consolas" w:cs="Consolas"/>
          <w:color w:val="444746"/>
          <w:sz w:val="21"/>
          <w:szCs w:val="21"/>
        </w:rPr>
      </w:pPr>
      <w:r w:rsidRPr="6E2CB648">
        <w:rPr>
          <w:rFonts w:ascii="Consolas" w:eastAsia="Consolas" w:hAnsi="Consolas" w:cs="Consolas"/>
          <w:color w:val="8430CE"/>
          <w:sz w:val="21"/>
          <w:szCs w:val="21"/>
        </w:rPr>
        <w:t>def</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996900"/>
          <w:sz w:val="21"/>
          <w:szCs w:val="21"/>
        </w:rPr>
        <w:t>extract_transcript_details</w:t>
      </w:r>
      <w:proofErr w:type="spellEnd"/>
      <w:r w:rsidRPr="6E2CB648">
        <w:rPr>
          <w:rFonts w:ascii="Consolas" w:eastAsia="Consolas" w:hAnsi="Consolas" w:cs="Consolas"/>
          <w:color w:val="444746"/>
          <w:sz w:val="21"/>
          <w:szCs w:val="21"/>
        </w:rPr>
        <w:t>(</w:t>
      </w:r>
      <w:proofErr w:type="spellStart"/>
      <w:r w:rsidRPr="6E2CB648">
        <w:rPr>
          <w:rFonts w:ascii="Consolas" w:eastAsia="Consolas" w:hAnsi="Consolas" w:cs="Consolas"/>
          <w:color w:val="444746"/>
          <w:sz w:val="21"/>
          <w:szCs w:val="21"/>
        </w:rPr>
        <w:t>youtube_video_url</w:t>
      </w:r>
      <w:proofErr w:type="spellEnd"/>
      <w:r w:rsidRPr="6E2CB648">
        <w:rPr>
          <w:rFonts w:ascii="Consolas" w:eastAsia="Consolas" w:hAnsi="Consolas" w:cs="Consolas"/>
          <w:color w:val="444746"/>
          <w:sz w:val="21"/>
          <w:szCs w:val="21"/>
        </w:rPr>
        <w:t>):</w:t>
      </w:r>
      <w:r>
        <w:br/>
      </w:r>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try</w:t>
      </w:r>
      <w:r w:rsidRPr="6E2CB648">
        <w:rPr>
          <w:rFonts w:ascii="Consolas" w:eastAsia="Consolas" w:hAnsi="Consolas" w:cs="Consolas"/>
          <w:color w:val="444746"/>
          <w:sz w:val="21"/>
          <w:szCs w:val="21"/>
        </w:rPr>
        <w:t>:</w:t>
      </w:r>
      <w:r>
        <w:br/>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video_id</w:t>
      </w:r>
      <w:proofErr w:type="spellEnd"/>
      <w:r w:rsidRPr="6E2CB648">
        <w:rPr>
          <w:rFonts w:ascii="Consolas" w:eastAsia="Consolas" w:hAnsi="Consolas" w:cs="Consolas"/>
          <w:color w:val="444746"/>
          <w:sz w:val="21"/>
          <w:szCs w:val="21"/>
        </w:rPr>
        <w:t>=</w:t>
      </w:r>
      <w:proofErr w:type="spellStart"/>
      <w:r w:rsidRPr="6E2CB648">
        <w:rPr>
          <w:rFonts w:ascii="Consolas" w:eastAsia="Consolas" w:hAnsi="Consolas" w:cs="Consolas"/>
          <w:color w:val="444746"/>
          <w:sz w:val="21"/>
          <w:szCs w:val="21"/>
        </w:rPr>
        <w:t>youtube_video_</w:t>
      </w:r>
      <w:proofErr w:type="gramStart"/>
      <w:r w:rsidRPr="6E2CB648">
        <w:rPr>
          <w:rFonts w:ascii="Consolas" w:eastAsia="Consolas" w:hAnsi="Consolas" w:cs="Consolas"/>
          <w:color w:val="444746"/>
          <w:sz w:val="21"/>
          <w:szCs w:val="21"/>
        </w:rPr>
        <w:t>url.split</w:t>
      </w:r>
      <w:proofErr w:type="spellEnd"/>
      <w:proofErr w:type="gramEnd"/>
      <w:r w:rsidRPr="6E2CB648">
        <w:rPr>
          <w:rFonts w:ascii="Consolas" w:eastAsia="Consolas" w:hAnsi="Consolas" w:cs="Consolas"/>
          <w:color w:val="444746"/>
          <w:sz w:val="21"/>
          <w:szCs w:val="21"/>
        </w:rPr>
        <w:t>(</w:t>
      </w:r>
      <w:r w:rsidRPr="6E2CB648">
        <w:rPr>
          <w:rFonts w:ascii="Consolas" w:eastAsia="Consolas" w:hAnsi="Consolas" w:cs="Consolas"/>
          <w:color w:val="188038"/>
          <w:sz w:val="21"/>
          <w:szCs w:val="21"/>
        </w:rPr>
        <w:t>"=</w:t>
      </w:r>
      <w:bookmarkStart w:id="3" w:name="_Int_AvqJ8fWd"/>
      <w:r w:rsidRPr="6E2CB648">
        <w:rPr>
          <w:rFonts w:ascii="Consolas" w:eastAsia="Consolas" w:hAnsi="Consolas" w:cs="Consolas"/>
          <w:color w:val="188038"/>
          <w:sz w:val="21"/>
          <w:szCs w:val="21"/>
        </w:rPr>
        <w:t>"</w:t>
      </w:r>
      <w:r w:rsidRPr="6E2CB648">
        <w:rPr>
          <w:rFonts w:ascii="Consolas" w:eastAsia="Consolas" w:hAnsi="Consolas" w:cs="Consolas"/>
          <w:color w:val="444746"/>
          <w:sz w:val="21"/>
          <w:szCs w:val="21"/>
        </w:rPr>
        <w:t>)[</w:t>
      </w:r>
      <w:bookmarkEnd w:id="3"/>
      <w:r w:rsidRPr="6E2CB648">
        <w:rPr>
          <w:rFonts w:ascii="Consolas" w:eastAsia="Consolas" w:hAnsi="Consolas" w:cs="Consolas"/>
          <w:color w:val="B55908"/>
          <w:sz w:val="21"/>
          <w:szCs w:val="21"/>
        </w:rPr>
        <w:t>1</w:t>
      </w:r>
      <w:r w:rsidRPr="6E2CB648">
        <w:rPr>
          <w:rFonts w:ascii="Consolas" w:eastAsia="Consolas" w:hAnsi="Consolas" w:cs="Consolas"/>
          <w:color w:val="444746"/>
          <w:sz w:val="21"/>
          <w:szCs w:val="21"/>
        </w:rPr>
        <w:t>]</w:t>
      </w:r>
      <w:r>
        <w:br/>
      </w:r>
      <w:r w:rsidRPr="6E2CB648">
        <w:rPr>
          <w:rFonts w:ascii="Consolas" w:eastAsia="Consolas" w:hAnsi="Consolas" w:cs="Consolas"/>
          <w:color w:val="444746"/>
          <w:sz w:val="21"/>
          <w:szCs w:val="21"/>
        </w:rPr>
        <w:t xml:space="preserve">    </w:t>
      </w:r>
      <w:r>
        <w:br/>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transcript_text</w:t>
      </w:r>
      <w:proofErr w:type="spellEnd"/>
      <w:r w:rsidRPr="6E2CB648">
        <w:rPr>
          <w:rFonts w:ascii="Consolas" w:eastAsia="Consolas" w:hAnsi="Consolas" w:cs="Consolas"/>
          <w:color w:val="444746"/>
          <w:sz w:val="21"/>
          <w:szCs w:val="21"/>
        </w:rPr>
        <w:t>=</w:t>
      </w:r>
      <w:proofErr w:type="spellStart"/>
      <w:r w:rsidRPr="6E2CB648">
        <w:rPr>
          <w:rFonts w:ascii="Consolas" w:eastAsia="Consolas" w:hAnsi="Consolas" w:cs="Consolas"/>
          <w:color w:val="444746"/>
          <w:sz w:val="21"/>
          <w:szCs w:val="21"/>
        </w:rPr>
        <w:t>YouTubeTranscriptApi.get_transcript</w:t>
      </w:r>
      <w:proofErr w:type="spellEnd"/>
      <w:r w:rsidRPr="6E2CB648">
        <w:rPr>
          <w:rFonts w:ascii="Consolas" w:eastAsia="Consolas" w:hAnsi="Consolas" w:cs="Consolas"/>
          <w:color w:val="444746"/>
          <w:sz w:val="21"/>
          <w:szCs w:val="21"/>
        </w:rPr>
        <w:t>(</w:t>
      </w:r>
      <w:proofErr w:type="spellStart"/>
      <w:r w:rsidRPr="6E2CB648">
        <w:rPr>
          <w:rFonts w:ascii="Consolas" w:eastAsia="Consolas" w:hAnsi="Consolas" w:cs="Consolas"/>
          <w:color w:val="444746"/>
          <w:sz w:val="21"/>
          <w:szCs w:val="21"/>
        </w:rPr>
        <w:t>video_id</w:t>
      </w:r>
      <w:proofErr w:type="spellEnd"/>
      <w:r w:rsidRPr="6E2CB648">
        <w:rPr>
          <w:rFonts w:ascii="Consolas" w:eastAsia="Consolas" w:hAnsi="Consolas" w:cs="Consolas"/>
          <w:color w:val="444746"/>
          <w:sz w:val="21"/>
          <w:szCs w:val="21"/>
        </w:rPr>
        <w:t>)</w:t>
      </w:r>
      <w:r>
        <w:br/>
      </w:r>
      <w:r>
        <w:br/>
      </w:r>
      <w:r w:rsidRPr="6E2CB648">
        <w:rPr>
          <w:rFonts w:ascii="Consolas" w:eastAsia="Consolas" w:hAnsi="Consolas" w:cs="Consolas"/>
          <w:color w:val="444746"/>
          <w:sz w:val="21"/>
          <w:szCs w:val="21"/>
        </w:rPr>
        <w:lastRenderedPageBreak/>
        <w:t xml:space="preserve">    transcript = </w:t>
      </w:r>
      <w:r w:rsidRPr="6E2CB648">
        <w:rPr>
          <w:rFonts w:ascii="Consolas" w:eastAsia="Consolas" w:hAnsi="Consolas" w:cs="Consolas"/>
          <w:color w:val="188038"/>
          <w:sz w:val="21"/>
          <w:szCs w:val="21"/>
        </w:rPr>
        <w:t>""</w:t>
      </w:r>
      <w:r>
        <w:br/>
      </w:r>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for</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i</w:t>
      </w:r>
      <w:proofErr w:type="spellEnd"/>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in</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transcript_text</w:t>
      </w:r>
      <w:proofErr w:type="spellEnd"/>
      <w:r w:rsidRPr="6E2CB648">
        <w:rPr>
          <w:rFonts w:ascii="Consolas" w:eastAsia="Consolas" w:hAnsi="Consolas" w:cs="Consolas"/>
          <w:color w:val="444746"/>
          <w:sz w:val="21"/>
          <w:szCs w:val="21"/>
        </w:rPr>
        <w:t>:</w:t>
      </w:r>
      <w:r>
        <w:br/>
      </w:r>
      <w:r w:rsidRPr="6E2CB648">
        <w:rPr>
          <w:rFonts w:ascii="Consolas" w:eastAsia="Consolas" w:hAnsi="Consolas" w:cs="Consolas"/>
          <w:color w:val="444746"/>
          <w:sz w:val="21"/>
          <w:szCs w:val="21"/>
        </w:rPr>
        <w:t xml:space="preserve">      transcript += </w:t>
      </w:r>
      <w:r w:rsidRPr="6E2CB648">
        <w:rPr>
          <w:rFonts w:ascii="Consolas" w:eastAsia="Consolas" w:hAnsi="Consolas" w:cs="Consolas"/>
          <w:color w:val="188038"/>
          <w:sz w:val="21"/>
          <w:szCs w:val="21"/>
        </w:rPr>
        <w:t>" "</w:t>
      </w:r>
      <w:r w:rsidRPr="6E2CB648">
        <w:rPr>
          <w:rFonts w:ascii="Consolas" w:eastAsia="Consolas" w:hAnsi="Consolas" w:cs="Consolas"/>
          <w:color w:val="444746"/>
          <w:sz w:val="21"/>
          <w:szCs w:val="21"/>
        </w:rPr>
        <w:t xml:space="preserve"> + </w:t>
      </w:r>
      <w:proofErr w:type="spellStart"/>
      <w:r w:rsidRPr="6E2CB648">
        <w:rPr>
          <w:rFonts w:ascii="Consolas" w:eastAsia="Consolas" w:hAnsi="Consolas" w:cs="Consolas"/>
          <w:color w:val="444746"/>
          <w:sz w:val="21"/>
          <w:szCs w:val="21"/>
        </w:rPr>
        <w:t>i</w:t>
      </w:r>
      <w:proofErr w:type="spellEnd"/>
      <w:r w:rsidRPr="6E2CB648">
        <w:rPr>
          <w:rFonts w:ascii="Consolas" w:eastAsia="Consolas" w:hAnsi="Consolas" w:cs="Consolas"/>
          <w:color w:val="444746"/>
          <w:sz w:val="21"/>
          <w:szCs w:val="21"/>
        </w:rPr>
        <w:t>[</w:t>
      </w:r>
      <w:r w:rsidRPr="6E2CB648">
        <w:rPr>
          <w:rFonts w:ascii="Consolas" w:eastAsia="Consolas" w:hAnsi="Consolas" w:cs="Consolas"/>
          <w:color w:val="188038"/>
          <w:sz w:val="21"/>
          <w:szCs w:val="21"/>
        </w:rPr>
        <w:t>"text"</w:t>
      </w:r>
      <w:r w:rsidRPr="6E2CB648">
        <w:rPr>
          <w:rFonts w:ascii="Consolas" w:eastAsia="Consolas" w:hAnsi="Consolas" w:cs="Consolas"/>
          <w:color w:val="444746"/>
          <w:sz w:val="21"/>
          <w:szCs w:val="21"/>
        </w:rPr>
        <w:t>]</w:t>
      </w:r>
      <w:r>
        <w:br/>
      </w:r>
      <w:r>
        <w:br/>
      </w:r>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return</w:t>
      </w:r>
      <w:r w:rsidRPr="6E2CB648">
        <w:rPr>
          <w:rFonts w:ascii="Consolas" w:eastAsia="Consolas" w:hAnsi="Consolas" w:cs="Consolas"/>
          <w:color w:val="444746"/>
          <w:sz w:val="21"/>
          <w:szCs w:val="21"/>
        </w:rPr>
        <w:t xml:space="preserve"> transcript</w:t>
      </w:r>
      <w:r>
        <w:br/>
      </w:r>
      <w:r>
        <w:br/>
      </w:r>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except</w:t>
      </w:r>
      <w:r w:rsidRPr="6E2CB648">
        <w:rPr>
          <w:rFonts w:ascii="Consolas" w:eastAsia="Consolas" w:hAnsi="Consolas" w:cs="Consolas"/>
          <w:color w:val="444746"/>
          <w:sz w:val="21"/>
          <w:szCs w:val="21"/>
        </w:rPr>
        <w:t xml:space="preserve"> Exception </w:t>
      </w:r>
      <w:r w:rsidRPr="6E2CB648">
        <w:rPr>
          <w:rFonts w:ascii="Consolas" w:eastAsia="Consolas" w:hAnsi="Consolas" w:cs="Consolas"/>
          <w:color w:val="8430CE"/>
          <w:sz w:val="21"/>
          <w:szCs w:val="21"/>
        </w:rPr>
        <w:t>as</w:t>
      </w:r>
      <w:r w:rsidRPr="6E2CB648">
        <w:rPr>
          <w:rFonts w:ascii="Consolas" w:eastAsia="Consolas" w:hAnsi="Consolas" w:cs="Consolas"/>
          <w:color w:val="444746"/>
          <w:sz w:val="21"/>
          <w:szCs w:val="21"/>
        </w:rPr>
        <w:t xml:space="preserve"> e:</w:t>
      </w:r>
      <w:r>
        <w:br/>
      </w:r>
      <w:r w:rsidRPr="6E2CB648">
        <w:rPr>
          <w:rFonts w:ascii="Consolas" w:eastAsia="Consolas" w:hAnsi="Consolas" w:cs="Consolas"/>
          <w:color w:val="444746"/>
          <w:sz w:val="21"/>
          <w:szCs w:val="21"/>
        </w:rPr>
        <w:t xml:space="preserve">    </w:t>
      </w:r>
      <w:r w:rsidRPr="6E2CB648">
        <w:rPr>
          <w:rFonts w:ascii="Consolas" w:eastAsia="Consolas" w:hAnsi="Consolas" w:cs="Consolas"/>
          <w:color w:val="8430CE"/>
          <w:sz w:val="21"/>
          <w:szCs w:val="21"/>
        </w:rPr>
        <w:t>raise</w:t>
      </w:r>
      <w:r w:rsidRPr="6E2CB648">
        <w:rPr>
          <w:rFonts w:ascii="Consolas" w:eastAsia="Consolas" w:hAnsi="Consolas" w:cs="Consolas"/>
          <w:color w:val="444746"/>
          <w:sz w:val="21"/>
          <w:szCs w:val="21"/>
        </w:rPr>
        <w:t xml:space="preserve"> e</w:t>
      </w:r>
      <w:r>
        <w:br/>
      </w:r>
    </w:p>
    <w:p w14:paraId="009AD08E" w14:textId="29AF1827" w:rsidR="608B08A2" w:rsidRDefault="608B08A2" w:rsidP="281CB7D9">
      <w:pPr>
        <w:spacing w:before="240" w:after="240" w:line="420" w:lineRule="auto"/>
      </w:pPr>
      <w:r w:rsidRPr="281CB7D9">
        <w:rPr>
          <w:rFonts w:ascii="Times New Roman" w:eastAsia="Times New Roman" w:hAnsi="Times New Roman" w:cs="Times New Roman"/>
          <w:color w:val="1F1F1F"/>
        </w:rPr>
        <w:t xml:space="preserve">This function takes a </w:t>
      </w:r>
      <w:r w:rsidR="2FECC778"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URL as input and performs the following actions:</w:t>
      </w:r>
    </w:p>
    <w:p w14:paraId="600E3E78" w14:textId="42D4B5C8" w:rsidR="608B08A2" w:rsidRDefault="608B08A2"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Video ID Extraction (Specification: String Splitting):</w:t>
      </w:r>
      <w:r w:rsidRPr="281CB7D9">
        <w:rPr>
          <w:rFonts w:ascii="Times New Roman" w:eastAsia="Times New Roman" w:hAnsi="Times New Roman" w:cs="Times New Roman"/>
          <w:color w:val="1F1F1F"/>
        </w:rPr>
        <w:t xml:space="preserve"> It splits the URL string at the </w:t>
      </w:r>
      <w:r w:rsidRPr="281CB7D9">
        <w:rPr>
          <w:rFonts w:ascii="Consolas" w:eastAsia="Consolas" w:hAnsi="Consolas" w:cs="Consolas"/>
          <w:color w:val="444746"/>
          <w:sz w:val="21"/>
          <w:szCs w:val="21"/>
        </w:rPr>
        <w:t>=</w:t>
      </w:r>
      <w:r w:rsidRPr="281CB7D9">
        <w:rPr>
          <w:rFonts w:ascii="Times New Roman" w:eastAsia="Times New Roman" w:hAnsi="Times New Roman" w:cs="Times New Roman"/>
          <w:color w:val="1F1F1F"/>
        </w:rPr>
        <w:t xml:space="preserve"> symbol and retrieves the second element, which is typically the video ID within a </w:t>
      </w:r>
      <w:r w:rsidR="4B01A431"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URL.</w:t>
      </w:r>
    </w:p>
    <w:p w14:paraId="08F13BBD" w14:textId="3B4AFA25" w:rsidR="608B08A2" w:rsidRDefault="608B08A2"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 xml:space="preserve">Transcript Retrieval (Specification: </w:t>
      </w:r>
      <w:proofErr w:type="spellStart"/>
      <w:r w:rsidRPr="281CB7D9">
        <w:rPr>
          <w:rFonts w:ascii="Consolas" w:eastAsia="Consolas" w:hAnsi="Consolas" w:cs="Consolas"/>
          <w:color w:val="444746"/>
          <w:sz w:val="21"/>
          <w:szCs w:val="21"/>
        </w:rPr>
        <w:t>youtube_transcript_api</w:t>
      </w:r>
      <w:proofErr w:type="spellEnd"/>
      <w:r w:rsidRPr="281CB7D9">
        <w:rPr>
          <w:rFonts w:ascii="Times New Roman" w:eastAsia="Times New Roman" w:hAnsi="Times New Roman" w:cs="Times New Roman"/>
          <w:b/>
          <w:bCs/>
          <w:color w:val="1F1F1F"/>
        </w:rPr>
        <w:t xml:space="preserve"> library):</w:t>
      </w:r>
      <w:r w:rsidRPr="281CB7D9">
        <w:rPr>
          <w:rFonts w:ascii="Times New Roman" w:eastAsia="Times New Roman" w:hAnsi="Times New Roman" w:cs="Times New Roman"/>
          <w:color w:val="1F1F1F"/>
        </w:rPr>
        <w:t xml:space="preserve"> It utilizes the </w:t>
      </w:r>
      <w:proofErr w:type="spellStart"/>
      <w:r w:rsidRPr="281CB7D9">
        <w:rPr>
          <w:rFonts w:ascii="Consolas" w:eastAsia="Consolas" w:hAnsi="Consolas" w:cs="Consolas"/>
          <w:color w:val="444746"/>
          <w:sz w:val="21"/>
          <w:szCs w:val="21"/>
        </w:rPr>
        <w:t>YouTubeTranscriptApi.get_transcript</w:t>
      </w:r>
      <w:proofErr w:type="spellEnd"/>
      <w:r w:rsidRPr="281CB7D9">
        <w:rPr>
          <w:rFonts w:ascii="Consolas" w:eastAsia="Consolas" w:hAnsi="Consolas" w:cs="Consolas"/>
          <w:color w:val="444746"/>
          <w:sz w:val="21"/>
          <w:szCs w:val="21"/>
        </w:rPr>
        <w:t>(</w:t>
      </w:r>
      <w:proofErr w:type="spellStart"/>
      <w:r w:rsidRPr="281CB7D9">
        <w:rPr>
          <w:rFonts w:ascii="Consolas" w:eastAsia="Consolas" w:hAnsi="Consolas" w:cs="Consolas"/>
          <w:color w:val="444746"/>
          <w:sz w:val="21"/>
          <w:szCs w:val="21"/>
        </w:rPr>
        <w:t>video_id</w:t>
      </w:r>
      <w:proofErr w:type="spellEnd"/>
      <w:r w:rsidRPr="281CB7D9">
        <w:rPr>
          <w:rFonts w:ascii="Consolas" w:eastAsia="Consolas" w:hAnsi="Consolas" w:cs="Consolas"/>
          <w:color w:val="444746"/>
          <w:sz w:val="21"/>
          <w:szCs w:val="21"/>
        </w:rPr>
        <w:t>)</w:t>
      </w:r>
      <w:r w:rsidRPr="281CB7D9">
        <w:rPr>
          <w:rFonts w:ascii="Times New Roman" w:eastAsia="Times New Roman" w:hAnsi="Times New Roman" w:cs="Times New Roman"/>
          <w:color w:val="1F1F1F"/>
        </w:rPr>
        <w:t xml:space="preserve"> function to retrieve the transcript text associated with the extracted video ID. This </w:t>
      </w:r>
      <w:r w:rsidR="3ADFC74C" w:rsidRPr="281CB7D9">
        <w:rPr>
          <w:rFonts w:ascii="Times New Roman" w:eastAsia="Times New Roman" w:hAnsi="Times New Roman" w:cs="Times New Roman"/>
          <w:color w:val="1F1F1F"/>
        </w:rPr>
        <w:t>interacts</w:t>
      </w:r>
      <w:r w:rsidRPr="281CB7D9">
        <w:rPr>
          <w:rFonts w:ascii="Times New Roman" w:eastAsia="Times New Roman" w:hAnsi="Times New Roman" w:cs="Times New Roman"/>
          <w:color w:val="1F1F1F"/>
        </w:rPr>
        <w:t xml:space="preserve"> with </w:t>
      </w:r>
      <w:proofErr w:type="spellStart"/>
      <w:r w:rsidRPr="281CB7D9">
        <w:rPr>
          <w:rFonts w:ascii="Times New Roman" w:eastAsia="Times New Roman" w:hAnsi="Times New Roman" w:cs="Times New Roman"/>
          <w:color w:val="1F1F1F"/>
        </w:rPr>
        <w:t>Youtube's</w:t>
      </w:r>
      <w:proofErr w:type="spellEnd"/>
      <w:r w:rsidRPr="281CB7D9">
        <w:rPr>
          <w:rFonts w:ascii="Times New Roman" w:eastAsia="Times New Roman" w:hAnsi="Times New Roman" w:cs="Times New Roman"/>
          <w:color w:val="1F1F1F"/>
        </w:rPr>
        <w:t xml:space="preserve"> API or relevant databases.</w:t>
      </w:r>
    </w:p>
    <w:p w14:paraId="3F4C4C79" w14:textId="0152B53A" w:rsidR="608B08A2" w:rsidRDefault="608B08A2"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Transcript Concatenation:</w:t>
      </w:r>
      <w:r w:rsidRPr="281CB7D9">
        <w:rPr>
          <w:rFonts w:ascii="Times New Roman" w:eastAsia="Times New Roman" w:hAnsi="Times New Roman" w:cs="Times New Roman"/>
          <w:color w:val="1F1F1F"/>
        </w:rPr>
        <w:t xml:space="preserve"> The function iterates through the retrieved transcript data (potentially a list of transcript segments) and combines them into a single string variable named </w:t>
      </w:r>
      <w:r w:rsidRPr="281CB7D9">
        <w:rPr>
          <w:rFonts w:ascii="Consolas" w:eastAsia="Consolas" w:hAnsi="Consolas" w:cs="Consolas"/>
          <w:color w:val="444746"/>
          <w:sz w:val="21"/>
          <w:szCs w:val="21"/>
        </w:rPr>
        <w:t>transcript</w:t>
      </w:r>
      <w:r w:rsidRPr="281CB7D9">
        <w:rPr>
          <w:rFonts w:ascii="Times New Roman" w:eastAsia="Times New Roman" w:hAnsi="Times New Roman" w:cs="Times New Roman"/>
          <w:color w:val="1F1F1F"/>
        </w:rPr>
        <w:t>.</w:t>
      </w:r>
    </w:p>
    <w:p w14:paraId="7023C967" w14:textId="2F0D2099" w:rsidR="608B08A2" w:rsidRDefault="608B08A2"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Error Handling (Specification: Exception Handling):</w:t>
      </w:r>
      <w:r w:rsidRPr="281CB7D9">
        <w:rPr>
          <w:rFonts w:ascii="Times New Roman" w:eastAsia="Times New Roman" w:hAnsi="Times New Roman" w:cs="Times New Roman"/>
          <w:color w:val="1F1F1F"/>
        </w:rPr>
        <w:t xml:space="preserve"> The code includes a </w:t>
      </w:r>
      <w:r w:rsidRPr="281CB7D9">
        <w:rPr>
          <w:rFonts w:ascii="Consolas" w:eastAsia="Consolas" w:hAnsi="Consolas" w:cs="Consolas"/>
          <w:color w:val="444746"/>
          <w:sz w:val="21"/>
          <w:szCs w:val="21"/>
        </w:rPr>
        <w:t>try-except</w:t>
      </w:r>
      <w:r w:rsidRPr="281CB7D9">
        <w:rPr>
          <w:rFonts w:ascii="Times New Roman" w:eastAsia="Times New Roman" w:hAnsi="Times New Roman" w:cs="Times New Roman"/>
          <w:color w:val="1F1F1F"/>
        </w:rPr>
        <w:t xml:space="preserve"> block to handle potential exceptions during transcript retrieval. If an exception occurs (</w:t>
      </w:r>
      <w:r w:rsidRPr="281CB7D9">
        <w:rPr>
          <w:rFonts w:ascii="Consolas" w:eastAsia="Consolas" w:hAnsi="Consolas" w:cs="Consolas"/>
          <w:color w:val="444746"/>
          <w:sz w:val="21"/>
          <w:szCs w:val="21"/>
        </w:rPr>
        <w:t>e</w:t>
      </w:r>
      <w:r w:rsidRPr="281CB7D9">
        <w:rPr>
          <w:rFonts w:ascii="Times New Roman" w:eastAsia="Times New Roman" w:hAnsi="Times New Roman" w:cs="Times New Roman"/>
          <w:color w:val="1F1F1F"/>
        </w:rPr>
        <w:t xml:space="preserve">), </w:t>
      </w:r>
      <w:r w:rsidR="35308542" w:rsidRPr="281CB7D9">
        <w:rPr>
          <w:rFonts w:ascii="Times New Roman" w:eastAsia="Times New Roman" w:hAnsi="Times New Roman" w:cs="Times New Roman"/>
          <w:color w:val="1F1F1F"/>
        </w:rPr>
        <w:t>it is</w:t>
      </w:r>
      <w:r w:rsidRPr="281CB7D9">
        <w:rPr>
          <w:rFonts w:ascii="Times New Roman" w:eastAsia="Times New Roman" w:hAnsi="Times New Roman" w:cs="Times New Roman"/>
          <w:color w:val="1F1F1F"/>
        </w:rPr>
        <w:t xml:space="preserve"> re-raised using </w:t>
      </w:r>
      <w:r w:rsidRPr="281CB7D9">
        <w:rPr>
          <w:rFonts w:ascii="Consolas" w:eastAsia="Consolas" w:hAnsi="Consolas" w:cs="Consolas"/>
          <w:color w:val="444746"/>
          <w:sz w:val="21"/>
          <w:szCs w:val="21"/>
        </w:rPr>
        <w:t>raise e</w:t>
      </w:r>
      <w:r w:rsidRPr="281CB7D9">
        <w:rPr>
          <w:rFonts w:ascii="Times New Roman" w:eastAsia="Times New Roman" w:hAnsi="Times New Roman" w:cs="Times New Roman"/>
          <w:color w:val="1F1F1F"/>
        </w:rPr>
        <w:t>.</w:t>
      </w:r>
    </w:p>
    <w:p w14:paraId="56383394" w14:textId="1A26C0E6" w:rsidR="608B08A2" w:rsidRDefault="608B08A2" w:rsidP="281CB7D9">
      <w:pPr>
        <w:spacing w:before="240" w:after="240" w:line="420" w:lineRule="auto"/>
      </w:pPr>
      <w:r w:rsidRPr="6E2CB648">
        <w:rPr>
          <w:rFonts w:ascii="Times New Roman" w:eastAsia="Times New Roman" w:hAnsi="Times New Roman" w:cs="Times New Roman"/>
          <w:b/>
          <w:bCs/>
          <w:color w:val="1F1F1F"/>
        </w:rPr>
        <w:t xml:space="preserve">5. </w:t>
      </w:r>
      <w:proofErr w:type="spellStart"/>
      <w:r w:rsidRPr="6E2CB648">
        <w:rPr>
          <w:rFonts w:ascii="Consolas" w:eastAsia="Consolas" w:hAnsi="Consolas" w:cs="Consolas"/>
          <w:color w:val="444746"/>
          <w:sz w:val="21"/>
          <w:szCs w:val="21"/>
        </w:rPr>
        <w:t>generate_gemini_content</w:t>
      </w:r>
      <w:proofErr w:type="spellEnd"/>
      <w:r w:rsidRPr="6E2CB648">
        <w:rPr>
          <w:rFonts w:ascii="Times New Roman" w:eastAsia="Times New Roman" w:hAnsi="Times New Roman" w:cs="Times New Roman"/>
          <w:b/>
          <w:bCs/>
          <w:color w:val="1F1F1F"/>
        </w:rPr>
        <w:t xml:space="preserve"> Function:</w:t>
      </w:r>
    </w:p>
    <w:p w14:paraId="370022E5" w14:textId="30DCB2B8" w:rsidR="608B08A2" w:rsidRDefault="608B08A2" w:rsidP="281CB7D9">
      <w:pPr>
        <w:shd w:val="clear" w:color="auto" w:fill="F0F4F9"/>
        <w:spacing w:after="0" w:line="360" w:lineRule="auto"/>
      </w:pPr>
      <w:r w:rsidRPr="281CB7D9">
        <w:rPr>
          <w:rFonts w:ascii="Times New Roman" w:eastAsia="Times New Roman" w:hAnsi="Times New Roman" w:cs="Times New Roman"/>
          <w:color w:val="444746"/>
        </w:rPr>
        <w:t>Python</w:t>
      </w:r>
    </w:p>
    <w:p w14:paraId="67E5A669" w14:textId="1FA94128" w:rsidR="608B08A2" w:rsidRDefault="608B08A2" w:rsidP="6E2CB648">
      <w:pPr>
        <w:shd w:val="clear" w:color="auto" w:fill="F0F4F9"/>
        <w:spacing w:after="0" w:line="270" w:lineRule="auto"/>
        <w:rPr>
          <w:rFonts w:ascii="Consolas" w:eastAsia="Consolas" w:hAnsi="Consolas" w:cs="Consolas"/>
          <w:color w:val="444746"/>
          <w:sz w:val="21"/>
          <w:szCs w:val="21"/>
        </w:rPr>
      </w:pPr>
      <w:r w:rsidRPr="6E2CB648">
        <w:rPr>
          <w:rFonts w:ascii="Consolas" w:eastAsia="Consolas" w:hAnsi="Consolas" w:cs="Consolas"/>
          <w:color w:val="8430CE"/>
          <w:sz w:val="21"/>
          <w:szCs w:val="21"/>
        </w:rPr>
        <w:t>def</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996900"/>
          <w:sz w:val="21"/>
          <w:szCs w:val="21"/>
        </w:rPr>
        <w:t>generate_gemini_content</w:t>
      </w:r>
      <w:proofErr w:type="spellEnd"/>
      <w:r w:rsidRPr="6E2CB648">
        <w:rPr>
          <w:rFonts w:ascii="Consolas" w:eastAsia="Consolas" w:hAnsi="Consolas" w:cs="Consolas"/>
          <w:color w:val="444746"/>
          <w:sz w:val="21"/>
          <w:szCs w:val="21"/>
        </w:rPr>
        <w:t>(</w:t>
      </w:r>
      <w:proofErr w:type="spellStart"/>
      <w:r w:rsidRPr="6E2CB648">
        <w:rPr>
          <w:rFonts w:ascii="Consolas" w:eastAsia="Consolas" w:hAnsi="Consolas" w:cs="Consolas"/>
          <w:color w:val="444746"/>
          <w:sz w:val="21"/>
          <w:szCs w:val="21"/>
        </w:rPr>
        <w:t>transcript_</w:t>
      </w:r>
      <w:proofErr w:type="gramStart"/>
      <w:r w:rsidRPr="6E2CB648">
        <w:rPr>
          <w:rFonts w:ascii="Consolas" w:eastAsia="Consolas" w:hAnsi="Consolas" w:cs="Consolas"/>
          <w:color w:val="444746"/>
          <w:sz w:val="21"/>
          <w:szCs w:val="21"/>
        </w:rPr>
        <w:t>text,prompt</w:t>
      </w:r>
      <w:proofErr w:type="spellEnd"/>
      <w:proofErr w:type="gramEnd"/>
      <w:r w:rsidRPr="6E2CB648">
        <w:rPr>
          <w:rFonts w:ascii="Consolas" w:eastAsia="Consolas" w:hAnsi="Consolas" w:cs="Consolas"/>
          <w:color w:val="444746"/>
          <w:sz w:val="21"/>
          <w:szCs w:val="21"/>
        </w:rPr>
        <w:t>):</w:t>
      </w:r>
      <w:r>
        <w:br/>
      </w:r>
      <w:r>
        <w:br/>
      </w:r>
      <w:r w:rsidRPr="6E2CB648">
        <w:rPr>
          <w:rFonts w:ascii="Consolas" w:eastAsia="Consolas" w:hAnsi="Consolas" w:cs="Consolas"/>
          <w:color w:val="444746"/>
          <w:sz w:val="21"/>
          <w:szCs w:val="21"/>
        </w:rPr>
        <w:t xml:space="preserve">  model=</w:t>
      </w:r>
      <w:proofErr w:type="spellStart"/>
      <w:r w:rsidRPr="6E2CB648">
        <w:rPr>
          <w:rFonts w:ascii="Consolas" w:eastAsia="Consolas" w:hAnsi="Consolas" w:cs="Consolas"/>
          <w:color w:val="444746"/>
          <w:sz w:val="21"/>
          <w:szCs w:val="21"/>
        </w:rPr>
        <w:t>genai.GenerativeModel</w:t>
      </w:r>
      <w:proofErr w:type="spellEnd"/>
      <w:r w:rsidRPr="6E2CB648">
        <w:rPr>
          <w:rFonts w:ascii="Consolas" w:eastAsia="Consolas" w:hAnsi="Consolas" w:cs="Consolas"/>
          <w:color w:val="444746"/>
          <w:sz w:val="21"/>
          <w:szCs w:val="21"/>
        </w:rPr>
        <w:t>(</w:t>
      </w:r>
      <w:r w:rsidRPr="6E2CB648">
        <w:rPr>
          <w:rFonts w:ascii="Consolas" w:eastAsia="Consolas" w:hAnsi="Consolas" w:cs="Consolas"/>
          <w:color w:val="188038"/>
          <w:sz w:val="21"/>
          <w:szCs w:val="21"/>
        </w:rPr>
        <w:t>"</w:t>
      </w:r>
      <w:proofErr w:type="spellStart"/>
      <w:r w:rsidRPr="6E2CB648">
        <w:rPr>
          <w:rFonts w:ascii="Consolas" w:eastAsia="Consolas" w:hAnsi="Consolas" w:cs="Consolas"/>
          <w:color w:val="188038"/>
          <w:sz w:val="21"/>
          <w:szCs w:val="21"/>
        </w:rPr>
        <w:t>gemini</w:t>
      </w:r>
      <w:proofErr w:type="spellEnd"/>
      <w:r w:rsidRPr="6E2CB648">
        <w:rPr>
          <w:rFonts w:ascii="Consolas" w:eastAsia="Consolas" w:hAnsi="Consolas" w:cs="Consolas"/>
          <w:color w:val="188038"/>
          <w:sz w:val="21"/>
          <w:szCs w:val="21"/>
        </w:rPr>
        <w:t>-pro"</w:t>
      </w:r>
      <w:r w:rsidRPr="6E2CB648">
        <w:rPr>
          <w:rFonts w:ascii="Consolas" w:eastAsia="Consolas" w:hAnsi="Consolas" w:cs="Consolas"/>
          <w:color w:val="444746"/>
          <w:sz w:val="21"/>
          <w:szCs w:val="21"/>
        </w:rPr>
        <w:t>)</w:t>
      </w:r>
      <w:r>
        <w:br/>
      </w:r>
      <w:r w:rsidRPr="6E2CB648">
        <w:rPr>
          <w:rFonts w:ascii="Consolas" w:eastAsia="Consolas" w:hAnsi="Consolas" w:cs="Consolas"/>
          <w:color w:val="444746"/>
          <w:sz w:val="21"/>
          <w:szCs w:val="21"/>
        </w:rPr>
        <w:t xml:space="preserve">  response=</w:t>
      </w:r>
      <w:proofErr w:type="spellStart"/>
      <w:r w:rsidRPr="6E2CB648">
        <w:rPr>
          <w:rFonts w:ascii="Consolas" w:eastAsia="Consolas" w:hAnsi="Consolas" w:cs="Consolas"/>
          <w:color w:val="444746"/>
          <w:sz w:val="21"/>
          <w:szCs w:val="21"/>
        </w:rPr>
        <w:t>model.generate_content</w:t>
      </w:r>
      <w:proofErr w:type="spellEnd"/>
      <w:r w:rsidRPr="6E2CB648">
        <w:rPr>
          <w:rFonts w:ascii="Consolas" w:eastAsia="Consolas" w:hAnsi="Consolas" w:cs="Consolas"/>
          <w:color w:val="444746"/>
          <w:sz w:val="21"/>
          <w:szCs w:val="21"/>
        </w:rPr>
        <w:t>(</w:t>
      </w:r>
      <w:proofErr w:type="spellStart"/>
      <w:r w:rsidRPr="6E2CB648">
        <w:rPr>
          <w:rFonts w:ascii="Consolas" w:eastAsia="Consolas" w:hAnsi="Consolas" w:cs="Consolas"/>
          <w:color w:val="444746"/>
          <w:sz w:val="21"/>
          <w:szCs w:val="21"/>
        </w:rPr>
        <w:t>prompt+transcript_text</w:t>
      </w:r>
      <w:proofErr w:type="spellEnd"/>
      <w:r w:rsidRPr="6E2CB648">
        <w:rPr>
          <w:rFonts w:ascii="Consolas" w:eastAsia="Consolas" w:hAnsi="Consolas" w:cs="Consolas"/>
          <w:color w:val="444746"/>
          <w:sz w:val="21"/>
          <w:szCs w:val="21"/>
        </w:rPr>
        <w:t>)</w:t>
      </w:r>
      <w:r>
        <w:br/>
      </w:r>
      <w:r w:rsidRPr="6E2CB648">
        <w:rPr>
          <w:rFonts w:ascii="Consolas" w:eastAsia="Consolas" w:hAnsi="Consolas" w:cs="Consolas"/>
          <w:color w:val="444746"/>
          <w:sz w:val="21"/>
          <w:szCs w:val="21"/>
        </w:rPr>
        <w:lastRenderedPageBreak/>
        <w:t xml:space="preserve">  </w:t>
      </w:r>
      <w:r w:rsidRPr="6E2CB648">
        <w:rPr>
          <w:rFonts w:ascii="Consolas" w:eastAsia="Consolas" w:hAnsi="Consolas" w:cs="Consolas"/>
          <w:color w:val="8430CE"/>
          <w:sz w:val="21"/>
          <w:szCs w:val="21"/>
        </w:rPr>
        <w:t>return</w:t>
      </w:r>
      <w:r w:rsidRPr="6E2CB648">
        <w:rPr>
          <w:rFonts w:ascii="Consolas" w:eastAsia="Consolas" w:hAnsi="Consolas" w:cs="Consolas"/>
          <w:color w:val="444746"/>
          <w:sz w:val="21"/>
          <w:szCs w:val="21"/>
        </w:rPr>
        <w:t xml:space="preserve"> </w:t>
      </w:r>
      <w:proofErr w:type="spellStart"/>
      <w:r w:rsidRPr="6E2CB648">
        <w:rPr>
          <w:rFonts w:ascii="Consolas" w:eastAsia="Consolas" w:hAnsi="Consolas" w:cs="Consolas"/>
          <w:color w:val="444746"/>
          <w:sz w:val="21"/>
          <w:szCs w:val="21"/>
        </w:rPr>
        <w:t>response.text</w:t>
      </w:r>
      <w:proofErr w:type="spellEnd"/>
      <w:r>
        <w:br/>
      </w:r>
    </w:p>
    <w:p w14:paraId="7DA7D0F9" w14:textId="0949CD58" w:rsidR="608B08A2" w:rsidRDefault="608B08A2" w:rsidP="281CB7D9">
      <w:pPr>
        <w:spacing w:before="240" w:after="240" w:line="420" w:lineRule="auto"/>
      </w:pPr>
      <w:r w:rsidRPr="281CB7D9">
        <w:rPr>
          <w:rFonts w:ascii="Times New Roman" w:eastAsia="Times New Roman" w:hAnsi="Times New Roman" w:cs="Times New Roman"/>
          <w:color w:val="1F1F1F"/>
        </w:rPr>
        <w:t>This function takes the extracted transcript text and the defined prompt as input and performs the following actions:</w:t>
      </w:r>
    </w:p>
    <w:p w14:paraId="08A31914" w14:textId="12A51D50" w:rsidR="608B08A2" w:rsidRDefault="608B08A2" w:rsidP="6E2CB648">
      <w:pPr>
        <w:pStyle w:val="ListParagraph"/>
        <w:numPr>
          <w:ilvl w:val="0"/>
          <w:numId w:val="12"/>
        </w:numPr>
        <w:spacing w:after="0" w:line="420" w:lineRule="auto"/>
        <w:rPr>
          <w:rFonts w:ascii="Times New Roman" w:eastAsia="Times New Roman" w:hAnsi="Times New Roman" w:cs="Times New Roman"/>
          <w:color w:val="1F1F1F"/>
        </w:rPr>
      </w:pPr>
      <w:r w:rsidRPr="6E2CB648">
        <w:rPr>
          <w:rFonts w:ascii="Times New Roman" w:eastAsia="Times New Roman" w:hAnsi="Times New Roman" w:cs="Times New Roman"/>
          <w:b/>
          <w:bCs/>
          <w:color w:val="1F1F1F"/>
        </w:rPr>
        <w:t xml:space="preserve">Generative Model Initialization (Specification: </w:t>
      </w:r>
      <w:proofErr w:type="spellStart"/>
      <w:proofErr w:type="gramStart"/>
      <w:r w:rsidRPr="6E2CB648">
        <w:rPr>
          <w:rFonts w:ascii="Times New Roman" w:eastAsia="Times New Roman" w:hAnsi="Times New Roman" w:cs="Times New Roman"/>
          <w:color w:val="444746"/>
          <w:sz w:val="21"/>
          <w:szCs w:val="21"/>
        </w:rPr>
        <w:t>genai.GenerativeModel</w:t>
      </w:r>
      <w:proofErr w:type="spellEnd"/>
      <w:proofErr w:type="gram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It creates a new instance of the </w:t>
      </w:r>
      <w:proofErr w:type="spellStart"/>
      <w:r w:rsidRPr="6E2CB648">
        <w:rPr>
          <w:rFonts w:ascii="Times New Roman" w:eastAsia="Times New Roman" w:hAnsi="Times New Roman" w:cs="Times New Roman"/>
          <w:color w:val="444746"/>
          <w:sz w:val="21"/>
          <w:szCs w:val="21"/>
        </w:rPr>
        <w:t>GenerativeModel</w:t>
      </w:r>
      <w:proofErr w:type="spellEnd"/>
      <w:r w:rsidRPr="6E2CB648">
        <w:rPr>
          <w:rFonts w:ascii="Times New Roman" w:eastAsia="Times New Roman" w:hAnsi="Times New Roman" w:cs="Times New Roman"/>
          <w:color w:val="1F1F1F"/>
        </w:rPr>
        <w:t xml:space="preserve"> class from the </w:t>
      </w:r>
      <w:proofErr w:type="spellStart"/>
      <w:r w:rsidRPr="6E2CB648">
        <w:rPr>
          <w:rFonts w:ascii="Times New Roman" w:eastAsia="Times New Roman" w:hAnsi="Times New Roman" w:cs="Times New Roman"/>
          <w:color w:val="444746"/>
          <w:sz w:val="21"/>
          <w:szCs w:val="21"/>
        </w:rPr>
        <w:t>genai</w:t>
      </w:r>
      <w:proofErr w:type="spellEnd"/>
      <w:r w:rsidRPr="6E2CB648">
        <w:rPr>
          <w:rFonts w:ascii="Times New Roman" w:eastAsia="Times New Roman" w:hAnsi="Times New Roman" w:cs="Times New Roman"/>
          <w:color w:val="1F1F1F"/>
        </w:rPr>
        <w:t xml:space="preserve"> library. This class provides functionalities for interacting with various LLMs within the </w:t>
      </w:r>
      <w:proofErr w:type="spellStart"/>
      <w:r w:rsidRPr="6E2CB648">
        <w:rPr>
          <w:rFonts w:ascii="Times New Roman" w:eastAsia="Times New Roman" w:hAnsi="Times New Roman" w:cs="Times New Roman"/>
          <w:color w:val="1F1F1F"/>
        </w:rPr>
        <w:t>GenerativeAI</w:t>
      </w:r>
      <w:proofErr w:type="spellEnd"/>
      <w:r w:rsidRPr="6E2CB648">
        <w:rPr>
          <w:rFonts w:ascii="Times New Roman" w:eastAsia="Times New Roman" w:hAnsi="Times New Roman" w:cs="Times New Roman"/>
          <w:color w:val="1F1F1F"/>
        </w:rPr>
        <w:t xml:space="preserve"> service. The argument </w:t>
      </w:r>
      <w:r w:rsidRPr="6E2CB648">
        <w:rPr>
          <w:rFonts w:ascii="Times New Roman" w:eastAsia="Times New Roman" w:hAnsi="Times New Roman" w:cs="Times New Roman"/>
          <w:color w:val="444746"/>
          <w:sz w:val="21"/>
          <w:szCs w:val="21"/>
        </w:rPr>
        <w:t>"</w:t>
      </w:r>
      <w:proofErr w:type="spellStart"/>
      <w:r w:rsidRPr="6E2CB648">
        <w:rPr>
          <w:rFonts w:ascii="Times New Roman" w:eastAsia="Times New Roman" w:hAnsi="Times New Roman" w:cs="Times New Roman"/>
          <w:color w:val="444746"/>
          <w:sz w:val="21"/>
          <w:szCs w:val="21"/>
        </w:rPr>
        <w:t>gemini</w:t>
      </w:r>
      <w:proofErr w:type="spellEnd"/>
      <w:r w:rsidRPr="6E2CB648">
        <w:rPr>
          <w:rFonts w:ascii="Times New Roman" w:eastAsia="Times New Roman" w:hAnsi="Times New Roman" w:cs="Times New Roman"/>
          <w:color w:val="444746"/>
          <w:sz w:val="21"/>
          <w:szCs w:val="21"/>
        </w:rPr>
        <w:t>-pro"</w:t>
      </w:r>
      <w:r w:rsidRPr="6E2CB648">
        <w:rPr>
          <w:rFonts w:ascii="Times New Roman" w:eastAsia="Times New Roman" w:hAnsi="Times New Roman" w:cs="Times New Roman"/>
          <w:color w:val="1F1F1F"/>
        </w:rPr>
        <w:t xml:space="preserve"> specifies that we want to use the Gemini-Pro model for this task.</w:t>
      </w:r>
    </w:p>
    <w:p w14:paraId="52CA81C2" w14:textId="6392D8B0" w:rsidR="608B08A2" w:rsidRDefault="608B08A2" w:rsidP="6E2CB648">
      <w:pPr>
        <w:pStyle w:val="ListParagraph"/>
        <w:numPr>
          <w:ilvl w:val="0"/>
          <w:numId w:val="12"/>
        </w:numPr>
        <w:spacing w:after="0" w:line="420" w:lineRule="auto"/>
        <w:rPr>
          <w:rFonts w:ascii="Times New Roman" w:eastAsia="Times New Roman" w:hAnsi="Times New Roman" w:cs="Times New Roman"/>
          <w:color w:val="1F1F1F"/>
        </w:rPr>
      </w:pPr>
      <w:r w:rsidRPr="6E2CB648">
        <w:rPr>
          <w:rFonts w:ascii="Times New Roman" w:eastAsia="Times New Roman" w:hAnsi="Times New Roman" w:cs="Times New Roman"/>
          <w:b/>
          <w:bCs/>
          <w:color w:val="1F1F1F"/>
        </w:rPr>
        <w:t xml:space="preserve">Content Generation (Specification: </w:t>
      </w:r>
      <w:proofErr w:type="spellStart"/>
      <w:proofErr w:type="gramStart"/>
      <w:r w:rsidRPr="6E2CB648">
        <w:rPr>
          <w:rFonts w:ascii="Times New Roman" w:eastAsia="Times New Roman" w:hAnsi="Times New Roman" w:cs="Times New Roman"/>
          <w:color w:val="444746"/>
          <w:sz w:val="21"/>
          <w:szCs w:val="21"/>
        </w:rPr>
        <w:t>model.generate</w:t>
      </w:r>
      <w:proofErr w:type="gramEnd"/>
      <w:r w:rsidRPr="6E2CB648">
        <w:rPr>
          <w:rFonts w:ascii="Times New Roman" w:eastAsia="Times New Roman" w:hAnsi="Times New Roman" w:cs="Times New Roman"/>
          <w:color w:val="444746"/>
          <w:sz w:val="21"/>
          <w:szCs w:val="21"/>
        </w:rPr>
        <w:t>_content</w:t>
      </w:r>
      <w:proofErr w:type="spellEnd"/>
      <w:r w:rsidRPr="6E2CB648">
        <w:rPr>
          <w:rFonts w:ascii="Times New Roman" w:eastAsia="Times New Roman" w:hAnsi="Times New Roman" w:cs="Times New Roman"/>
          <w:b/>
          <w:bCs/>
          <w:color w:val="1F1F1F"/>
        </w:rPr>
        <w:t>):</w:t>
      </w:r>
      <w:r w:rsidRPr="6E2CB648">
        <w:rPr>
          <w:rFonts w:ascii="Times New Roman" w:eastAsia="Times New Roman" w:hAnsi="Times New Roman" w:cs="Times New Roman"/>
          <w:color w:val="1F1F1F"/>
        </w:rPr>
        <w:t xml:space="preserve"> It utilizes the </w:t>
      </w:r>
      <w:proofErr w:type="spellStart"/>
      <w:r w:rsidRPr="6E2CB648">
        <w:rPr>
          <w:rFonts w:ascii="Times New Roman" w:eastAsia="Times New Roman" w:hAnsi="Times New Roman" w:cs="Times New Roman"/>
          <w:color w:val="444746"/>
          <w:sz w:val="21"/>
          <w:szCs w:val="21"/>
        </w:rPr>
        <w:t>generate_content</w:t>
      </w:r>
      <w:proofErr w:type="spellEnd"/>
      <w:r w:rsidRPr="6E2CB648">
        <w:rPr>
          <w:rFonts w:ascii="Times New Roman" w:eastAsia="Times New Roman" w:hAnsi="Times New Roman" w:cs="Times New Roman"/>
          <w:color w:val="1F1F1F"/>
        </w:rPr>
        <w:t xml:space="preserve"> method of the created model instance (</w:t>
      </w:r>
      <w:r w:rsidRPr="6E2CB648">
        <w:rPr>
          <w:rFonts w:ascii="Times New Roman" w:eastAsia="Times New Roman" w:hAnsi="Times New Roman" w:cs="Times New Roman"/>
          <w:color w:val="444746"/>
          <w:sz w:val="21"/>
          <w:szCs w:val="21"/>
        </w:rPr>
        <w:t>model</w:t>
      </w:r>
      <w:r w:rsidRPr="6E2CB648">
        <w:rPr>
          <w:rFonts w:ascii="Times New Roman" w:eastAsia="Times New Roman" w:hAnsi="Times New Roman" w:cs="Times New Roman"/>
          <w:color w:val="1F1F1F"/>
        </w:rPr>
        <w:t>). This method takes two arguments:</w:t>
      </w:r>
    </w:p>
    <w:p w14:paraId="7D5B1D70" w14:textId="2A3DAC18" w:rsidR="608B08A2" w:rsidRDefault="608B08A2" w:rsidP="281CB7D9">
      <w:pPr>
        <w:pStyle w:val="ListParagraph"/>
        <w:numPr>
          <w:ilvl w:val="1"/>
          <w:numId w:val="12"/>
        </w:numPr>
        <w:spacing w:after="0" w:line="300" w:lineRule="auto"/>
        <w:rPr>
          <w:rFonts w:ascii="Times New Roman" w:eastAsia="Times New Roman" w:hAnsi="Times New Roman" w:cs="Times New Roman"/>
          <w:color w:val="1F1F1F"/>
        </w:rPr>
      </w:pPr>
      <w:r w:rsidRPr="281CB7D9">
        <w:rPr>
          <w:rFonts w:ascii="Times New Roman" w:eastAsia="Times New Roman" w:hAnsi="Times New Roman" w:cs="Times New Roman"/>
          <w:color w:val="444746"/>
          <w:sz w:val="21"/>
          <w:szCs w:val="21"/>
        </w:rPr>
        <w:t>prompt</w:t>
      </w:r>
      <w:r w:rsidRPr="281CB7D9">
        <w:rPr>
          <w:rFonts w:ascii="Times New Roman" w:eastAsia="Times New Roman" w:hAnsi="Times New Roman" w:cs="Times New Roman"/>
          <w:color w:val="1F1F1F"/>
        </w:rPr>
        <w:t>: The previously defined prompt instructing the model on how to process the transcript text (summarize the video with important points and detailed descriptions).</w:t>
      </w:r>
    </w:p>
    <w:p w14:paraId="7B69EF56" w14:textId="6CD94D3C" w:rsidR="608B08A2" w:rsidRDefault="608B08A2" w:rsidP="281CB7D9">
      <w:pPr>
        <w:pStyle w:val="ListParagraph"/>
        <w:numPr>
          <w:ilvl w:val="1"/>
          <w:numId w:val="12"/>
        </w:numPr>
        <w:spacing w:after="0" w:line="300" w:lineRule="auto"/>
        <w:rPr>
          <w:rFonts w:ascii="Times New Roman" w:eastAsia="Times New Roman" w:hAnsi="Times New Roman" w:cs="Times New Roman"/>
          <w:color w:val="1F1F1F"/>
        </w:rPr>
      </w:pPr>
      <w:proofErr w:type="spellStart"/>
      <w:r w:rsidRPr="281CB7D9">
        <w:rPr>
          <w:rFonts w:ascii="Times New Roman" w:eastAsia="Times New Roman" w:hAnsi="Times New Roman" w:cs="Times New Roman"/>
          <w:color w:val="444746"/>
          <w:sz w:val="21"/>
          <w:szCs w:val="21"/>
        </w:rPr>
        <w:t>transcript_text</w:t>
      </w:r>
      <w:proofErr w:type="spellEnd"/>
      <w:r w:rsidRPr="281CB7D9">
        <w:rPr>
          <w:rFonts w:ascii="Times New Roman" w:eastAsia="Times New Roman" w:hAnsi="Times New Roman" w:cs="Times New Roman"/>
          <w:color w:val="1F1F1F"/>
        </w:rPr>
        <w:t xml:space="preserve">: The extracted transcript text retrieved from the </w:t>
      </w:r>
      <w:r w:rsidR="7617EDF3"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By calling </w:t>
      </w:r>
      <w:proofErr w:type="spellStart"/>
      <w:proofErr w:type="gramStart"/>
      <w:r w:rsidRPr="281CB7D9">
        <w:rPr>
          <w:rFonts w:ascii="Times New Roman" w:eastAsia="Times New Roman" w:hAnsi="Times New Roman" w:cs="Times New Roman"/>
          <w:color w:val="444746"/>
          <w:sz w:val="21"/>
          <w:szCs w:val="21"/>
        </w:rPr>
        <w:t>model.generate</w:t>
      </w:r>
      <w:proofErr w:type="gramEnd"/>
      <w:r w:rsidRPr="281CB7D9">
        <w:rPr>
          <w:rFonts w:ascii="Times New Roman" w:eastAsia="Times New Roman" w:hAnsi="Times New Roman" w:cs="Times New Roman"/>
          <w:color w:val="444746"/>
          <w:sz w:val="21"/>
          <w:szCs w:val="21"/>
        </w:rPr>
        <w:t>_content</w:t>
      </w:r>
      <w:proofErr w:type="spellEnd"/>
      <w:r w:rsidRPr="281CB7D9">
        <w:rPr>
          <w:rFonts w:ascii="Times New Roman" w:eastAsia="Times New Roman" w:hAnsi="Times New Roman" w:cs="Times New Roman"/>
          <w:color w:val="1F1F1F"/>
        </w:rPr>
        <w:t xml:space="preserve"> with these arguments, the function </w:t>
      </w:r>
      <w:r w:rsidR="35676FF6" w:rsidRPr="281CB7D9">
        <w:rPr>
          <w:rFonts w:ascii="Times New Roman" w:eastAsia="Times New Roman" w:hAnsi="Times New Roman" w:cs="Times New Roman"/>
          <w:color w:val="1F1F1F"/>
        </w:rPr>
        <w:t>sends</w:t>
      </w:r>
      <w:r w:rsidRPr="281CB7D9">
        <w:rPr>
          <w:rFonts w:ascii="Times New Roman" w:eastAsia="Times New Roman" w:hAnsi="Times New Roman" w:cs="Times New Roman"/>
          <w:color w:val="1F1F1F"/>
        </w:rPr>
        <w:t xml:space="preserve"> the transcript and instructions to the Gemini-Pro model for processing.</w:t>
      </w:r>
    </w:p>
    <w:p w14:paraId="173DA9DF" w14:textId="1DFA3062" w:rsidR="608B08A2" w:rsidRDefault="608B08A2"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Response Handling (Specification: Accessing Text Output):</w:t>
      </w:r>
      <w:r w:rsidRPr="281CB7D9">
        <w:rPr>
          <w:rFonts w:ascii="Times New Roman" w:eastAsia="Times New Roman" w:hAnsi="Times New Roman" w:cs="Times New Roman"/>
          <w:color w:val="1F1F1F"/>
        </w:rPr>
        <w:t xml:space="preserve"> The </w:t>
      </w:r>
      <w:proofErr w:type="spellStart"/>
      <w:r w:rsidRPr="281CB7D9">
        <w:rPr>
          <w:rFonts w:ascii="Times New Roman" w:eastAsia="Times New Roman" w:hAnsi="Times New Roman" w:cs="Times New Roman"/>
          <w:color w:val="444746"/>
          <w:sz w:val="21"/>
          <w:szCs w:val="21"/>
        </w:rPr>
        <w:t>generate_content</w:t>
      </w:r>
      <w:proofErr w:type="spellEnd"/>
      <w:r w:rsidRPr="281CB7D9">
        <w:rPr>
          <w:rFonts w:ascii="Times New Roman" w:eastAsia="Times New Roman" w:hAnsi="Times New Roman" w:cs="Times New Roman"/>
          <w:color w:val="1F1F1F"/>
        </w:rPr>
        <w:t xml:space="preserve"> method </w:t>
      </w:r>
      <w:r w:rsidR="10BA8453" w:rsidRPr="281CB7D9">
        <w:rPr>
          <w:rFonts w:ascii="Times New Roman" w:eastAsia="Times New Roman" w:hAnsi="Times New Roman" w:cs="Times New Roman"/>
          <w:color w:val="1F1F1F"/>
        </w:rPr>
        <w:t>returns</w:t>
      </w:r>
      <w:r w:rsidRPr="281CB7D9">
        <w:rPr>
          <w:rFonts w:ascii="Times New Roman" w:eastAsia="Times New Roman" w:hAnsi="Times New Roman" w:cs="Times New Roman"/>
          <w:color w:val="1F1F1F"/>
        </w:rPr>
        <w:t xml:space="preserve"> a response object containing the generated summary text. The function then accesses the text content of this response using the </w:t>
      </w:r>
      <w:r w:rsidRPr="281CB7D9">
        <w:rPr>
          <w:rFonts w:ascii="Times New Roman" w:eastAsia="Times New Roman" w:hAnsi="Times New Roman" w:cs="Times New Roman"/>
          <w:color w:val="444746"/>
          <w:sz w:val="21"/>
          <w:szCs w:val="21"/>
        </w:rPr>
        <w:t>.text</w:t>
      </w:r>
      <w:r w:rsidRPr="281CB7D9">
        <w:rPr>
          <w:rFonts w:ascii="Times New Roman" w:eastAsia="Times New Roman" w:hAnsi="Times New Roman" w:cs="Times New Roman"/>
          <w:color w:val="1F1F1F"/>
        </w:rPr>
        <w:t xml:space="preserve"> attribute and returns it.</w:t>
      </w:r>
    </w:p>
    <w:p w14:paraId="63008A76" w14:textId="0B6F4780" w:rsidR="2AAA76D6" w:rsidRDefault="2AAA76D6" w:rsidP="281CB7D9">
      <w:pPr>
        <w:pStyle w:val="ListParagraph"/>
        <w:numPr>
          <w:ilvl w:val="0"/>
          <w:numId w:val="12"/>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This</w:t>
      </w:r>
      <w:r w:rsidR="608B08A2" w:rsidRPr="281CB7D9">
        <w:rPr>
          <w:rFonts w:ascii="Times New Roman" w:eastAsia="Times New Roman" w:hAnsi="Times New Roman" w:cs="Times New Roman"/>
          <w:color w:val="1F1F1F"/>
        </w:rPr>
        <w:t xml:space="preserve"> function acts as an intermediary between the application and the Gemini-Pro model. It prepares the transcript and prompt, interacts with the model to generate the summary, and retrieves the generated text for further processing within the application.</w:t>
      </w:r>
    </w:p>
    <w:p w14:paraId="3D8A280A" w14:textId="139527AE" w:rsidR="281CB7D9" w:rsidRDefault="281CB7D9" w:rsidP="281CB7D9">
      <w:pPr>
        <w:rPr>
          <w:rFonts w:ascii="Times New Roman" w:eastAsia="Times New Roman" w:hAnsi="Times New Roman" w:cs="Times New Roman"/>
        </w:rPr>
      </w:pPr>
      <w:r w:rsidRPr="281CB7D9">
        <w:rPr>
          <w:rFonts w:ascii="Times New Roman" w:eastAsia="Times New Roman" w:hAnsi="Times New Roman" w:cs="Times New Roman"/>
        </w:rPr>
        <w:br w:type="page"/>
      </w:r>
    </w:p>
    <w:p w14:paraId="6EDE88EA" w14:textId="526AC6A9" w:rsidR="15B732D9" w:rsidRDefault="15B732D9" w:rsidP="6E2CB648">
      <w:pPr>
        <w:pStyle w:val="ListParagraph"/>
        <w:spacing w:before="240" w:after="240" w:line="420" w:lineRule="auto"/>
        <w:ind w:right="720"/>
        <w:jc w:val="center"/>
        <w:rPr>
          <w:rFonts w:ascii="Times New Roman" w:eastAsia="Times New Roman" w:hAnsi="Times New Roman" w:cs="Times New Roman"/>
          <w:b/>
          <w:bCs/>
          <w:color w:val="1F1F1F"/>
          <w:sz w:val="32"/>
          <w:szCs w:val="32"/>
          <w:u w:val="single"/>
        </w:rPr>
      </w:pPr>
      <w:r w:rsidRPr="6E2CB648">
        <w:rPr>
          <w:rFonts w:ascii="Times New Roman" w:eastAsia="Times New Roman" w:hAnsi="Times New Roman" w:cs="Times New Roman"/>
          <w:b/>
          <w:bCs/>
          <w:color w:val="1F1F1F"/>
          <w:sz w:val="32"/>
          <w:szCs w:val="32"/>
          <w:u w:val="single"/>
        </w:rPr>
        <w:lastRenderedPageBreak/>
        <w:t>IMPLEMENTATION</w:t>
      </w:r>
    </w:p>
    <w:p w14:paraId="4DB812B3" w14:textId="1D81FBE5" w:rsidR="4CD8D627" w:rsidRDefault="4CD8D627" w:rsidP="281CB7D9">
      <w:pPr>
        <w:spacing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implementation page of the report dives deeper into the inner workings of the </w:t>
      </w:r>
      <w:r w:rsidR="06C64B1A"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summarizer application, building upon the functionalities explained earlier. </w:t>
      </w:r>
      <w:r w:rsidR="562D4FF5" w:rsidRPr="281CB7D9">
        <w:rPr>
          <w:rFonts w:ascii="Times New Roman" w:eastAsia="Times New Roman" w:hAnsi="Times New Roman" w:cs="Times New Roman"/>
          <w:color w:val="1F1F1F"/>
        </w:rPr>
        <w:t>Here is</w:t>
      </w:r>
      <w:r w:rsidRPr="281CB7D9">
        <w:rPr>
          <w:rFonts w:ascii="Times New Roman" w:eastAsia="Times New Roman" w:hAnsi="Times New Roman" w:cs="Times New Roman"/>
          <w:color w:val="1F1F1F"/>
        </w:rPr>
        <w:t xml:space="preserve"> a breakdown of the key aspects:</w:t>
      </w:r>
    </w:p>
    <w:p w14:paraId="21D64F71" w14:textId="73D139C7" w:rsidR="4CD8D627" w:rsidRDefault="4CD8D627" w:rsidP="281CB7D9">
      <w:p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Transcript Extraction:</w:t>
      </w:r>
    </w:p>
    <w:p w14:paraId="0AE2A87D" w14:textId="41781018" w:rsidR="4CD8D627" w:rsidRDefault="4CD8D627"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Video ID Extraction:</w:t>
      </w:r>
      <w:r w:rsidRPr="281CB7D9">
        <w:rPr>
          <w:rFonts w:ascii="Times New Roman" w:eastAsia="Times New Roman" w:hAnsi="Times New Roman" w:cs="Times New Roman"/>
          <w:color w:val="1F1F1F"/>
        </w:rPr>
        <w:t xml:space="preserve"> When a user enters a </w:t>
      </w:r>
      <w:r w:rsidR="2BE5E812"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link, the application utilizes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functions to capture the provided URL. This captured URL is then passed to the </w:t>
      </w:r>
      <w:proofErr w:type="spellStart"/>
      <w:r w:rsidRPr="281CB7D9">
        <w:rPr>
          <w:rFonts w:ascii="Times New Roman" w:eastAsia="Times New Roman" w:hAnsi="Times New Roman" w:cs="Times New Roman"/>
          <w:color w:val="444746"/>
        </w:rPr>
        <w:t>extract_transcript_details</w:t>
      </w:r>
      <w:proofErr w:type="spellEnd"/>
      <w:r w:rsidRPr="281CB7D9">
        <w:rPr>
          <w:rFonts w:ascii="Times New Roman" w:eastAsia="Times New Roman" w:hAnsi="Times New Roman" w:cs="Times New Roman"/>
          <w:color w:val="1F1F1F"/>
        </w:rPr>
        <w:t xml:space="preserve"> function.</w:t>
      </w:r>
    </w:p>
    <w:p w14:paraId="058BB238" w14:textId="095A4D7D" w:rsidR="4CD8D627" w:rsidRDefault="4CD8D627" w:rsidP="281CB7D9">
      <w:pPr>
        <w:pStyle w:val="ListParagraph"/>
        <w:numPr>
          <w:ilvl w:val="0"/>
          <w:numId w:val="12"/>
        </w:numPr>
        <w:spacing w:after="0" w:line="300" w:lineRule="auto"/>
        <w:rPr>
          <w:rFonts w:ascii="Times New Roman" w:eastAsia="Times New Roman" w:hAnsi="Times New Roman" w:cs="Times New Roman"/>
          <w:b/>
          <w:bCs/>
          <w:color w:val="1F1F1F"/>
        </w:rPr>
      </w:pPr>
      <w:proofErr w:type="spellStart"/>
      <w:r w:rsidRPr="281CB7D9">
        <w:rPr>
          <w:rFonts w:ascii="Times New Roman" w:eastAsia="Times New Roman" w:hAnsi="Times New Roman" w:cs="Times New Roman"/>
          <w:color w:val="444746"/>
        </w:rPr>
        <w:t>extract_transcript_details</w:t>
      </w:r>
      <w:proofErr w:type="spellEnd"/>
      <w:r w:rsidRPr="281CB7D9">
        <w:rPr>
          <w:rFonts w:ascii="Times New Roman" w:eastAsia="Times New Roman" w:hAnsi="Times New Roman" w:cs="Times New Roman"/>
          <w:b/>
          <w:bCs/>
          <w:color w:val="1F1F1F"/>
        </w:rPr>
        <w:t xml:space="preserve"> Function Breakdown:</w:t>
      </w:r>
    </w:p>
    <w:p w14:paraId="1ED2F6E1" w14:textId="1076D5B3"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This function extracts the video ID from the </w:t>
      </w:r>
      <w:r w:rsidR="258FEF16"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link. It achieves this by splitting the URL string at the </w:t>
      </w:r>
      <w:r w:rsidRPr="281CB7D9">
        <w:rPr>
          <w:rFonts w:ascii="Times New Roman" w:eastAsia="Times New Roman" w:hAnsi="Times New Roman" w:cs="Times New Roman"/>
          <w:color w:val="444746"/>
        </w:rPr>
        <w:t>=</w:t>
      </w:r>
      <w:r w:rsidRPr="281CB7D9">
        <w:rPr>
          <w:rFonts w:ascii="Times New Roman" w:eastAsia="Times New Roman" w:hAnsi="Times New Roman" w:cs="Times New Roman"/>
          <w:color w:val="1F1F1F"/>
        </w:rPr>
        <w:t xml:space="preserve"> symbol and retrieving the second element, which typically represents the video ID within a </w:t>
      </w:r>
      <w:r w:rsidR="4AF3D3D7"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URL.</w:t>
      </w:r>
    </w:p>
    <w:p w14:paraId="4EAE739E" w14:textId="19D08171"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It then leverages the </w:t>
      </w:r>
      <w:proofErr w:type="spellStart"/>
      <w:r w:rsidRPr="281CB7D9">
        <w:rPr>
          <w:rFonts w:ascii="Times New Roman" w:eastAsia="Times New Roman" w:hAnsi="Times New Roman" w:cs="Times New Roman"/>
          <w:color w:val="444746"/>
        </w:rPr>
        <w:t>YouTubeTranscriptApi.get_transcript</w:t>
      </w:r>
      <w:proofErr w:type="spellEnd"/>
      <w:r w:rsidRPr="281CB7D9">
        <w:rPr>
          <w:rFonts w:ascii="Times New Roman" w:eastAsia="Times New Roman" w:hAnsi="Times New Roman" w:cs="Times New Roman"/>
          <w:color w:val="444746"/>
        </w:rPr>
        <w:t>(</w:t>
      </w:r>
      <w:proofErr w:type="spellStart"/>
      <w:r w:rsidRPr="281CB7D9">
        <w:rPr>
          <w:rFonts w:ascii="Times New Roman" w:eastAsia="Times New Roman" w:hAnsi="Times New Roman" w:cs="Times New Roman"/>
          <w:color w:val="444746"/>
        </w:rPr>
        <w:t>video_id</w:t>
      </w:r>
      <w:proofErr w:type="spellEnd"/>
      <w:r w:rsidRPr="281CB7D9">
        <w:rPr>
          <w:rFonts w:ascii="Times New Roman" w:eastAsia="Times New Roman" w:hAnsi="Times New Roman" w:cs="Times New Roman"/>
          <w:color w:val="444746"/>
        </w:rPr>
        <w:t>)</w:t>
      </w:r>
      <w:r w:rsidRPr="281CB7D9">
        <w:rPr>
          <w:rFonts w:ascii="Times New Roman" w:eastAsia="Times New Roman" w:hAnsi="Times New Roman" w:cs="Times New Roman"/>
          <w:color w:val="1F1F1F"/>
        </w:rPr>
        <w:t xml:space="preserve"> function to retrieve the transcript text associated with the extracted video ID. This </w:t>
      </w:r>
      <w:r w:rsidR="0A45BF5F" w:rsidRPr="281CB7D9">
        <w:rPr>
          <w:rFonts w:ascii="Times New Roman" w:eastAsia="Times New Roman" w:hAnsi="Times New Roman" w:cs="Times New Roman"/>
          <w:color w:val="1F1F1F"/>
        </w:rPr>
        <w:t>interacts</w:t>
      </w:r>
      <w:r w:rsidRPr="281CB7D9">
        <w:rPr>
          <w:rFonts w:ascii="Times New Roman" w:eastAsia="Times New Roman" w:hAnsi="Times New Roman" w:cs="Times New Roman"/>
          <w:color w:val="1F1F1F"/>
        </w:rPr>
        <w:t xml:space="preserve"> with </w:t>
      </w:r>
      <w:proofErr w:type="spellStart"/>
      <w:r w:rsidRPr="281CB7D9">
        <w:rPr>
          <w:rFonts w:ascii="Times New Roman" w:eastAsia="Times New Roman" w:hAnsi="Times New Roman" w:cs="Times New Roman"/>
          <w:color w:val="1F1F1F"/>
        </w:rPr>
        <w:t>Youtube's</w:t>
      </w:r>
      <w:proofErr w:type="spellEnd"/>
      <w:r w:rsidRPr="281CB7D9">
        <w:rPr>
          <w:rFonts w:ascii="Times New Roman" w:eastAsia="Times New Roman" w:hAnsi="Times New Roman" w:cs="Times New Roman"/>
          <w:color w:val="1F1F1F"/>
        </w:rPr>
        <w:t xml:space="preserve"> API or relevant databases to fetch the transcript data.</w:t>
      </w:r>
    </w:p>
    <w:p w14:paraId="5B8B31D8" w14:textId="163F911B"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retrieved transcript data might be a list containing segments of the video transcript. The function iterates through this data and combines all the transcript segments into a single string variable named </w:t>
      </w:r>
      <w:r w:rsidRPr="281CB7D9">
        <w:rPr>
          <w:rFonts w:ascii="Times New Roman" w:eastAsia="Times New Roman" w:hAnsi="Times New Roman" w:cs="Times New Roman"/>
          <w:color w:val="444746"/>
        </w:rPr>
        <w:t>transcript</w:t>
      </w:r>
      <w:r w:rsidRPr="281CB7D9">
        <w:rPr>
          <w:rFonts w:ascii="Times New Roman" w:eastAsia="Times New Roman" w:hAnsi="Times New Roman" w:cs="Times New Roman"/>
          <w:color w:val="1F1F1F"/>
        </w:rPr>
        <w:t>. This combined string represents the entire video transcript.</w:t>
      </w:r>
    </w:p>
    <w:p w14:paraId="57EA232C" w14:textId="67E74ACD"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function incorporates error handling using a </w:t>
      </w:r>
      <w:r w:rsidRPr="281CB7D9">
        <w:rPr>
          <w:rFonts w:ascii="Times New Roman" w:eastAsia="Times New Roman" w:hAnsi="Times New Roman" w:cs="Times New Roman"/>
          <w:color w:val="444746"/>
        </w:rPr>
        <w:t>try-except</w:t>
      </w:r>
      <w:r w:rsidRPr="281CB7D9">
        <w:rPr>
          <w:rFonts w:ascii="Times New Roman" w:eastAsia="Times New Roman" w:hAnsi="Times New Roman" w:cs="Times New Roman"/>
          <w:color w:val="1F1F1F"/>
        </w:rPr>
        <w:t xml:space="preserve"> block. If any exceptions occur during transcript retrieval (</w:t>
      </w:r>
      <w:r w:rsidRPr="281CB7D9">
        <w:rPr>
          <w:rFonts w:ascii="Times New Roman" w:eastAsia="Times New Roman" w:hAnsi="Times New Roman" w:cs="Times New Roman"/>
          <w:color w:val="444746"/>
        </w:rPr>
        <w:t>e</w:t>
      </w:r>
      <w:r w:rsidRPr="281CB7D9">
        <w:rPr>
          <w:rFonts w:ascii="Times New Roman" w:eastAsia="Times New Roman" w:hAnsi="Times New Roman" w:cs="Times New Roman"/>
          <w:color w:val="1F1F1F"/>
        </w:rPr>
        <w:t xml:space="preserve">), the error is re-raised using </w:t>
      </w:r>
      <w:r w:rsidRPr="281CB7D9">
        <w:rPr>
          <w:rFonts w:ascii="Times New Roman" w:eastAsia="Times New Roman" w:hAnsi="Times New Roman" w:cs="Times New Roman"/>
          <w:color w:val="444746"/>
        </w:rPr>
        <w:t>raise e</w:t>
      </w:r>
      <w:r w:rsidRPr="281CB7D9">
        <w:rPr>
          <w:rFonts w:ascii="Times New Roman" w:eastAsia="Times New Roman" w:hAnsi="Times New Roman" w:cs="Times New Roman"/>
          <w:color w:val="1F1F1F"/>
        </w:rPr>
        <w:t>. This ensures the application gracefully handles potential issues with transcript retrieval.</w:t>
      </w:r>
    </w:p>
    <w:p w14:paraId="51E2257E" w14:textId="76758BE1" w:rsidR="4CD8D627" w:rsidRDefault="4CD8D627" w:rsidP="281CB7D9">
      <w:pPr>
        <w:spacing w:before="240" w:after="240" w:line="420" w:lineRule="auto"/>
        <w:rPr>
          <w:rFonts w:ascii="Times New Roman" w:eastAsia="Times New Roman" w:hAnsi="Times New Roman" w:cs="Times New Roman"/>
          <w:b/>
          <w:bCs/>
          <w:color w:val="1F1F1F"/>
        </w:rPr>
      </w:pPr>
      <w:r w:rsidRPr="281CB7D9">
        <w:rPr>
          <w:rFonts w:ascii="Times New Roman" w:eastAsia="Times New Roman" w:hAnsi="Times New Roman" w:cs="Times New Roman"/>
          <w:b/>
          <w:bCs/>
          <w:color w:val="1F1F1F"/>
        </w:rPr>
        <w:t>Summary Generation:</w:t>
      </w:r>
    </w:p>
    <w:p w14:paraId="6DF3C1E8" w14:textId="314EC5BA" w:rsidR="4CD8D627" w:rsidRDefault="4CD8D627" w:rsidP="281CB7D9">
      <w:pPr>
        <w:pStyle w:val="ListParagraph"/>
        <w:numPr>
          <w:ilvl w:val="0"/>
          <w:numId w:val="12"/>
        </w:numPr>
        <w:spacing w:after="0" w:line="300" w:lineRule="auto"/>
        <w:rPr>
          <w:rFonts w:ascii="Times New Roman" w:eastAsia="Times New Roman" w:hAnsi="Times New Roman" w:cs="Times New Roman"/>
          <w:b/>
          <w:bCs/>
          <w:color w:val="1F1F1F"/>
        </w:rPr>
      </w:pPr>
      <w:proofErr w:type="spellStart"/>
      <w:r w:rsidRPr="281CB7D9">
        <w:rPr>
          <w:rFonts w:ascii="Times New Roman" w:eastAsia="Times New Roman" w:hAnsi="Times New Roman" w:cs="Times New Roman"/>
          <w:color w:val="444746"/>
        </w:rPr>
        <w:lastRenderedPageBreak/>
        <w:t>generate_gemini_content</w:t>
      </w:r>
      <w:proofErr w:type="spellEnd"/>
      <w:r w:rsidRPr="281CB7D9">
        <w:rPr>
          <w:rFonts w:ascii="Times New Roman" w:eastAsia="Times New Roman" w:hAnsi="Times New Roman" w:cs="Times New Roman"/>
          <w:b/>
          <w:bCs/>
          <w:color w:val="1F1F1F"/>
        </w:rPr>
        <w:t xml:space="preserve"> Function Breakdown:</w:t>
      </w:r>
    </w:p>
    <w:p w14:paraId="751816F7" w14:textId="03B99AA8"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This function takes the extracted transcript text and the defined prompt as input.</w:t>
      </w:r>
    </w:p>
    <w:p w14:paraId="5ACC7741" w14:textId="46B8AD6D"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It creates an instance of the </w:t>
      </w:r>
      <w:proofErr w:type="spellStart"/>
      <w:r w:rsidRPr="281CB7D9">
        <w:rPr>
          <w:rFonts w:ascii="Times New Roman" w:eastAsia="Times New Roman" w:hAnsi="Times New Roman" w:cs="Times New Roman"/>
          <w:color w:val="444746"/>
        </w:rPr>
        <w:t>GenerativeModel</w:t>
      </w:r>
      <w:proofErr w:type="spellEnd"/>
      <w:r w:rsidRPr="281CB7D9">
        <w:rPr>
          <w:rFonts w:ascii="Times New Roman" w:eastAsia="Times New Roman" w:hAnsi="Times New Roman" w:cs="Times New Roman"/>
          <w:color w:val="1F1F1F"/>
        </w:rPr>
        <w:t xml:space="preserve"> class from the </w:t>
      </w:r>
      <w:proofErr w:type="spellStart"/>
      <w:r w:rsidRPr="281CB7D9">
        <w:rPr>
          <w:rFonts w:ascii="Times New Roman" w:eastAsia="Times New Roman" w:hAnsi="Times New Roman" w:cs="Times New Roman"/>
          <w:color w:val="444746"/>
        </w:rPr>
        <w:t>genai</w:t>
      </w:r>
      <w:proofErr w:type="spellEnd"/>
      <w:r w:rsidRPr="281CB7D9">
        <w:rPr>
          <w:rFonts w:ascii="Times New Roman" w:eastAsia="Times New Roman" w:hAnsi="Times New Roman" w:cs="Times New Roman"/>
          <w:color w:val="1F1F1F"/>
        </w:rPr>
        <w:t xml:space="preserve"> library, specifying </w:t>
      </w:r>
      <w:r w:rsidRPr="281CB7D9">
        <w:rPr>
          <w:rFonts w:ascii="Times New Roman" w:eastAsia="Times New Roman" w:hAnsi="Times New Roman" w:cs="Times New Roman"/>
          <w:color w:val="444746"/>
        </w:rPr>
        <w:t>"</w:t>
      </w:r>
      <w:proofErr w:type="spellStart"/>
      <w:r w:rsidRPr="281CB7D9">
        <w:rPr>
          <w:rFonts w:ascii="Times New Roman" w:eastAsia="Times New Roman" w:hAnsi="Times New Roman" w:cs="Times New Roman"/>
          <w:color w:val="444746"/>
        </w:rPr>
        <w:t>gemini</w:t>
      </w:r>
      <w:proofErr w:type="spellEnd"/>
      <w:r w:rsidRPr="281CB7D9">
        <w:rPr>
          <w:rFonts w:ascii="Times New Roman" w:eastAsia="Times New Roman" w:hAnsi="Times New Roman" w:cs="Times New Roman"/>
          <w:color w:val="444746"/>
        </w:rPr>
        <w:t>-pro"</w:t>
      </w:r>
      <w:r w:rsidRPr="281CB7D9">
        <w:rPr>
          <w:rFonts w:ascii="Times New Roman" w:eastAsia="Times New Roman" w:hAnsi="Times New Roman" w:cs="Times New Roman"/>
          <w:color w:val="1F1F1F"/>
        </w:rPr>
        <w:t xml:space="preserve"> to utilize the Gemini-Pro model for summarization.</w:t>
      </w:r>
    </w:p>
    <w:p w14:paraId="195046F4" w14:textId="42EBABB8"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function then uses the </w:t>
      </w:r>
      <w:proofErr w:type="spellStart"/>
      <w:r w:rsidRPr="281CB7D9">
        <w:rPr>
          <w:rFonts w:ascii="Times New Roman" w:eastAsia="Times New Roman" w:hAnsi="Times New Roman" w:cs="Times New Roman"/>
          <w:color w:val="444746"/>
        </w:rPr>
        <w:t>generate_content</w:t>
      </w:r>
      <w:proofErr w:type="spellEnd"/>
      <w:r w:rsidRPr="281CB7D9">
        <w:rPr>
          <w:rFonts w:ascii="Times New Roman" w:eastAsia="Times New Roman" w:hAnsi="Times New Roman" w:cs="Times New Roman"/>
          <w:color w:val="1F1F1F"/>
        </w:rPr>
        <w:t xml:space="preserve"> method of the created model instance. This method sends the transcript text and the defined prompt (instructing the model to summarize) to the Gemini-Pro model.</w:t>
      </w:r>
    </w:p>
    <w:p w14:paraId="70056F2F" w14:textId="7A6CE56D"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w:t>
      </w:r>
      <w:proofErr w:type="spellStart"/>
      <w:r w:rsidRPr="281CB7D9">
        <w:rPr>
          <w:rFonts w:ascii="Times New Roman" w:eastAsia="Times New Roman" w:hAnsi="Times New Roman" w:cs="Times New Roman"/>
          <w:color w:val="444746"/>
        </w:rPr>
        <w:t>generate_content</w:t>
      </w:r>
      <w:proofErr w:type="spellEnd"/>
      <w:r w:rsidRPr="281CB7D9">
        <w:rPr>
          <w:rFonts w:ascii="Times New Roman" w:eastAsia="Times New Roman" w:hAnsi="Times New Roman" w:cs="Times New Roman"/>
          <w:color w:val="1F1F1F"/>
        </w:rPr>
        <w:t xml:space="preserve"> method </w:t>
      </w:r>
      <w:r w:rsidR="1494975D" w:rsidRPr="281CB7D9">
        <w:rPr>
          <w:rFonts w:ascii="Times New Roman" w:eastAsia="Times New Roman" w:hAnsi="Times New Roman" w:cs="Times New Roman"/>
          <w:color w:val="1F1F1F"/>
        </w:rPr>
        <w:t>returns</w:t>
      </w:r>
      <w:r w:rsidRPr="281CB7D9">
        <w:rPr>
          <w:rFonts w:ascii="Times New Roman" w:eastAsia="Times New Roman" w:hAnsi="Times New Roman" w:cs="Times New Roman"/>
          <w:color w:val="1F1F1F"/>
        </w:rPr>
        <w:t xml:space="preserve"> a response object containing the generated summary text. The function retrieves this text using the </w:t>
      </w:r>
      <w:r w:rsidRPr="281CB7D9">
        <w:rPr>
          <w:rFonts w:ascii="Times New Roman" w:eastAsia="Times New Roman" w:hAnsi="Times New Roman" w:cs="Times New Roman"/>
          <w:color w:val="444746"/>
        </w:rPr>
        <w:t>.text</w:t>
      </w:r>
      <w:r w:rsidRPr="281CB7D9">
        <w:rPr>
          <w:rFonts w:ascii="Times New Roman" w:eastAsia="Times New Roman" w:hAnsi="Times New Roman" w:cs="Times New Roman"/>
          <w:color w:val="1F1F1F"/>
        </w:rPr>
        <w:t xml:space="preserve"> attribute and returns it.</w:t>
      </w:r>
    </w:p>
    <w:p w14:paraId="2763DB63" w14:textId="354E88EB" w:rsidR="4CD8D627" w:rsidRDefault="4CD8D627" w:rsidP="281CB7D9">
      <w:pPr>
        <w:spacing w:before="240" w:after="240" w:line="420" w:lineRule="auto"/>
        <w:rPr>
          <w:rFonts w:ascii="Times New Roman" w:eastAsia="Times New Roman" w:hAnsi="Times New Roman" w:cs="Times New Roman"/>
          <w:b/>
          <w:bCs/>
          <w:color w:val="1F1F1F"/>
        </w:rPr>
      </w:pPr>
      <w:proofErr w:type="spellStart"/>
      <w:r w:rsidRPr="281CB7D9">
        <w:rPr>
          <w:rFonts w:ascii="Times New Roman" w:eastAsia="Times New Roman" w:hAnsi="Times New Roman" w:cs="Times New Roman"/>
          <w:b/>
          <w:bCs/>
          <w:color w:val="1F1F1F"/>
        </w:rPr>
        <w:t>Streamlit</w:t>
      </w:r>
      <w:proofErr w:type="spellEnd"/>
      <w:r w:rsidRPr="281CB7D9">
        <w:rPr>
          <w:rFonts w:ascii="Times New Roman" w:eastAsia="Times New Roman" w:hAnsi="Times New Roman" w:cs="Times New Roman"/>
          <w:b/>
          <w:bCs/>
          <w:color w:val="1F1F1F"/>
        </w:rPr>
        <w:t xml:space="preserve"> Integration:</w:t>
      </w:r>
    </w:p>
    <w:p w14:paraId="7044648E" w14:textId="0A392C88" w:rsidR="4CD8D627" w:rsidRDefault="4CD8D627"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User Interface and Interaction:</w:t>
      </w:r>
      <w:r w:rsidRPr="281CB7D9">
        <w:rPr>
          <w:rFonts w:ascii="Times New Roman" w:eastAsia="Times New Roman" w:hAnsi="Times New Roman" w:cs="Times New Roman"/>
          <w:color w:val="1F1F1F"/>
        </w:rPr>
        <w:t xml:space="preserve">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functions are used to create the user interface within the application. This includes elements like:</w:t>
      </w:r>
    </w:p>
    <w:p w14:paraId="6EC74C7B" w14:textId="7820A12D"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A title ("YouTube Transcript to Detailed Notes Converter") displayed at the beginning.</w:t>
      </w:r>
    </w:p>
    <w:p w14:paraId="6AEB4AD0" w14:textId="01ED498A"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A text input field where users can enter the </w:t>
      </w:r>
      <w:r w:rsidR="198D6AA2"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link.</w:t>
      </w:r>
    </w:p>
    <w:p w14:paraId="756CDD20" w14:textId="47B108F2"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A button labeled "Get Detailed Notes" that triggers the summarization process.</w:t>
      </w:r>
    </w:p>
    <w:p w14:paraId="294E1D77" w14:textId="3FAA16D2" w:rsidR="4CD8D627" w:rsidRDefault="4CD8D627"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Link Capture and Thumbnail Display (Not explicitly shown in provided code):</w:t>
      </w:r>
      <w:r w:rsidRPr="281CB7D9">
        <w:rPr>
          <w:rFonts w:ascii="Times New Roman" w:eastAsia="Times New Roman" w:hAnsi="Times New Roman" w:cs="Times New Roman"/>
          <w:color w:val="1F1F1F"/>
        </w:rPr>
        <w:t xml:space="preserve"> Upon entering a link, the application </w:t>
      </w:r>
      <w:r w:rsidR="78E17774" w:rsidRPr="281CB7D9">
        <w:rPr>
          <w:rFonts w:ascii="Times New Roman" w:eastAsia="Times New Roman" w:hAnsi="Times New Roman" w:cs="Times New Roman"/>
          <w:color w:val="1F1F1F"/>
        </w:rPr>
        <w:t>extracts</w:t>
      </w:r>
      <w:r w:rsidRPr="281CB7D9">
        <w:rPr>
          <w:rFonts w:ascii="Times New Roman" w:eastAsia="Times New Roman" w:hAnsi="Times New Roman" w:cs="Times New Roman"/>
          <w:color w:val="1F1F1F"/>
        </w:rPr>
        <w:t xml:space="preserve"> the video ID and utilizes </w:t>
      </w:r>
      <w:r w:rsidR="7A3887E5"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APIs (not included in the provided code) to retrieve a thumbnail image associated with the video. This thumbnail image is then displayed within the interface.</w:t>
      </w:r>
    </w:p>
    <w:p w14:paraId="5DEB074B" w14:textId="334503A5" w:rsidR="4CD8D627" w:rsidRDefault="4CD8D627"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Summary Display:</w:t>
      </w:r>
      <w:r w:rsidRPr="281CB7D9">
        <w:rPr>
          <w:rFonts w:ascii="Times New Roman" w:eastAsia="Times New Roman" w:hAnsi="Times New Roman" w:cs="Times New Roman"/>
          <w:color w:val="1F1F1F"/>
        </w:rPr>
        <w:t xml:space="preserve"> Clicking the "Get Detailed Notes" button triggers the following actions:</w:t>
      </w:r>
    </w:p>
    <w:p w14:paraId="3BF40E02" w14:textId="409BA267"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 xml:space="preserve">The </w:t>
      </w:r>
      <w:proofErr w:type="spellStart"/>
      <w:r w:rsidRPr="281CB7D9">
        <w:rPr>
          <w:rFonts w:ascii="Times New Roman" w:eastAsia="Times New Roman" w:hAnsi="Times New Roman" w:cs="Times New Roman"/>
          <w:color w:val="444746"/>
        </w:rPr>
        <w:t>extract_transcript_details</w:t>
      </w:r>
      <w:proofErr w:type="spellEnd"/>
      <w:r w:rsidRPr="281CB7D9">
        <w:rPr>
          <w:rFonts w:ascii="Times New Roman" w:eastAsia="Times New Roman" w:hAnsi="Times New Roman" w:cs="Times New Roman"/>
          <w:color w:val="1F1F1F"/>
        </w:rPr>
        <w:t xml:space="preserve"> function is called to retrieve the transcript text from the provided </w:t>
      </w:r>
      <w:r w:rsidR="0565650F" w:rsidRPr="281CB7D9">
        <w:rPr>
          <w:rFonts w:ascii="Times New Roman" w:eastAsia="Times New Roman" w:hAnsi="Times New Roman" w:cs="Times New Roman"/>
          <w:color w:val="1F1F1F"/>
        </w:rPr>
        <w:t>YouTube</w:t>
      </w:r>
      <w:r w:rsidRPr="281CB7D9">
        <w:rPr>
          <w:rFonts w:ascii="Times New Roman" w:eastAsia="Times New Roman" w:hAnsi="Times New Roman" w:cs="Times New Roman"/>
          <w:color w:val="1F1F1F"/>
        </w:rPr>
        <w:t xml:space="preserve"> video link.</w:t>
      </w:r>
    </w:p>
    <w:p w14:paraId="32E89843" w14:textId="41CC0A37" w:rsidR="4CD8D627" w:rsidRDefault="4CD8D627" w:rsidP="281CB7D9">
      <w:pPr>
        <w:pStyle w:val="ListParagraph"/>
        <w:numPr>
          <w:ilvl w:val="1"/>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lastRenderedPageBreak/>
        <w:t xml:space="preserve">If the transcript retrieval is successful, the </w:t>
      </w:r>
      <w:proofErr w:type="spellStart"/>
      <w:r w:rsidRPr="281CB7D9">
        <w:rPr>
          <w:rFonts w:ascii="Times New Roman" w:eastAsia="Times New Roman" w:hAnsi="Times New Roman" w:cs="Times New Roman"/>
          <w:color w:val="444746"/>
        </w:rPr>
        <w:t>generate_gemini_content</w:t>
      </w:r>
      <w:proofErr w:type="spellEnd"/>
      <w:r w:rsidRPr="281CB7D9">
        <w:rPr>
          <w:rFonts w:ascii="Times New Roman" w:eastAsia="Times New Roman" w:hAnsi="Times New Roman" w:cs="Times New Roman"/>
          <w:color w:val="1F1F1F"/>
        </w:rPr>
        <w:t xml:space="preserve"> function is called with the extracted transcript and the defined prompt.</w:t>
      </w:r>
    </w:p>
    <w:p w14:paraId="1E864E46" w14:textId="0AFA5483" w:rsidR="4CD8D627" w:rsidRDefault="4CD8D627" w:rsidP="6E2CB648">
      <w:pPr>
        <w:pStyle w:val="ListParagraph"/>
        <w:numPr>
          <w:ilvl w:val="1"/>
          <w:numId w:val="12"/>
        </w:numPr>
        <w:spacing w:after="0" w:line="420" w:lineRule="auto"/>
        <w:rPr>
          <w:rFonts w:ascii="Times New Roman" w:eastAsia="Times New Roman" w:hAnsi="Times New Roman" w:cs="Times New Roman"/>
          <w:color w:val="1F1F1F"/>
        </w:rPr>
      </w:pPr>
      <w:r w:rsidRPr="6E2CB648">
        <w:rPr>
          <w:rFonts w:ascii="Times New Roman" w:eastAsia="Times New Roman" w:hAnsi="Times New Roman" w:cs="Times New Roman"/>
          <w:color w:val="1F1F1F"/>
        </w:rPr>
        <w:t xml:space="preserve">The returned summary text is then displayed within the </w:t>
      </w:r>
      <w:proofErr w:type="spellStart"/>
      <w:r w:rsidRPr="6E2CB648">
        <w:rPr>
          <w:rFonts w:ascii="Times New Roman" w:eastAsia="Times New Roman" w:hAnsi="Times New Roman" w:cs="Times New Roman"/>
          <w:color w:val="1F1F1F"/>
        </w:rPr>
        <w:t>Streamlit</w:t>
      </w:r>
      <w:proofErr w:type="spellEnd"/>
      <w:r w:rsidRPr="6E2CB648">
        <w:rPr>
          <w:rFonts w:ascii="Times New Roman" w:eastAsia="Times New Roman" w:hAnsi="Times New Roman" w:cs="Times New Roman"/>
          <w:color w:val="1F1F1F"/>
        </w:rPr>
        <w:t xml:space="preserve"> interface using markdown formatting </w:t>
      </w:r>
      <w:bookmarkStart w:id="4" w:name="_Int_ZTbC8R4i"/>
      <w:r w:rsidRPr="6E2CB648">
        <w:rPr>
          <w:rFonts w:ascii="Times New Roman" w:eastAsia="Times New Roman" w:hAnsi="Times New Roman" w:cs="Times New Roman"/>
          <w:color w:val="1F1F1F"/>
        </w:rPr>
        <w:t>("#</w:t>
      </w:r>
      <w:bookmarkEnd w:id="4"/>
      <w:r w:rsidRPr="6E2CB648">
        <w:rPr>
          <w:rFonts w:ascii="Times New Roman" w:eastAsia="Times New Roman" w:hAnsi="Times New Roman" w:cs="Times New Roman"/>
          <w:color w:val="1F1F1F"/>
        </w:rPr>
        <w:t># Detailed Notes:") followed by the actual summary content.</w:t>
      </w:r>
    </w:p>
    <w:p w14:paraId="647ECD2D" w14:textId="21443C32" w:rsidR="06D97CA9" w:rsidRDefault="06D97CA9" w:rsidP="281CB7D9">
      <w:p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The</w:t>
      </w:r>
      <w:r w:rsidR="4CD8D627" w:rsidRPr="281CB7D9">
        <w:rPr>
          <w:rFonts w:ascii="Times New Roman" w:eastAsia="Times New Roman" w:hAnsi="Times New Roman" w:cs="Times New Roman"/>
          <w:color w:val="1F1F1F"/>
        </w:rPr>
        <w:t xml:space="preserve"> implementation </w:t>
      </w:r>
      <w:r w:rsidR="1914F8B1" w:rsidRPr="281CB7D9">
        <w:rPr>
          <w:rFonts w:ascii="Times New Roman" w:eastAsia="Times New Roman" w:hAnsi="Times New Roman" w:cs="Times New Roman"/>
          <w:color w:val="1F1F1F"/>
        </w:rPr>
        <w:t xml:space="preserve">of the application </w:t>
      </w:r>
      <w:r w:rsidR="4CD8D627" w:rsidRPr="281CB7D9">
        <w:rPr>
          <w:rFonts w:ascii="Times New Roman" w:eastAsia="Times New Roman" w:hAnsi="Times New Roman" w:cs="Times New Roman"/>
          <w:color w:val="1F1F1F"/>
        </w:rPr>
        <w:t xml:space="preserve">bridges the gap between the user interaction facilitated by </w:t>
      </w:r>
      <w:proofErr w:type="spellStart"/>
      <w:r w:rsidR="4CD8D627" w:rsidRPr="281CB7D9">
        <w:rPr>
          <w:rFonts w:ascii="Times New Roman" w:eastAsia="Times New Roman" w:hAnsi="Times New Roman" w:cs="Times New Roman"/>
          <w:color w:val="1F1F1F"/>
        </w:rPr>
        <w:t>Streamlit</w:t>
      </w:r>
      <w:proofErr w:type="spellEnd"/>
      <w:r w:rsidR="4CD8D627" w:rsidRPr="281CB7D9">
        <w:rPr>
          <w:rFonts w:ascii="Times New Roman" w:eastAsia="Times New Roman" w:hAnsi="Times New Roman" w:cs="Times New Roman"/>
          <w:color w:val="1F1F1F"/>
        </w:rPr>
        <w:t xml:space="preserve"> and the core functionalities handled by the </w:t>
      </w:r>
      <w:proofErr w:type="spellStart"/>
      <w:r w:rsidR="4CD8D627" w:rsidRPr="281CB7D9">
        <w:rPr>
          <w:rFonts w:ascii="Times New Roman" w:eastAsia="Times New Roman" w:hAnsi="Times New Roman" w:cs="Times New Roman"/>
          <w:color w:val="444746"/>
        </w:rPr>
        <w:t>extract_transcript_details</w:t>
      </w:r>
      <w:proofErr w:type="spellEnd"/>
      <w:r w:rsidR="4CD8D627" w:rsidRPr="281CB7D9">
        <w:rPr>
          <w:rFonts w:ascii="Times New Roman" w:eastAsia="Times New Roman" w:hAnsi="Times New Roman" w:cs="Times New Roman"/>
          <w:color w:val="1F1F1F"/>
        </w:rPr>
        <w:t xml:space="preserve"> and </w:t>
      </w:r>
      <w:proofErr w:type="spellStart"/>
      <w:r w:rsidR="4CD8D627" w:rsidRPr="281CB7D9">
        <w:rPr>
          <w:rFonts w:ascii="Times New Roman" w:eastAsia="Times New Roman" w:hAnsi="Times New Roman" w:cs="Times New Roman"/>
          <w:color w:val="444746"/>
        </w:rPr>
        <w:t>generate_gemini_content</w:t>
      </w:r>
      <w:proofErr w:type="spellEnd"/>
      <w:r w:rsidR="4CD8D627" w:rsidRPr="281CB7D9">
        <w:rPr>
          <w:rFonts w:ascii="Times New Roman" w:eastAsia="Times New Roman" w:hAnsi="Times New Roman" w:cs="Times New Roman"/>
          <w:color w:val="1F1F1F"/>
        </w:rPr>
        <w:t xml:space="preserve"> functions. It outlines how the user-provided link is processed to extract the transcript, how the transcript and prompt are used to generate a summary with the Gemini-Pro model, and finally, how the generated summary is presented to the user within the application's interface.</w:t>
      </w:r>
    </w:p>
    <w:p w14:paraId="791D53EE" w14:textId="2FEDE6F5" w:rsidR="281CB7D9" w:rsidRDefault="281CB7D9">
      <w:r>
        <w:br w:type="page"/>
      </w:r>
    </w:p>
    <w:p w14:paraId="5A5C9863" w14:textId="55CC3F86" w:rsidR="1F838189" w:rsidRDefault="1F838189" w:rsidP="281CB7D9">
      <w:pPr>
        <w:spacing w:before="240" w:after="240" w:line="420" w:lineRule="auto"/>
        <w:jc w:val="center"/>
        <w:rPr>
          <w:rFonts w:ascii="Times New Roman" w:eastAsia="Times New Roman" w:hAnsi="Times New Roman" w:cs="Times New Roman"/>
          <w:color w:val="1F1F1F"/>
        </w:rPr>
      </w:pPr>
      <w:r w:rsidRPr="281CB7D9">
        <w:rPr>
          <w:rFonts w:ascii="Times New Roman" w:eastAsia="Times New Roman" w:hAnsi="Times New Roman" w:cs="Times New Roman"/>
          <w:b/>
          <w:bCs/>
          <w:color w:val="1F1F1F"/>
          <w:sz w:val="32"/>
          <w:szCs w:val="32"/>
          <w:u w:val="single"/>
        </w:rPr>
        <w:lastRenderedPageBreak/>
        <w:t>FURTHER CONSIDERATIONS</w:t>
      </w:r>
    </w:p>
    <w:p w14:paraId="23E2AA8A" w14:textId="4ED3F722" w:rsidR="1F838189" w:rsidRDefault="1F838189" w:rsidP="281CB7D9">
      <w:pPr>
        <w:spacing w:before="240" w:after="240" w:line="420" w:lineRule="auto"/>
      </w:pPr>
      <w:r w:rsidRPr="281CB7D9">
        <w:rPr>
          <w:rFonts w:ascii="Times New Roman" w:eastAsia="Times New Roman" w:hAnsi="Times New Roman" w:cs="Times New Roman"/>
          <w:b/>
          <w:bCs/>
          <w:color w:val="1F1F1F"/>
        </w:rPr>
        <w:t>1. Error Handling:</w:t>
      </w:r>
    </w:p>
    <w:p w14:paraId="4FF3DE52" w14:textId="2FBB0B51" w:rsidR="1F838189" w:rsidRDefault="1F838189" w:rsidP="281CB7D9">
      <w:pPr>
        <w:spacing w:before="240" w:after="240" w:line="420" w:lineRule="auto"/>
      </w:pPr>
      <w:r w:rsidRPr="281CB7D9">
        <w:rPr>
          <w:rFonts w:ascii="Times New Roman" w:eastAsia="Times New Roman" w:hAnsi="Times New Roman" w:cs="Times New Roman"/>
          <w:color w:val="1F1F1F"/>
        </w:rPr>
        <w:t xml:space="preserve">The report emphasizes the importance of robust error handling mechanisms. While the provided code incorporates a basic </w:t>
      </w:r>
      <w:r w:rsidRPr="281CB7D9">
        <w:rPr>
          <w:rFonts w:ascii="Consolas" w:eastAsia="Consolas" w:hAnsi="Consolas" w:cs="Consolas"/>
          <w:color w:val="444746"/>
          <w:sz w:val="21"/>
          <w:szCs w:val="21"/>
        </w:rPr>
        <w:t>try-except</w:t>
      </w:r>
      <w:r w:rsidRPr="281CB7D9">
        <w:rPr>
          <w:rFonts w:ascii="Times New Roman" w:eastAsia="Times New Roman" w:hAnsi="Times New Roman" w:cs="Times New Roman"/>
          <w:color w:val="1F1F1F"/>
        </w:rPr>
        <w:t xml:space="preserve"> block for transcript retrieval, additional considerations could be:</w:t>
      </w:r>
    </w:p>
    <w:p w14:paraId="09985813" w14:textId="54C213D3"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Handling Various Error Scenarios:</w:t>
      </w:r>
      <w:r w:rsidRPr="281CB7D9">
        <w:rPr>
          <w:rFonts w:ascii="Times New Roman" w:eastAsia="Times New Roman" w:hAnsi="Times New Roman" w:cs="Times New Roman"/>
          <w:color w:val="1F1F1F"/>
        </w:rPr>
        <w:t xml:space="preserve"> The application could be extended to handle specific error types related to API calls, model failures, or invalid user input (e.g., incorrect YouTube link format).</w:t>
      </w:r>
    </w:p>
    <w:p w14:paraId="45F2E9FA" w14:textId="38AFFBB5"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Informative User Messages:</w:t>
      </w:r>
      <w:r w:rsidRPr="281CB7D9">
        <w:rPr>
          <w:rFonts w:ascii="Times New Roman" w:eastAsia="Times New Roman" w:hAnsi="Times New Roman" w:cs="Times New Roman"/>
          <w:color w:val="1F1F1F"/>
        </w:rPr>
        <w:t xml:space="preserve"> Upon encountering errors, the application should display informative messages to guide users. These messages could explain the issue, suggest troubleshooting steps, or provide alternative video links.</w:t>
      </w:r>
    </w:p>
    <w:p w14:paraId="4B097BC5" w14:textId="11561AEA"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Retry Mechanisms:</w:t>
      </w:r>
      <w:r w:rsidRPr="281CB7D9">
        <w:rPr>
          <w:rFonts w:ascii="Times New Roman" w:eastAsia="Times New Roman" w:hAnsi="Times New Roman" w:cs="Times New Roman"/>
          <w:color w:val="1F1F1F"/>
        </w:rPr>
        <w:t xml:space="preserve"> Consider implementing functionalities to retry failed API calls or suggest alternative video links in case of persistent errors.</w:t>
      </w:r>
    </w:p>
    <w:p w14:paraId="355A9724" w14:textId="220591B9" w:rsidR="1F838189" w:rsidRDefault="1F838189" w:rsidP="281CB7D9">
      <w:pPr>
        <w:spacing w:before="240" w:after="240" w:line="420" w:lineRule="auto"/>
      </w:pPr>
      <w:r w:rsidRPr="281CB7D9">
        <w:rPr>
          <w:rFonts w:ascii="Times New Roman" w:eastAsia="Times New Roman" w:hAnsi="Times New Roman" w:cs="Times New Roman"/>
          <w:b/>
          <w:bCs/>
          <w:color w:val="1F1F1F"/>
        </w:rPr>
        <w:t>2. User Experience Improvements:</w:t>
      </w:r>
    </w:p>
    <w:p w14:paraId="7E196EC0" w14:textId="04499AE8" w:rsidR="1F838189" w:rsidRDefault="1F838189" w:rsidP="281CB7D9">
      <w:pPr>
        <w:spacing w:before="240" w:after="240" w:line="420" w:lineRule="auto"/>
      </w:pPr>
      <w:r w:rsidRPr="281CB7D9">
        <w:rPr>
          <w:rFonts w:ascii="Times New Roman" w:eastAsia="Times New Roman" w:hAnsi="Times New Roman" w:cs="Times New Roman"/>
          <w:color w:val="1F1F1F"/>
        </w:rPr>
        <w:t>The report explores ways to enhance the user experience of the application:</w:t>
      </w:r>
    </w:p>
    <w:p w14:paraId="08E5D282" w14:textId="11CF5B59"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Displaying Original Transcript:</w:t>
      </w:r>
      <w:r w:rsidRPr="281CB7D9">
        <w:rPr>
          <w:rFonts w:ascii="Times New Roman" w:eastAsia="Times New Roman" w:hAnsi="Times New Roman" w:cs="Times New Roman"/>
          <w:color w:val="1F1F1F"/>
        </w:rPr>
        <w:t xml:space="preserve"> An option could be added to display the original transcript text alongside the generated summary. This allows users to refer to specific portions of the video if needed. This functionality might require additional UI elements within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to allow collapsible/expandable sections for the transcript.</w:t>
      </w:r>
    </w:p>
    <w:p w14:paraId="1838E2E4" w14:textId="2E8DFCB3"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Summary Length Control:</w:t>
      </w:r>
      <w:r w:rsidRPr="281CB7D9">
        <w:rPr>
          <w:rFonts w:ascii="Times New Roman" w:eastAsia="Times New Roman" w:hAnsi="Times New Roman" w:cs="Times New Roman"/>
          <w:color w:val="1F1F1F"/>
        </w:rPr>
        <w:t xml:space="preserve"> The report suggests allowing users to adjust the desired summary length based on their preference. This could involve providing options within the interface or potentially exploring functionalities within the Gemini-Pro model itself to control the conciseness of the generated summary.</w:t>
      </w:r>
    </w:p>
    <w:p w14:paraId="02D9CB99" w14:textId="5CE90ADE"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lastRenderedPageBreak/>
        <w:t>Navigation to Specific Timestamps:</w:t>
      </w:r>
      <w:r w:rsidRPr="281CB7D9">
        <w:rPr>
          <w:rFonts w:ascii="Times New Roman" w:eastAsia="Times New Roman" w:hAnsi="Times New Roman" w:cs="Times New Roman"/>
          <w:color w:val="1F1F1F"/>
        </w:rPr>
        <w:t xml:space="preserve"> The report proposes integrating functionalities to navigate to specific timestamps within the YouTube video based on the summarized points. This would require further processing of the transcript to identify key points and potentially utilizing YouTube APIs to link timestamps with identified points within the video. This is an advanced feature that could significantly enhance the application's value.</w:t>
      </w:r>
    </w:p>
    <w:p w14:paraId="47E0792E" w14:textId="71CBDFD8" w:rsidR="1F838189" w:rsidRDefault="1F838189" w:rsidP="281CB7D9">
      <w:pPr>
        <w:spacing w:before="240" w:after="240" w:line="420" w:lineRule="auto"/>
      </w:pPr>
      <w:r w:rsidRPr="281CB7D9">
        <w:rPr>
          <w:rFonts w:ascii="Times New Roman" w:eastAsia="Times New Roman" w:hAnsi="Times New Roman" w:cs="Times New Roman"/>
          <w:b/>
          <w:bCs/>
          <w:color w:val="1F1F1F"/>
        </w:rPr>
        <w:t>3. Advanced Summarization Techniques:</w:t>
      </w:r>
    </w:p>
    <w:p w14:paraId="66CA6802" w14:textId="078089A8" w:rsidR="1F838189" w:rsidRDefault="1F838189" w:rsidP="281CB7D9">
      <w:pPr>
        <w:spacing w:before="240" w:after="240" w:line="420" w:lineRule="auto"/>
      </w:pPr>
      <w:r w:rsidRPr="281CB7D9">
        <w:rPr>
          <w:rFonts w:ascii="Times New Roman" w:eastAsia="Times New Roman" w:hAnsi="Times New Roman" w:cs="Times New Roman"/>
          <w:color w:val="1F1F1F"/>
        </w:rPr>
        <w:t>The report acknowledges the potential for exploring more advanced summarization techniques:</w:t>
      </w:r>
    </w:p>
    <w:p w14:paraId="588CC766" w14:textId="69343465"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Integrating Other Summarization Models:</w:t>
      </w:r>
      <w:r w:rsidRPr="281CB7D9">
        <w:rPr>
          <w:rFonts w:ascii="Times New Roman" w:eastAsia="Times New Roman" w:hAnsi="Times New Roman" w:cs="Times New Roman"/>
          <w:color w:val="1F1F1F"/>
        </w:rPr>
        <w:t xml:space="preserve"> Consider incorporating other summarization models from Google's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or exploring different AI-powered summarization techniques beyond Gemini-Pro. This could involve comparing the outputs of different models or potentially using ensemble approaches that combine multiple models for improved accuracy and comprehensiveness.</w:t>
      </w:r>
    </w:p>
    <w:p w14:paraId="76C91189" w14:textId="59DCA0B1" w:rsidR="1F838189" w:rsidRDefault="1F838189"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Multilingual Support:</w:t>
      </w:r>
      <w:r w:rsidRPr="281CB7D9">
        <w:rPr>
          <w:rFonts w:ascii="Times New Roman" w:eastAsia="Times New Roman" w:hAnsi="Times New Roman" w:cs="Times New Roman"/>
          <w:color w:val="1F1F1F"/>
        </w:rPr>
        <w:t xml:space="preserve"> The application could be extended to support videos in multiple languages by integrating functionalities for multilingual transcript extraction and summarization. This could leverage multilingual capabilities offered by the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or by integrating other translation APIs.</w:t>
      </w:r>
    </w:p>
    <w:p w14:paraId="156F992E" w14:textId="6771DAF6" w:rsidR="281CB7D9" w:rsidRDefault="281CB7D9">
      <w:r>
        <w:br w:type="page"/>
      </w:r>
    </w:p>
    <w:p w14:paraId="31BADBAF" w14:textId="5BDB79FD" w:rsidR="339C9846" w:rsidRDefault="339C9846" w:rsidP="6E2CB648">
      <w:pPr>
        <w:pStyle w:val="ListParagraph"/>
        <w:spacing w:after="0" w:line="420" w:lineRule="auto"/>
        <w:ind w:right="720"/>
        <w:jc w:val="center"/>
        <w:rPr>
          <w:rFonts w:ascii="Times New Roman" w:eastAsia="Times New Roman" w:hAnsi="Times New Roman" w:cs="Times New Roman"/>
          <w:color w:val="1F1F1F"/>
        </w:rPr>
      </w:pPr>
      <w:r w:rsidRPr="6E2CB648">
        <w:rPr>
          <w:rFonts w:ascii="Times New Roman" w:eastAsia="Times New Roman" w:hAnsi="Times New Roman" w:cs="Times New Roman"/>
          <w:b/>
          <w:bCs/>
          <w:color w:val="1F1F1F"/>
          <w:sz w:val="32"/>
          <w:szCs w:val="32"/>
          <w:u w:val="single"/>
        </w:rPr>
        <w:lastRenderedPageBreak/>
        <w:t>CONCLUSION</w:t>
      </w:r>
    </w:p>
    <w:p w14:paraId="0E92C387" w14:textId="668841E4" w:rsidR="76A4C758" w:rsidRDefault="76A4C758" w:rsidP="281CB7D9">
      <w:p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color w:val="1F1F1F"/>
        </w:rPr>
        <w:t>This report has explored the YouTube video summarizer application, a tool designed to address the challenges users face in the ever-growing landscape of online video content. Identifying relevant videos and efficiently grasping their key points can be time-consuming, especially with the sheer volume of available content.</w:t>
      </w:r>
    </w:p>
    <w:p w14:paraId="568B839A" w14:textId="7FFF7AAC" w:rsidR="76A4C758" w:rsidRDefault="76A4C758" w:rsidP="281CB7D9">
      <w:pPr>
        <w:spacing w:before="240" w:after="240" w:line="420" w:lineRule="auto"/>
      </w:pPr>
      <w:r w:rsidRPr="281CB7D9">
        <w:rPr>
          <w:rFonts w:ascii="Times New Roman" w:eastAsia="Times New Roman" w:hAnsi="Times New Roman" w:cs="Times New Roman"/>
          <w:b/>
          <w:bCs/>
          <w:color w:val="1F1F1F"/>
        </w:rPr>
        <w:t>Recap and Key Achievements</w:t>
      </w:r>
    </w:p>
    <w:p w14:paraId="795FAE17" w14:textId="7C13A7C4" w:rsidR="76A4C758" w:rsidRDefault="76A4C758" w:rsidP="281CB7D9">
      <w:pPr>
        <w:spacing w:before="240" w:after="240" w:line="420" w:lineRule="auto"/>
      </w:pPr>
      <w:r w:rsidRPr="281CB7D9">
        <w:rPr>
          <w:rFonts w:ascii="Times New Roman" w:eastAsia="Times New Roman" w:hAnsi="Times New Roman" w:cs="Times New Roman"/>
          <w:color w:val="1F1F1F"/>
        </w:rPr>
        <w:t xml:space="preserve">This application leverages the power of AI-powered summarization to offer users a solution. By integrating </w:t>
      </w:r>
      <w:proofErr w:type="spellStart"/>
      <w:r w:rsidRPr="281CB7D9">
        <w:rPr>
          <w:rFonts w:ascii="Times New Roman" w:eastAsia="Times New Roman" w:hAnsi="Times New Roman" w:cs="Times New Roman"/>
          <w:color w:val="1F1F1F"/>
        </w:rPr>
        <w:t>Streamlit</w:t>
      </w:r>
      <w:proofErr w:type="spellEnd"/>
      <w:r w:rsidRPr="281CB7D9">
        <w:rPr>
          <w:rFonts w:ascii="Times New Roman" w:eastAsia="Times New Roman" w:hAnsi="Times New Roman" w:cs="Times New Roman"/>
          <w:color w:val="1F1F1F"/>
        </w:rPr>
        <w:t xml:space="preserve"> for a user-friendly interface and Google's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(specifically the Gemini-Pro model) for video summarization, the application provides concise summaries that highlight the key points of videos. This report has detailed the application's functionalities, technical specifications, and implementation process.</w:t>
      </w:r>
    </w:p>
    <w:p w14:paraId="1B41708E" w14:textId="6BB0C847" w:rsidR="76A4C758" w:rsidRDefault="76A4C758" w:rsidP="281CB7D9">
      <w:pPr>
        <w:spacing w:before="240" w:after="240" w:line="420" w:lineRule="auto"/>
      </w:pPr>
      <w:r w:rsidRPr="281CB7D9">
        <w:rPr>
          <w:rFonts w:ascii="Times New Roman" w:eastAsia="Times New Roman" w:hAnsi="Times New Roman" w:cs="Times New Roman"/>
          <w:b/>
          <w:bCs/>
          <w:color w:val="1F1F1F"/>
        </w:rPr>
        <w:t>Future Directions: Expanding the Capabilities</w:t>
      </w:r>
    </w:p>
    <w:p w14:paraId="4662BD0E" w14:textId="1D0E4C2E" w:rsidR="76A4C758" w:rsidRDefault="76A4C758" w:rsidP="281CB7D9">
      <w:pPr>
        <w:spacing w:before="240" w:after="240" w:line="420" w:lineRule="auto"/>
      </w:pPr>
      <w:r w:rsidRPr="281CB7D9">
        <w:rPr>
          <w:rFonts w:ascii="Times New Roman" w:eastAsia="Times New Roman" w:hAnsi="Times New Roman" w:cs="Times New Roman"/>
          <w:color w:val="1F1F1F"/>
        </w:rPr>
        <w:t>The exciting future directions for this application lie in further exploration of advanced video summarization techniques. Here are some potential areas of development:</w:t>
      </w:r>
    </w:p>
    <w:p w14:paraId="62B6D594" w14:textId="5257152B" w:rsidR="76A4C758" w:rsidRDefault="76A4C758" w:rsidP="281CB7D9">
      <w:pPr>
        <w:pStyle w:val="ListParagraph"/>
        <w:numPr>
          <w:ilvl w:val="0"/>
          <w:numId w:val="12"/>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Advanced Summarization Techniques:</w:t>
      </w:r>
      <w:r w:rsidRPr="281CB7D9">
        <w:rPr>
          <w:rFonts w:ascii="Times New Roman" w:eastAsia="Times New Roman" w:hAnsi="Times New Roman" w:cs="Times New Roman"/>
          <w:color w:val="1F1F1F"/>
        </w:rPr>
        <w:t xml:space="preserve"> While the application currently utilizes the Gemini-Pro model, future iterations could explore integrating other summarization models or combining approaches (extractive and abstractive) to potentially improve the accuracy and comprehensiveness of the generated summaries.</w:t>
      </w:r>
    </w:p>
    <w:p w14:paraId="74814826" w14:textId="25BF9654" w:rsidR="76A4C758" w:rsidRDefault="76A4C758" w:rsidP="281CB7D9">
      <w:pPr>
        <w:pStyle w:val="ListParagraph"/>
        <w:numPr>
          <w:ilvl w:val="0"/>
          <w:numId w:val="12"/>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Multilingual Support:</w:t>
      </w:r>
      <w:r w:rsidRPr="281CB7D9">
        <w:rPr>
          <w:rFonts w:ascii="Times New Roman" w:eastAsia="Times New Roman" w:hAnsi="Times New Roman" w:cs="Times New Roman"/>
          <w:color w:val="1F1F1F"/>
        </w:rPr>
        <w:t xml:space="preserve"> Expanding the application's capabilities to handle videos in multiple languages can significantly broaden its reach. This could involve leveraging the multilingual functionalities offered by the </w:t>
      </w:r>
      <w:proofErr w:type="spellStart"/>
      <w:r w:rsidRPr="281CB7D9">
        <w:rPr>
          <w:rFonts w:ascii="Times New Roman" w:eastAsia="Times New Roman" w:hAnsi="Times New Roman" w:cs="Times New Roman"/>
          <w:color w:val="1F1F1F"/>
        </w:rPr>
        <w:t>GenerativeAI</w:t>
      </w:r>
      <w:proofErr w:type="spellEnd"/>
      <w:r w:rsidRPr="281CB7D9">
        <w:rPr>
          <w:rFonts w:ascii="Times New Roman" w:eastAsia="Times New Roman" w:hAnsi="Times New Roman" w:cs="Times New Roman"/>
          <w:color w:val="1F1F1F"/>
        </w:rPr>
        <w:t xml:space="preserve"> service or by integrating other translation APIs.</w:t>
      </w:r>
    </w:p>
    <w:p w14:paraId="0D6B2475" w14:textId="7CAED361" w:rsidR="76A4C758" w:rsidRDefault="76A4C758" w:rsidP="281CB7D9">
      <w:pPr>
        <w:pStyle w:val="ListParagraph"/>
        <w:numPr>
          <w:ilvl w:val="0"/>
          <w:numId w:val="12"/>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lastRenderedPageBreak/>
        <w:t>Speaker Identification and Summarization:</w:t>
      </w:r>
      <w:r w:rsidRPr="281CB7D9">
        <w:rPr>
          <w:rFonts w:ascii="Times New Roman" w:eastAsia="Times New Roman" w:hAnsi="Times New Roman" w:cs="Times New Roman"/>
          <w:color w:val="1F1F1F"/>
        </w:rPr>
        <w:t xml:space="preserve"> By incorporating functionalities to identify different speakers within a video, the application could potentially generate summaries specific to each speaker's contribution. This would enhance the user experience, especially for videos with multiple viewpoints or presenters.</w:t>
      </w:r>
    </w:p>
    <w:p w14:paraId="7CF33A9A" w14:textId="0CF49825" w:rsidR="76A4C758" w:rsidRDefault="76A4C758" w:rsidP="281CB7D9">
      <w:pPr>
        <w:pStyle w:val="ListParagraph"/>
        <w:numPr>
          <w:ilvl w:val="0"/>
          <w:numId w:val="12"/>
        </w:numPr>
        <w:spacing w:before="240" w:after="24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Sentiment Analysis Integration:</w:t>
      </w:r>
      <w:r w:rsidRPr="281CB7D9">
        <w:rPr>
          <w:rFonts w:ascii="Times New Roman" w:eastAsia="Times New Roman" w:hAnsi="Times New Roman" w:cs="Times New Roman"/>
          <w:color w:val="1F1F1F"/>
        </w:rPr>
        <w:t xml:space="preserve"> Integrating functionalities to analyze the sentiment or tone of the video content alongside summarizing key points provides a more comprehensive understanding of the video. This could offer valuable insights into the overall message or mood conveyed within the video.</w:t>
      </w:r>
    </w:p>
    <w:p w14:paraId="3D15D756" w14:textId="01B4EE9E" w:rsidR="76A4C758" w:rsidRDefault="76A4C758" w:rsidP="281CB7D9">
      <w:pPr>
        <w:spacing w:before="240" w:after="240" w:line="420" w:lineRule="auto"/>
      </w:pPr>
      <w:r w:rsidRPr="281CB7D9">
        <w:rPr>
          <w:rFonts w:ascii="Times New Roman" w:eastAsia="Times New Roman" w:hAnsi="Times New Roman" w:cs="Times New Roman"/>
          <w:b/>
          <w:bCs/>
          <w:color w:val="1F1F1F"/>
        </w:rPr>
        <w:t>Overall Impact: Empowering Users</w:t>
      </w:r>
    </w:p>
    <w:p w14:paraId="516F1114" w14:textId="4B881A34" w:rsidR="76A4C758" w:rsidRDefault="76A4C758" w:rsidP="281CB7D9">
      <w:pPr>
        <w:spacing w:before="240" w:after="240" w:line="420" w:lineRule="auto"/>
      </w:pPr>
      <w:r w:rsidRPr="281CB7D9">
        <w:rPr>
          <w:rFonts w:ascii="Times New Roman" w:eastAsia="Times New Roman" w:hAnsi="Times New Roman" w:cs="Times New Roman"/>
          <w:color w:val="1F1F1F"/>
        </w:rPr>
        <w:t>By incorporating these potential advancements, the YouTube video summarizer application can evolve into a powerful tool for users navigating online video content. It can empower users to:</w:t>
      </w:r>
    </w:p>
    <w:p w14:paraId="2D1A3E97" w14:textId="42362E2A" w:rsidR="76A4C758" w:rsidRDefault="76A4C758"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Efficiently Find Relevant Videos:</w:t>
      </w:r>
      <w:r w:rsidRPr="281CB7D9">
        <w:rPr>
          <w:rFonts w:ascii="Times New Roman" w:eastAsia="Times New Roman" w:hAnsi="Times New Roman" w:cs="Times New Roman"/>
          <w:color w:val="1F1F1F"/>
        </w:rPr>
        <w:t xml:space="preserve"> Quickly assessing video content through summaries allows users to identify videos that align with their interests and needs, saving valuable time in the searching process.</w:t>
      </w:r>
    </w:p>
    <w:p w14:paraId="75C4A1D1" w14:textId="032C18EA" w:rsidR="76A4C758" w:rsidRDefault="76A4C758"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Grasp Key Points Quickly:</w:t>
      </w:r>
      <w:r w:rsidRPr="281CB7D9">
        <w:rPr>
          <w:rFonts w:ascii="Times New Roman" w:eastAsia="Times New Roman" w:hAnsi="Times New Roman" w:cs="Times New Roman"/>
          <w:color w:val="1F1F1F"/>
        </w:rPr>
        <w:t xml:space="preserve"> Summaries offer users a concise overview of the video's content, enabling them to grasp the essential information without having to watch the entire video.</w:t>
      </w:r>
    </w:p>
    <w:p w14:paraId="73454EE0" w14:textId="67C2AEAB" w:rsidR="76A4C758" w:rsidRDefault="76A4C758" w:rsidP="281CB7D9">
      <w:pPr>
        <w:pStyle w:val="ListParagraph"/>
        <w:numPr>
          <w:ilvl w:val="0"/>
          <w:numId w:val="12"/>
        </w:numPr>
        <w:spacing w:after="0" w:line="420" w:lineRule="auto"/>
        <w:rPr>
          <w:rFonts w:ascii="Times New Roman" w:eastAsia="Times New Roman" w:hAnsi="Times New Roman" w:cs="Times New Roman"/>
          <w:color w:val="1F1F1F"/>
        </w:rPr>
      </w:pPr>
      <w:r w:rsidRPr="281CB7D9">
        <w:rPr>
          <w:rFonts w:ascii="Times New Roman" w:eastAsia="Times New Roman" w:hAnsi="Times New Roman" w:cs="Times New Roman"/>
          <w:b/>
          <w:bCs/>
          <w:color w:val="1F1F1F"/>
        </w:rPr>
        <w:t>Access Video Content in Preferred Formats:</w:t>
      </w:r>
      <w:r w:rsidRPr="281CB7D9">
        <w:rPr>
          <w:rFonts w:ascii="Times New Roman" w:eastAsia="Times New Roman" w:hAnsi="Times New Roman" w:cs="Times New Roman"/>
          <w:color w:val="1F1F1F"/>
        </w:rPr>
        <w:t xml:space="preserve"> For users who prefer text summaries over video content, the application provides an alternative way to access and understand video information.</w:t>
      </w:r>
    </w:p>
    <w:sectPr w:rsidR="76A4C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Hv52Att+JL+E7V" int2:id="sJgb4SbU">
      <int2:state int2:value="Rejected" int2:type="AugLoop_Text_Critique"/>
    </int2:textHash>
    <int2:textHash int2:hashCode="BC3EUS+j05HFFw" int2:id="PSzWVU76">
      <int2:state int2:value="Rejected" int2:type="AugLoop_Text_Critique"/>
    </int2:textHash>
    <int2:bookmark int2:bookmarkName="_Int_ZNTgzilA" int2:invalidationBookmarkName="" int2:hashCode="+4xU/TGJ91GBzu" int2:id="CSOFsTOT">
      <int2:state int2:value="Rejected" int2:type="AugLoop_Text_Critique"/>
    </int2:bookmark>
    <int2:bookmark int2:bookmarkName="_Int_ZTbC8R4i" int2:invalidationBookmarkName="" int2:hashCode="eksoog5wl7T5oR" int2:id="wbfYpZTi">
      <int2:state int2:value="Rejected" int2:type="AugLoop_Text_Critique"/>
    </int2:bookmark>
    <int2:bookmark int2:bookmarkName="_Int_AvqJ8fWd" int2:invalidationBookmarkName="" int2:hashCode="gBYzdDqPMlsSNu" int2:id="6rsCnuqI">
      <int2:state int2:value="Rejected" int2:type="AugLoop_Text_Critique"/>
    </int2:bookmark>
    <int2:bookmark int2:bookmarkName="_Int_vuiCvWAF" int2:invalidationBookmarkName="" int2:hashCode="VDrbWqTqF4hbba" int2:id="hQKFXNrA">
      <int2:state int2:value="Rejected" int2:type="AugLoop_Text_Critique"/>
    </int2:bookmark>
    <int2:bookmark int2:bookmarkName="_Int_xx98MnnK" int2:invalidationBookmarkName="" int2:hashCode="IT7T6kU79hBoj/" int2:id="fC9AcR4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65C8"/>
    <w:multiLevelType w:val="hybridMultilevel"/>
    <w:tmpl w:val="A336BFB2"/>
    <w:lvl w:ilvl="0" w:tplc="BC580ACE">
      <w:start w:val="1"/>
      <w:numFmt w:val="decimal"/>
      <w:lvlText w:val="%1."/>
      <w:lvlJc w:val="left"/>
      <w:pPr>
        <w:ind w:left="720" w:hanging="360"/>
      </w:pPr>
    </w:lvl>
    <w:lvl w:ilvl="1" w:tplc="F6F849A2">
      <w:start w:val="1"/>
      <w:numFmt w:val="lowerLetter"/>
      <w:lvlText w:val="%2."/>
      <w:lvlJc w:val="left"/>
      <w:pPr>
        <w:ind w:left="1440" w:hanging="360"/>
      </w:pPr>
    </w:lvl>
    <w:lvl w:ilvl="2" w:tplc="1C4E4898">
      <w:start w:val="1"/>
      <w:numFmt w:val="lowerRoman"/>
      <w:lvlText w:val="%3."/>
      <w:lvlJc w:val="right"/>
      <w:pPr>
        <w:ind w:left="2160" w:hanging="180"/>
      </w:pPr>
    </w:lvl>
    <w:lvl w:ilvl="3" w:tplc="411E8C88">
      <w:start w:val="1"/>
      <w:numFmt w:val="decimal"/>
      <w:lvlText w:val="%4."/>
      <w:lvlJc w:val="left"/>
      <w:pPr>
        <w:ind w:left="2880" w:hanging="360"/>
      </w:pPr>
    </w:lvl>
    <w:lvl w:ilvl="4" w:tplc="A992E4D4">
      <w:start w:val="1"/>
      <w:numFmt w:val="lowerLetter"/>
      <w:lvlText w:val="%5."/>
      <w:lvlJc w:val="left"/>
      <w:pPr>
        <w:ind w:left="3600" w:hanging="360"/>
      </w:pPr>
    </w:lvl>
    <w:lvl w:ilvl="5" w:tplc="4B6A72CC">
      <w:start w:val="1"/>
      <w:numFmt w:val="lowerRoman"/>
      <w:lvlText w:val="%6."/>
      <w:lvlJc w:val="right"/>
      <w:pPr>
        <w:ind w:left="4320" w:hanging="180"/>
      </w:pPr>
    </w:lvl>
    <w:lvl w:ilvl="6" w:tplc="9ED60A54">
      <w:start w:val="1"/>
      <w:numFmt w:val="decimal"/>
      <w:lvlText w:val="%7."/>
      <w:lvlJc w:val="left"/>
      <w:pPr>
        <w:ind w:left="5040" w:hanging="360"/>
      </w:pPr>
    </w:lvl>
    <w:lvl w:ilvl="7" w:tplc="8EB89CF0">
      <w:start w:val="1"/>
      <w:numFmt w:val="lowerLetter"/>
      <w:lvlText w:val="%8."/>
      <w:lvlJc w:val="left"/>
      <w:pPr>
        <w:ind w:left="5760" w:hanging="360"/>
      </w:pPr>
    </w:lvl>
    <w:lvl w:ilvl="8" w:tplc="245C1F20">
      <w:start w:val="1"/>
      <w:numFmt w:val="lowerRoman"/>
      <w:lvlText w:val="%9."/>
      <w:lvlJc w:val="right"/>
      <w:pPr>
        <w:ind w:left="6480" w:hanging="180"/>
      </w:pPr>
    </w:lvl>
  </w:abstractNum>
  <w:abstractNum w:abstractNumId="1" w15:restartNumberingAfterBreak="0">
    <w:nsid w:val="3FF1FD50"/>
    <w:multiLevelType w:val="hybridMultilevel"/>
    <w:tmpl w:val="2F2E4B8C"/>
    <w:lvl w:ilvl="0" w:tplc="878CA126">
      <w:start w:val="1"/>
      <w:numFmt w:val="decimal"/>
      <w:lvlText w:val="%1."/>
      <w:lvlJc w:val="left"/>
      <w:pPr>
        <w:ind w:left="720" w:hanging="360"/>
      </w:pPr>
    </w:lvl>
    <w:lvl w:ilvl="1" w:tplc="B5F86054">
      <w:start w:val="1"/>
      <w:numFmt w:val="lowerLetter"/>
      <w:lvlText w:val="%2."/>
      <w:lvlJc w:val="left"/>
      <w:pPr>
        <w:ind w:left="1440" w:hanging="360"/>
      </w:pPr>
    </w:lvl>
    <w:lvl w:ilvl="2" w:tplc="D424DEE4">
      <w:start w:val="1"/>
      <w:numFmt w:val="lowerRoman"/>
      <w:lvlText w:val="%3."/>
      <w:lvlJc w:val="right"/>
      <w:pPr>
        <w:ind w:left="2160" w:hanging="180"/>
      </w:pPr>
    </w:lvl>
    <w:lvl w:ilvl="3" w:tplc="6FF81D4C">
      <w:start w:val="1"/>
      <w:numFmt w:val="decimal"/>
      <w:lvlText w:val="%4."/>
      <w:lvlJc w:val="left"/>
      <w:pPr>
        <w:ind w:left="2880" w:hanging="360"/>
      </w:pPr>
    </w:lvl>
    <w:lvl w:ilvl="4" w:tplc="6D12A3FC">
      <w:start w:val="1"/>
      <w:numFmt w:val="lowerLetter"/>
      <w:lvlText w:val="%5."/>
      <w:lvlJc w:val="left"/>
      <w:pPr>
        <w:ind w:left="3600" w:hanging="360"/>
      </w:pPr>
    </w:lvl>
    <w:lvl w:ilvl="5" w:tplc="65B8C254">
      <w:start w:val="1"/>
      <w:numFmt w:val="lowerRoman"/>
      <w:lvlText w:val="%6."/>
      <w:lvlJc w:val="right"/>
      <w:pPr>
        <w:ind w:left="4320" w:hanging="180"/>
      </w:pPr>
    </w:lvl>
    <w:lvl w:ilvl="6" w:tplc="8D72F1AA">
      <w:start w:val="1"/>
      <w:numFmt w:val="decimal"/>
      <w:lvlText w:val="%7."/>
      <w:lvlJc w:val="left"/>
      <w:pPr>
        <w:ind w:left="5040" w:hanging="360"/>
      </w:pPr>
    </w:lvl>
    <w:lvl w:ilvl="7" w:tplc="BC1E6A10">
      <w:start w:val="1"/>
      <w:numFmt w:val="lowerLetter"/>
      <w:lvlText w:val="%8."/>
      <w:lvlJc w:val="left"/>
      <w:pPr>
        <w:ind w:left="5760" w:hanging="360"/>
      </w:pPr>
    </w:lvl>
    <w:lvl w:ilvl="8" w:tplc="4ECE8418">
      <w:start w:val="1"/>
      <w:numFmt w:val="lowerRoman"/>
      <w:lvlText w:val="%9."/>
      <w:lvlJc w:val="right"/>
      <w:pPr>
        <w:ind w:left="6480" w:hanging="180"/>
      </w:pPr>
    </w:lvl>
  </w:abstractNum>
  <w:abstractNum w:abstractNumId="2" w15:restartNumberingAfterBreak="0">
    <w:nsid w:val="457DD537"/>
    <w:multiLevelType w:val="hybridMultilevel"/>
    <w:tmpl w:val="CD9C6BF6"/>
    <w:lvl w:ilvl="0" w:tplc="3E56D214">
      <w:start w:val="1"/>
      <w:numFmt w:val="decimal"/>
      <w:lvlText w:val="%1."/>
      <w:lvlJc w:val="left"/>
      <w:pPr>
        <w:ind w:left="720" w:hanging="360"/>
      </w:pPr>
    </w:lvl>
    <w:lvl w:ilvl="1" w:tplc="EF0EA76C">
      <w:start w:val="1"/>
      <w:numFmt w:val="lowerLetter"/>
      <w:lvlText w:val="%2."/>
      <w:lvlJc w:val="left"/>
      <w:pPr>
        <w:ind w:left="1440" w:hanging="360"/>
      </w:pPr>
    </w:lvl>
    <w:lvl w:ilvl="2" w:tplc="43184074">
      <w:start w:val="1"/>
      <w:numFmt w:val="lowerRoman"/>
      <w:lvlText w:val="%3."/>
      <w:lvlJc w:val="right"/>
      <w:pPr>
        <w:ind w:left="2160" w:hanging="180"/>
      </w:pPr>
    </w:lvl>
    <w:lvl w:ilvl="3" w:tplc="0FA468AE">
      <w:start w:val="1"/>
      <w:numFmt w:val="decimal"/>
      <w:lvlText w:val="%4."/>
      <w:lvlJc w:val="left"/>
      <w:pPr>
        <w:ind w:left="2880" w:hanging="360"/>
      </w:pPr>
    </w:lvl>
    <w:lvl w:ilvl="4" w:tplc="51C460D6">
      <w:start w:val="1"/>
      <w:numFmt w:val="lowerLetter"/>
      <w:lvlText w:val="%5."/>
      <w:lvlJc w:val="left"/>
      <w:pPr>
        <w:ind w:left="3600" w:hanging="360"/>
      </w:pPr>
    </w:lvl>
    <w:lvl w:ilvl="5" w:tplc="767856B8">
      <w:start w:val="1"/>
      <w:numFmt w:val="lowerRoman"/>
      <w:lvlText w:val="%6."/>
      <w:lvlJc w:val="right"/>
      <w:pPr>
        <w:ind w:left="4320" w:hanging="180"/>
      </w:pPr>
    </w:lvl>
    <w:lvl w:ilvl="6" w:tplc="21AAC8BA">
      <w:start w:val="1"/>
      <w:numFmt w:val="decimal"/>
      <w:lvlText w:val="%7."/>
      <w:lvlJc w:val="left"/>
      <w:pPr>
        <w:ind w:left="5040" w:hanging="360"/>
      </w:pPr>
    </w:lvl>
    <w:lvl w:ilvl="7" w:tplc="3708815A">
      <w:start w:val="1"/>
      <w:numFmt w:val="lowerLetter"/>
      <w:lvlText w:val="%8."/>
      <w:lvlJc w:val="left"/>
      <w:pPr>
        <w:ind w:left="5760" w:hanging="360"/>
      </w:pPr>
    </w:lvl>
    <w:lvl w:ilvl="8" w:tplc="BD2AA750">
      <w:start w:val="1"/>
      <w:numFmt w:val="lowerRoman"/>
      <w:lvlText w:val="%9."/>
      <w:lvlJc w:val="right"/>
      <w:pPr>
        <w:ind w:left="6480" w:hanging="180"/>
      </w:pPr>
    </w:lvl>
  </w:abstractNum>
  <w:abstractNum w:abstractNumId="3" w15:restartNumberingAfterBreak="0">
    <w:nsid w:val="4B66DD45"/>
    <w:multiLevelType w:val="hybridMultilevel"/>
    <w:tmpl w:val="87122E5C"/>
    <w:lvl w:ilvl="0" w:tplc="E6D6562A">
      <w:start w:val="1"/>
      <w:numFmt w:val="bullet"/>
      <w:lvlText w:val=""/>
      <w:lvlJc w:val="left"/>
      <w:pPr>
        <w:ind w:left="720" w:hanging="360"/>
      </w:pPr>
      <w:rPr>
        <w:rFonts w:ascii="Symbol" w:hAnsi="Symbol" w:hint="default"/>
      </w:rPr>
    </w:lvl>
    <w:lvl w:ilvl="1" w:tplc="EED29D02">
      <w:start w:val="1"/>
      <w:numFmt w:val="bullet"/>
      <w:lvlText w:val="o"/>
      <w:lvlJc w:val="left"/>
      <w:pPr>
        <w:ind w:left="1440" w:hanging="360"/>
      </w:pPr>
      <w:rPr>
        <w:rFonts w:ascii="Courier New" w:hAnsi="Courier New" w:hint="default"/>
      </w:rPr>
    </w:lvl>
    <w:lvl w:ilvl="2" w:tplc="FD343A42">
      <w:start w:val="1"/>
      <w:numFmt w:val="bullet"/>
      <w:lvlText w:val=""/>
      <w:lvlJc w:val="left"/>
      <w:pPr>
        <w:ind w:left="2160" w:hanging="360"/>
      </w:pPr>
      <w:rPr>
        <w:rFonts w:ascii="Wingdings" w:hAnsi="Wingdings" w:hint="default"/>
      </w:rPr>
    </w:lvl>
    <w:lvl w:ilvl="3" w:tplc="5EF423D4">
      <w:start w:val="1"/>
      <w:numFmt w:val="bullet"/>
      <w:lvlText w:val=""/>
      <w:lvlJc w:val="left"/>
      <w:pPr>
        <w:ind w:left="2880" w:hanging="360"/>
      </w:pPr>
      <w:rPr>
        <w:rFonts w:ascii="Symbol" w:hAnsi="Symbol" w:hint="default"/>
      </w:rPr>
    </w:lvl>
    <w:lvl w:ilvl="4" w:tplc="E736894E">
      <w:start w:val="1"/>
      <w:numFmt w:val="bullet"/>
      <w:lvlText w:val="o"/>
      <w:lvlJc w:val="left"/>
      <w:pPr>
        <w:ind w:left="3600" w:hanging="360"/>
      </w:pPr>
      <w:rPr>
        <w:rFonts w:ascii="Courier New" w:hAnsi="Courier New" w:hint="default"/>
      </w:rPr>
    </w:lvl>
    <w:lvl w:ilvl="5" w:tplc="E00CBBA6">
      <w:start w:val="1"/>
      <w:numFmt w:val="bullet"/>
      <w:lvlText w:val=""/>
      <w:lvlJc w:val="left"/>
      <w:pPr>
        <w:ind w:left="4320" w:hanging="360"/>
      </w:pPr>
      <w:rPr>
        <w:rFonts w:ascii="Wingdings" w:hAnsi="Wingdings" w:hint="default"/>
      </w:rPr>
    </w:lvl>
    <w:lvl w:ilvl="6" w:tplc="659C76B4">
      <w:start w:val="1"/>
      <w:numFmt w:val="bullet"/>
      <w:lvlText w:val=""/>
      <w:lvlJc w:val="left"/>
      <w:pPr>
        <w:ind w:left="5040" w:hanging="360"/>
      </w:pPr>
      <w:rPr>
        <w:rFonts w:ascii="Symbol" w:hAnsi="Symbol" w:hint="default"/>
      </w:rPr>
    </w:lvl>
    <w:lvl w:ilvl="7" w:tplc="3F6A4D00">
      <w:start w:val="1"/>
      <w:numFmt w:val="bullet"/>
      <w:lvlText w:val="o"/>
      <w:lvlJc w:val="left"/>
      <w:pPr>
        <w:ind w:left="5760" w:hanging="360"/>
      </w:pPr>
      <w:rPr>
        <w:rFonts w:ascii="Courier New" w:hAnsi="Courier New" w:hint="default"/>
      </w:rPr>
    </w:lvl>
    <w:lvl w:ilvl="8" w:tplc="4F76D874">
      <w:start w:val="1"/>
      <w:numFmt w:val="bullet"/>
      <w:lvlText w:val=""/>
      <w:lvlJc w:val="left"/>
      <w:pPr>
        <w:ind w:left="6480" w:hanging="360"/>
      </w:pPr>
      <w:rPr>
        <w:rFonts w:ascii="Wingdings" w:hAnsi="Wingdings" w:hint="default"/>
      </w:rPr>
    </w:lvl>
  </w:abstractNum>
  <w:abstractNum w:abstractNumId="4" w15:restartNumberingAfterBreak="0">
    <w:nsid w:val="4FBBCFD0"/>
    <w:multiLevelType w:val="hybridMultilevel"/>
    <w:tmpl w:val="46B875EC"/>
    <w:lvl w:ilvl="0" w:tplc="40FC8616">
      <w:start w:val="1"/>
      <w:numFmt w:val="decimal"/>
      <w:lvlText w:val="%1."/>
      <w:lvlJc w:val="left"/>
      <w:pPr>
        <w:ind w:left="1080" w:hanging="360"/>
      </w:pPr>
    </w:lvl>
    <w:lvl w:ilvl="1" w:tplc="802A51CA">
      <w:start w:val="1"/>
      <w:numFmt w:val="bullet"/>
      <w:lvlText w:val="o"/>
      <w:lvlJc w:val="left"/>
      <w:pPr>
        <w:ind w:left="1800" w:hanging="360"/>
      </w:pPr>
      <w:rPr>
        <w:rFonts w:ascii="Courier New" w:hAnsi="Courier New" w:hint="default"/>
      </w:rPr>
    </w:lvl>
    <w:lvl w:ilvl="2" w:tplc="14CAEEFE">
      <w:start w:val="1"/>
      <w:numFmt w:val="bullet"/>
      <w:lvlText w:val=""/>
      <w:lvlJc w:val="left"/>
      <w:pPr>
        <w:ind w:left="2520" w:hanging="360"/>
      </w:pPr>
      <w:rPr>
        <w:rFonts w:ascii="Wingdings" w:hAnsi="Wingdings" w:hint="default"/>
      </w:rPr>
    </w:lvl>
    <w:lvl w:ilvl="3" w:tplc="3CD89F80">
      <w:start w:val="1"/>
      <w:numFmt w:val="bullet"/>
      <w:lvlText w:val=""/>
      <w:lvlJc w:val="left"/>
      <w:pPr>
        <w:ind w:left="3240" w:hanging="360"/>
      </w:pPr>
      <w:rPr>
        <w:rFonts w:ascii="Symbol" w:hAnsi="Symbol" w:hint="default"/>
      </w:rPr>
    </w:lvl>
    <w:lvl w:ilvl="4" w:tplc="6EFC1ED0">
      <w:start w:val="1"/>
      <w:numFmt w:val="bullet"/>
      <w:lvlText w:val="o"/>
      <w:lvlJc w:val="left"/>
      <w:pPr>
        <w:ind w:left="3960" w:hanging="360"/>
      </w:pPr>
      <w:rPr>
        <w:rFonts w:ascii="Courier New" w:hAnsi="Courier New" w:hint="default"/>
      </w:rPr>
    </w:lvl>
    <w:lvl w:ilvl="5" w:tplc="5B6EEDE4">
      <w:start w:val="1"/>
      <w:numFmt w:val="bullet"/>
      <w:lvlText w:val=""/>
      <w:lvlJc w:val="left"/>
      <w:pPr>
        <w:ind w:left="4680" w:hanging="360"/>
      </w:pPr>
      <w:rPr>
        <w:rFonts w:ascii="Wingdings" w:hAnsi="Wingdings" w:hint="default"/>
      </w:rPr>
    </w:lvl>
    <w:lvl w:ilvl="6" w:tplc="FD322EEE">
      <w:start w:val="1"/>
      <w:numFmt w:val="bullet"/>
      <w:lvlText w:val=""/>
      <w:lvlJc w:val="left"/>
      <w:pPr>
        <w:ind w:left="5400" w:hanging="360"/>
      </w:pPr>
      <w:rPr>
        <w:rFonts w:ascii="Symbol" w:hAnsi="Symbol" w:hint="default"/>
      </w:rPr>
    </w:lvl>
    <w:lvl w:ilvl="7" w:tplc="D3088876">
      <w:start w:val="1"/>
      <w:numFmt w:val="bullet"/>
      <w:lvlText w:val="o"/>
      <w:lvlJc w:val="left"/>
      <w:pPr>
        <w:ind w:left="6120" w:hanging="360"/>
      </w:pPr>
      <w:rPr>
        <w:rFonts w:ascii="Courier New" w:hAnsi="Courier New" w:hint="default"/>
      </w:rPr>
    </w:lvl>
    <w:lvl w:ilvl="8" w:tplc="82A09AF0">
      <w:start w:val="1"/>
      <w:numFmt w:val="bullet"/>
      <w:lvlText w:val=""/>
      <w:lvlJc w:val="left"/>
      <w:pPr>
        <w:ind w:left="6840" w:hanging="360"/>
      </w:pPr>
      <w:rPr>
        <w:rFonts w:ascii="Wingdings" w:hAnsi="Wingdings" w:hint="default"/>
      </w:rPr>
    </w:lvl>
  </w:abstractNum>
  <w:abstractNum w:abstractNumId="5" w15:restartNumberingAfterBreak="0">
    <w:nsid w:val="504F9EFF"/>
    <w:multiLevelType w:val="hybridMultilevel"/>
    <w:tmpl w:val="D4D45A22"/>
    <w:lvl w:ilvl="0" w:tplc="47B8BD4E">
      <w:start w:val="1"/>
      <w:numFmt w:val="bullet"/>
      <w:lvlText w:val=""/>
      <w:lvlJc w:val="left"/>
      <w:pPr>
        <w:ind w:left="1080" w:hanging="360"/>
      </w:pPr>
      <w:rPr>
        <w:rFonts w:ascii="Symbol" w:hAnsi="Symbol" w:hint="default"/>
      </w:rPr>
    </w:lvl>
    <w:lvl w:ilvl="1" w:tplc="0E4253CE">
      <w:start w:val="1"/>
      <w:numFmt w:val="bullet"/>
      <w:lvlText w:val="o"/>
      <w:lvlJc w:val="left"/>
      <w:pPr>
        <w:ind w:left="1800" w:hanging="360"/>
      </w:pPr>
      <w:rPr>
        <w:rFonts w:ascii="Courier New" w:hAnsi="Courier New" w:hint="default"/>
      </w:rPr>
    </w:lvl>
    <w:lvl w:ilvl="2" w:tplc="86E69AF0">
      <w:start w:val="1"/>
      <w:numFmt w:val="bullet"/>
      <w:lvlText w:val=""/>
      <w:lvlJc w:val="left"/>
      <w:pPr>
        <w:ind w:left="2520" w:hanging="360"/>
      </w:pPr>
      <w:rPr>
        <w:rFonts w:ascii="Wingdings" w:hAnsi="Wingdings" w:hint="default"/>
      </w:rPr>
    </w:lvl>
    <w:lvl w:ilvl="3" w:tplc="8044596E">
      <w:start w:val="1"/>
      <w:numFmt w:val="bullet"/>
      <w:lvlText w:val=""/>
      <w:lvlJc w:val="left"/>
      <w:pPr>
        <w:ind w:left="3240" w:hanging="360"/>
      </w:pPr>
      <w:rPr>
        <w:rFonts w:ascii="Symbol" w:hAnsi="Symbol" w:hint="default"/>
      </w:rPr>
    </w:lvl>
    <w:lvl w:ilvl="4" w:tplc="541E5B9C">
      <w:start w:val="1"/>
      <w:numFmt w:val="bullet"/>
      <w:lvlText w:val="o"/>
      <w:lvlJc w:val="left"/>
      <w:pPr>
        <w:ind w:left="3960" w:hanging="360"/>
      </w:pPr>
      <w:rPr>
        <w:rFonts w:ascii="Courier New" w:hAnsi="Courier New" w:hint="default"/>
      </w:rPr>
    </w:lvl>
    <w:lvl w:ilvl="5" w:tplc="E6666372">
      <w:start w:val="1"/>
      <w:numFmt w:val="bullet"/>
      <w:lvlText w:val=""/>
      <w:lvlJc w:val="left"/>
      <w:pPr>
        <w:ind w:left="4680" w:hanging="360"/>
      </w:pPr>
      <w:rPr>
        <w:rFonts w:ascii="Wingdings" w:hAnsi="Wingdings" w:hint="default"/>
      </w:rPr>
    </w:lvl>
    <w:lvl w:ilvl="6" w:tplc="67FCB368">
      <w:start w:val="1"/>
      <w:numFmt w:val="bullet"/>
      <w:lvlText w:val=""/>
      <w:lvlJc w:val="left"/>
      <w:pPr>
        <w:ind w:left="5400" w:hanging="360"/>
      </w:pPr>
      <w:rPr>
        <w:rFonts w:ascii="Symbol" w:hAnsi="Symbol" w:hint="default"/>
      </w:rPr>
    </w:lvl>
    <w:lvl w:ilvl="7" w:tplc="1D1C2F5C">
      <w:start w:val="1"/>
      <w:numFmt w:val="bullet"/>
      <w:lvlText w:val="o"/>
      <w:lvlJc w:val="left"/>
      <w:pPr>
        <w:ind w:left="6120" w:hanging="360"/>
      </w:pPr>
      <w:rPr>
        <w:rFonts w:ascii="Courier New" w:hAnsi="Courier New" w:hint="default"/>
      </w:rPr>
    </w:lvl>
    <w:lvl w:ilvl="8" w:tplc="285CD524">
      <w:start w:val="1"/>
      <w:numFmt w:val="bullet"/>
      <w:lvlText w:val=""/>
      <w:lvlJc w:val="left"/>
      <w:pPr>
        <w:ind w:left="6840" w:hanging="360"/>
      </w:pPr>
      <w:rPr>
        <w:rFonts w:ascii="Wingdings" w:hAnsi="Wingdings" w:hint="default"/>
      </w:rPr>
    </w:lvl>
  </w:abstractNum>
  <w:abstractNum w:abstractNumId="6" w15:restartNumberingAfterBreak="0">
    <w:nsid w:val="5A972DB7"/>
    <w:multiLevelType w:val="hybridMultilevel"/>
    <w:tmpl w:val="BF06F5E0"/>
    <w:lvl w:ilvl="0" w:tplc="32183C2E">
      <w:start w:val="1"/>
      <w:numFmt w:val="decimal"/>
      <w:lvlText w:val="%1."/>
      <w:lvlJc w:val="left"/>
      <w:pPr>
        <w:ind w:left="720" w:hanging="360"/>
      </w:pPr>
    </w:lvl>
    <w:lvl w:ilvl="1" w:tplc="F95CF42A">
      <w:start w:val="1"/>
      <w:numFmt w:val="lowerLetter"/>
      <w:lvlText w:val="%2."/>
      <w:lvlJc w:val="left"/>
      <w:pPr>
        <w:ind w:left="1440" w:hanging="360"/>
      </w:pPr>
    </w:lvl>
    <w:lvl w:ilvl="2" w:tplc="B38EC61C">
      <w:start w:val="1"/>
      <w:numFmt w:val="lowerRoman"/>
      <w:lvlText w:val="%3."/>
      <w:lvlJc w:val="right"/>
      <w:pPr>
        <w:ind w:left="2160" w:hanging="180"/>
      </w:pPr>
    </w:lvl>
    <w:lvl w:ilvl="3" w:tplc="CD3ABC64">
      <w:start w:val="1"/>
      <w:numFmt w:val="decimal"/>
      <w:lvlText w:val="%4."/>
      <w:lvlJc w:val="left"/>
      <w:pPr>
        <w:ind w:left="2880" w:hanging="360"/>
      </w:pPr>
    </w:lvl>
    <w:lvl w:ilvl="4" w:tplc="C422C732">
      <w:start w:val="1"/>
      <w:numFmt w:val="lowerLetter"/>
      <w:lvlText w:val="%5."/>
      <w:lvlJc w:val="left"/>
      <w:pPr>
        <w:ind w:left="3600" w:hanging="360"/>
      </w:pPr>
    </w:lvl>
    <w:lvl w:ilvl="5" w:tplc="4156D0B6">
      <w:start w:val="1"/>
      <w:numFmt w:val="lowerRoman"/>
      <w:lvlText w:val="%6."/>
      <w:lvlJc w:val="right"/>
      <w:pPr>
        <w:ind w:left="4320" w:hanging="180"/>
      </w:pPr>
    </w:lvl>
    <w:lvl w:ilvl="6" w:tplc="649C556C">
      <w:start w:val="1"/>
      <w:numFmt w:val="decimal"/>
      <w:lvlText w:val="%7."/>
      <w:lvlJc w:val="left"/>
      <w:pPr>
        <w:ind w:left="5040" w:hanging="360"/>
      </w:pPr>
    </w:lvl>
    <w:lvl w:ilvl="7" w:tplc="8D80F9A4">
      <w:start w:val="1"/>
      <w:numFmt w:val="lowerLetter"/>
      <w:lvlText w:val="%8."/>
      <w:lvlJc w:val="left"/>
      <w:pPr>
        <w:ind w:left="5760" w:hanging="360"/>
      </w:pPr>
    </w:lvl>
    <w:lvl w:ilvl="8" w:tplc="CAC2F81E">
      <w:start w:val="1"/>
      <w:numFmt w:val="lowerRoman"/>
      <w:lvlText w:val="%9."/>
      <w:lvlJc w:val="right"/>
      <w:pPr>
        <w:ind w:left="6480" w:hanging="180"/>
      </w:pPr>
    </w:lvl>
  </w:abstractNum>
  <w:abstractNum w:abstractNumId="7" w15:restartNumberingAfterBreak="0">
    <w:nsid w:val="5E500D0D"/>
    <w:multiLevelType w:val="hybridMultilevel"/>
    <w:tmpl w:val="D5D62B5C"/>
    <w:lvl w:ilvl="0" w:tplc="DDEA0010">
      <w:start w:val="1"/>
      <w:numFmt w:val="decimal"/>
      <w:lvlText w:val="%1."/>
      <w:lvlJc w:val="left"/>
      <w:pPr>
        <w:ind w:left="720" w:hanging="360"/>
      </w:pPr>
    </w:lvl>
    <w:lvl w:ilvl="1" w:tplc="CB5AB770">
      <w:start w:val="1"/>
      <w:numFmt w:val="lowerLetter"/>
      <w:lvlText w:val="%2."/>
      <w:lvlJc w:val="left"/>
      <w:pPr>
        <w:ind w:left="1440" w:hanging="360"/>
      </w:pPr>
    </w:lvl>
    <w:lvl w:ilvl="2" w:tplc="B75CE4AC">
      <w:start w:val="1"/>
      <w:numFmt w:val="lowerRoman"/>
      <w:lvlText w:val="%3."/>
      <w:lvlJc w:val="right"/>
      <w:pPr>
        <w:ind w:left="2160" w:hanging="180"/>
      </w:pPr>
    </w:lvl>
    <w:lvl w:ilvl="3" w:tplc="4F9CAC1E">
      <w:start w:val="1"/>
      <w:numFmt w:val="decimal"/>
      <w:lvlText w:val="%4."/>
      <w:lvlJc w:val="left"/>
      <w:pPr>
        <w:ind w:left="2880" w:hanging="360"/>
      </w:pPr>
    </w:lvl>
    <w:lvl w:ilvl="4" w:tplc="8C8424DC">
      <w:start w:val="1"/>
      <w:numFmt w:val="lowerLetter"/>
      <w:lvlText w:val="%5."/>
      <w:lvlJc w:val="left"/>
      <w:pPr>
        <w:ind w:left="3600" w:hanging="360"/>
      </w:pPr>
    </w:lvl>
    <w:lvl w:ilvl="5" w:tplc="6810CBA0">
      <w:start w:val="1"/>
      <w:numFmt w:val="lowerRoman"/>
      <w:lvlText w:val="%6."/>
      <w:lvlJc w:val="right"/>
      <w:pPr>
        <w:ind w:left="4320" w:hanging="180"/>
      </w:pPr>
    </w:lvl>
    <w:lvl w:ilvl="6" w:tplc="3E84D01A">
      <w:start w:val="1"/>
      <w:numFmt w:val="decimal"/>
      <w:lvlText w:val="%7."/>
      <w:lvlJc w:val="left"/>
      <w:pPr>
        <w:ind w:left="5040" w:hanging="360"/>
      </w:pPr>
    </w:lvl>
    <w:lvl w:ilvl="7" w:tplc="03D2DB88">
      <w:start w:val="1"/>
      <w:numFmt w:val="lowerLetter"/>
      <w:lvlText w:val="%8."/>
      <w:lvlJc w:val="left"/>
      <w:pPr>
        <w:ind w:left="5760" w:hanging="360"/>
      </w:pPr>
    </w:lvl>
    <w:lvl w:ilvl="8" w:tplc="83FE4044">
      <w:start w:val="1"/>
      <w:numFmt w:val="lowerRoman"/>
      <w:lvlText w:val="%9."/>
      <w:lvlJc w:val="right"/>
      <w:pPr>
        <w:ind w:left="6480" w:hanging="180"/>
      </w:pPr>
    </w:lvl>
  </w:abstractNum>
  <w:abstractNum w:abstractNumId="8" w15:restartNumberingAfterBreak="0">
    <w:nsid w:val="68F5A96E"/>
    <w:multiLevelType w:val="hybridMultilevel"/>
    <w:tmpl w:val="5AAE608A"/>
    <w:lvl w:ilvl="0" w:tplc="F2A424A6">
      <w:start w:val="1"/>
      <w:numFmt w:val="decimal"/>
      <w:lvlText w:val="%1."/>
      <w:lvlJc w:val="left"/>
      <w:pPr>
        <w:ind w:left="720" w:hanging="360"/>
      </w:pPr>
    </w:lvl>
    <w:lvl w:ilvl="1" w:tplc="49D00482">
      <w:start w:val="1"/>
      <w:numFmt w:val="lowerLetter"/>
      <w:lvlText w:val="%2."/>
      <w:lvlJc w:val="left"/>
      <w:pPr>
        <w:ind w:left="1440" w:hanging="360"/>
      </w:pPr>
    </w:lvl>
    <w:lvl w:ilvl="2" w:tplc="6D76BC56">
      <w:start w:val="1"/>
      <w:numFmt w:val="lowerRoman"/>
      <w:lvlText w:val="%3."/>
      <w:lvlJc w:val="right"/>
      <w:pPr>
        <w:ind w:left="2160" w:hanging="180"/>
      </w:pPr>
    </w:lvl>
    <w:lvl w:ilvl="3" w:tplc="CC86E448">
      <w:start w:val="1"/>
      <w:numFmt w:val="decimal"/>
      <w:lvlText w:val="%4."/>
      <w:lvlJc w:val="left"/>
      <w:pPr>
        <w:ind w:left="2880" w:hanging="360"/>
      </w:pPr>
    </w:lvl>
    <w:lvl w:ilvl="4" w:tplc="2FE4B9F2">
      <w:start w:val="1"/>
      <w:numFmt w:val="lowerLetter"/>
      <w:lvlText w:val="%5."/>
      <w:lvlJc w:val="left"/>
      <w:pPr>
        <w:ind w:left="3600" w:hanging="360"/>
      </w:pPr>
    </w:lvl>
    <w:lvl w:ilvl="5" w:tplc="0C208F74">
      <w:start w:val="1"/>
      <w:numFmt w:val="lowerRoman"/>
      <w:lvlText w:val="%6."/>
      <w:lvlJc w:val="right"/>
      <w:pPr>
        <w:ind w:left="4320" w:hanging="180"/>
      </w:pPr>
    </w:lvl>
    <w:lvl w:ilvl="6" w:tplc="E7D471BA">
      <w:start w:val="1"/>
      <w:numFmt w:val="decimal"/>
      <w:lvlText w:val="%7."/>
      <w:lvlJc w:val="left"/>
      <w:pPr>
        <w:ind w:left="5040" w:hanging="360"/>
      </w:pPr>
    </w:lvl>
    <w:lvl w:ilvl="7" w:tplc="4EEAF012">
      <w:start w:val="1"/>
      <w:numFmt w:val="lowerLetter"/>
      <w:lvlText w:val="%8."/>
      <w:lvlJc w:val="left"/>
      <w:pPr>
        <w:ind w:left="5760" w:hanging="360"/>
      </w:pPr>
    </w:lvl>
    <w:lvl w:ilvl="8" w:tplc="AD16ABF6">
      <w:start w:val="1"/>
      <w:numFmt w:val="lowerRoman"/>
      <w:lvlText w:val="%9."/>
      <w:lvlJc w:val="right"/>
      <w:pPr>
        <w:ind w:left="6480" w:hanging="180"/>
      </w:pPr>
    </w:lvl>
  </w:abstractNum>
  <w:abstractNum w:abstractNumId="9" w15:restartNumberingAfterBreak="0">
    <w:nsid w:val="6B2126FB"/>
    <w:multiLevelType w:val="hybridMultilevel"/>
    <w:tmpl w:val="B2E8E5FC"/>
    <w:lvl w:ilvl="0" w:tplc="B0289216">
      <w:start w:val="1"/>
      <w:numFmt w:val="decimal"/>
      <w:lvlText w:val="%1."/>
      <w:lvlJc w:val="left"/>
      <w:pPr>
        <w:ind w:left="720" w:hanging="360"/>
      </w:pPr>
    </w:lvl>
    <w:lvl w:ilvl="1" w:tplc="EB62CCDA">
      <w:start w:val="1"/>
      <w:numFmt w:val="lowerLetter"/>
      <w:lvlText w:val="%2."/>
      <w:lvlJc w:val="left"/>
      <w:pPr>
        <w:ind w:left="1440" w:hanging="360"/>
      </w:pPr>
    </w:lvl>
    <w:lvl w:ilvl="2" w:tplc="807EE3EE">
      <w:start w:val="1"/>
      <w:numFmt w:val="lowerRoman"/>
      <w:lvlText w:val="%3."/>
      <w:lvlJc w:val="right"/>
      <w:pPr>
        <w:ind w:left="2160" w:hanging="180"/>
      </w:pPr>
    </w:lvl>
    <w:lvl w:ilvl="3" w:tplc="A53EA57A">
      <w:start w:val="1"/>
      <w:numFmt w:val="decimal"/>
      <w:lvlText w:val="%4."/>
      <w:lvlJc w:val="left"/>
      <w:pPr>
        <w:ind w:left="2880" w:hanging="360"/>
      </w:pPr>
    </w:lvl>
    <w:lvl w:ilvl="4" w:tplc="D8EA49DE">
      <w:start w:val="1"/>
      <w:numFmt w:val="lowerLetter"/>
      <w:lvlText w:val="%5."/>
      <w:lvlJc w:val="left"/>
      <w:pPr>
        <w:ind w:left="3600" w:hanging="360"/>
      </w:pPr>
    </w:lvl>
    <w:lvl w:ilvl="5" w:tplc="4C96AB16">
      <w:start w:val="1"/>
      <w:numFmt w:val="lowerRoman"/>
      <w:lvlText w:val="%6."/>
      <w:lvlJc w:val="right"/>
      <w:pPr>
        <w:ind w:left="4320" w:hanging="180"/>
      </w:pPr>
    </w:lvl>
    <w:lvl w:ilvl="6" w:tplc="19C885B2">
      <w:start w:val="1"/>
      <w:numFmt w:val="decimal"/>
      <w:lvlText w:val="%7."/>
      <w:lvlJc w:val="left"/>
      <w:pPr>
        <w:ind w:left="5040" w:hanging="360"/>
      </w:pPr>
    </w:lvl>
    <w:lvl w:ilvl="7" w:tplc="7CF094AE">
      <w:start w:val="1"/>
      <w:numFmt w:val="lowerLetter"/>
      <w:lvlText w:val="%8."/>
      <w:lvlJc w:val="left"/>
      <w:pPr>
        <w:ind w:left="5760" w:hanging="360"/>
      </w:pPr>
    </w:lvl>
    <w:lvl w:ilvl="8" w:tplc="3E0264D2">
      <w:start w:val="1"/>
      <w:numFmt w:val="lowerRoman"/>
      <w:lvlText w:val="%9."/>
      <w:lvlJc w:val="right"/>
      <w:pPr>
        <w:ind w:left="6480" w:hanging="180"/>
      </w:pPr>
    </w:lvl>
  </w:abstractNum>
  <w:abstractNum w:abstractNumId="10" w15:restartNumberingAfterBreak="0">
    <w:nsid w:val="6E44D23A"/>
    <w:multiLevelType w:val="hybridMultilevel"/>
    <w:tmpl w:val="D8FE0D04"/>
    <w:lvl w:ilvl="0" w:tplc="A034912A">
      <w:start w:val="1"/>
      <w:numFmt w:val="decimal"/>
      <w:lvlText w:val="%1."/>
      <w:lvlJc w:val="left"/>
      <w:pPr>
        <w:ind w:left="720" w:hanging="360"/>
      </w:pPr>
    </w:lvl>
    <w:lvl w:ilvl="1" w:tplc="8E607AB4">
      <w:start w:val="1"/>
      <w:numFmt w:val="lowerLetter"/>
      <w:lvlText w:val="%2."/>
      <w:lvlJc w:val="left"/>
      <w:pPr>
        <w:ind w:left="1440" w:hanging="360"/>
      </w:pPr>
    </w:lvl>
    <w:lvl w:ilvl="2" w:tplc="C898F712">
      <w:start w:val="1"/>
      <w:numFmt w:val="lowerRoman"/>
      <w:lvlText w:val="%3."/>
      <w:lvlJc w:val="right"/>
      <w:pPr>
        <w:ind w:left="2160" w:hanging="180"/>
      </w:pPr>
    </w:lvl>
    <w:lvl w:ilvl="3" w:tplc="29284CFA">
      <w:start w:val="1"/>
      <w:numFmt w:val="decimal"/>
      <w:lvlText w:val="%4."/>
      <w:lvlJc w:val="left"/>
      <w:pPr>
        <w:ind w:left="2880" w:hanging="360"/>
      </w:pPr>
    </w:lvl>
    <w:lvl w:ilvl="4" w:tplc="A4D61984">
      <w:start w:val="1"/>
      <w:numFmt w:val="lowerLetter"/>
      <w:lvlText w:val="%5."/>
      <w:lvlJc w:val="left"/>
      <w:pPr>
        <w:ind w:left="3600" w:hanging="360"/>
      </w:pPr>
    </w:lvl>
    <w:lvl w:ilvl="5" w:tplc="60F6481A">
      <w:start w:val="1"/>
      <w:numFmt w:val="lowerRoman"/>
      <w:lvlText w:val="%6."/>
      <w:lvlJc w:val="right"/>
      <w:pPr>
        <w:ind w:left="4320" w:hanging="180"/>
      </w:pPr>
    </w:lvl>
    <w:lvl w:ilvl="6" w:tplc="8D161B16">
      <w:start w:val="1"/>
      <w:numFmt w:val="decimal"/>
      <w:lvlText w:val="%7."/>
      <w:lvlJc w:val="left"/>
      <w:pPr>
        <w:ind w:left="5040" w:hanging="360"/>
      </w:pPr>
    </w:lvl>
    <w:lvl w:ilvl="7" w:tplc="66ECCD5A">
      <w:start w:val="1"/>
      <w:numFmt w:val="lowerLetter"/>
      <w:lvlText w:val="%8."/>
      <w:lvlJc w:val="left"/>
      <w:pPr>
        <w:ind w:left="5760" w:hanging="360"/>
      </w:pPr>
    </w:lvl>
    <w:lvl w:ilvl="8" w:tplc="A4D8A2FE">
      <w:start w:val="1"/>
      <w:numFmt w:val="lowerRoman"/>
      <w:lvlText w:val="%9."/>
      <w:lvlJc w:val="right"/>
      <w:pPr>
        <w:ind w:left="6480" w:hanging="180"/>
      </w:pPr>
    </w:lvl>
  </w:abstractNum>
  <w:abstractNum w:abstractNumId="11" w15:restartNumberingAfterBreak="0">
    <w:nsid w:val="6E72A292"/>
    <w:multiLevelType w:val="hybridMultilevel"/>
    <w:tmpl w:val="C198676A"/>
    <w:lvl w:ilvl="0" w:tplc="AB72E4DC">
      <w:start w:val="1"/>
      <w:numFmt w:val="decimal"/>
      <w:lvlText w:val="%1."/>
      <w:lvlJc w:val="left"/>
      <w:pPr>
        <w:ind w:left="720" w:hanging="360"/>
      </w:pPr>
    </w:lvl>
    <w:lvl w:ilvl="1" w:tplc="7F7C5DAE">
      <w:start w:val="1"/>
      <w:numFmt w:val="lowerLetter"/>
      <w:lvlText w:val="%2."/>
      <w:lvlJc w:val="left"/>
      <w:pPr>
        <w:ind w:left="1440" w:hanging="360"/>
      </w:pPr>
    </w:lvl>
    <w:lvl w:ilvl="2" w:tplc="498E2DBA">
      <w:start w:val="1"/>
      <w:numFmt w:val="lowerRoman"/>
      <w:lvlText w:val="%3."/>
      <w:lvlJc w:val="right"/>
      <w:pPr>
        <w:ind w:left="2160" w:hanging="180"/>
      </w:pPr>
    </w:lvl>
    <w:lvl w:ilvl="3" w:tplc="825ECC2C">
      <w:start w:val="1"/>
      <w:numFmt w:val="decimal"/>
      <w:lvlText w:val="%4."/>
      <w:lvlJc w:val="left"/>
      <w:pPr>
        <w:ind w:left="2880" w:hanging="360"/>
      </w:pPr>
    </w:lvl>
    <w:lvl w:ilvl="4" w:tplc="6B04FF70">
      <w:start w:val="1"/>
      <w:numFmt w:val="lowerLetter"/>
      <w:lvlText w:val="%5."/>
      <w:lvlJc w:val="left"/>
      <w:pPr>
        <w:ind w:left="3600" w:hanging="360"/>
      </w:pPr>
    </w:lvl>
    <w:lvl w:ilvl="5" w:tplc="06DEEAAE">
      <w:start w:val="1"/>
      <w:numFmt w:val="lowerRoman"/>
      <w:lvlText w:val="%6."/>
      <w:lvlJc w:val="right"/>
      <w:pPr>
        <w:ind w:left="4320" w:hanging="180"/>
      </w:pPr>
    </w:lvl>
    <w:lvl w:ilvl="6" w:tplc="C44E9E1E">
      <w:start w:val="1"/>
      <w:numFmt w:val="decimal"/>
      <w:lvlText w:val="%7."/>
      <w:lvlJc w:val="left"/>
      <w:pPr>
        <w:ind w:left="5040" w:hanging="360"/>
      </w:pPr>
    </w:lvl>
    <w:lvl w:ilvl="7" w:tplc="7DB61E14">
      <w:start w:val="1"/>
      <w:numFmt w:val="lowerLetter"/>
      <w:lvlText w:val="%8."/>
      <w:lvlJc w:val="left"/>
      <w:pPr>
        <w:ind w:left="5760" w:hanging="360"/>
      </w:pPr>
    </w:lvl>
    <w:lvl w:ilvl="8" w:tplc="68B09DAC">
      <w:start w:val="1"/>
      <w:numFmt w:val="lowerRoman"/>
      <w:lvlText w:val="%9."/>
      <w:lvlJc w:val="right"/>
      <w:pPr>
        <w:ind w:left="6480" w:hanging="180"/>
      </w:pPr>
    </w:lvl>
  </w:abstractNum>
  <w:abstractNum w:abstractNumId="12" w15:restartNumberingAfterBreak="0">
    <w:nsid w:val="73A7A71E"/>
    <w:multiLevelType w:val="hybridMultilevel"/>
    <w:tmpl w:val="2404F196"/>
    <w:lvl w:ilvl="0" w:tplc="D0A4C668">
      <w:start w:val="1"/>
      <w:numFmt w:val="decimal"/>
      <w:lvlText w:val="%1."/>
      <w:lvlJc w:val="left"/>
      <w:pPr>
        <w:ind w:left="720" w:hanging="360"/>
      </w:pPr>
    </w:lvl>
    <w:lvl w:ilvl="1" w:tplc="0EF06B62">
      <w:start w:val="1"/>
      <w:numFmt w:val="lowerLetter"/>
      <w:lvlText w:val="%2."/>
      <w:lvlJc w:val="left"/>
      <w:pPr>
        <w:ind w:left="1440" w:hanging="360"/>
      </w:pPr>
    </w:lvl>
    <w:lvl w:ilvl="2" w:tplc="0BA88552">
      <w:start w:val="1"/>
      <w:numFmt w:val="lowerRoman"/>
      <w:lvlText w:val="%3."/>
      <w:lvlJc w:val="right"/>
      <w:pPr>
        <w:ind w:left="2160" w:hanging="180"/>
      </w:pPr>
    </w:lvl>
    <w:lvl w:ilvl="3" w:tplc="2D78BC5A">
      <w:start w:val="1"/>
      <w:numFmt w:val="decimal"/>
      <w:lvlText w:val="%4."/>
      <w:lvlJc w:val="left"/>
      <w:pPr>
        <w:ind w:left="2880" w:hanging="360"/>
      </w:pPr>
    </w:lvl>
    <w:lvl w:ilvl="4" w:tplc="515CBF52">
      <w:start w:val="1"/>
      <w:numFmt w:val="lowerLetter"/>
      <w:lvlText w:val="%5."/>
      <w:lvlJc w:val="left"/>
      <w:pPr>
        <w:ind w:left="3600" w:hanging="360"/>
      </w:pPr>
    </w:lvl>
    <w:lvl w:ilvl="5" w:tplc="20C8FE7C">
      <w:start w:val="1"/>
      <w:numFmt w:val="lowerRoman"/>
      <w:lvlText w:val="%6."/>
      <w:lvlJc w:val="right"/>
      <w:pPr>
        <w:ind w:left="4320" w:hanging="180"/>
      </w:pPr>
    </w:lvl>
    <w:lvl w:ilvl="6" w:tplc="771E6046">
      <w:start w:val="1"/>
      <w:numFmt w:val="decimal"/>
      <w:lvlText w:val="%7."/>
      <w:lvlJc w:val="left"/>
      <w:pPr>
        <w:ind w:left="5040" w:hanging="360"/>
      </w:pPr>
    </w:lvl>
    <w:lvl w:ilvl="7" w:tplc="F50EA7AA">
      <w:start w:val="1"/>
      <w:numFmt w:val="lowerLetter"/>
      <w:lvlText w:val="%8."/>
      <w:lvlJc w:val="left"/>
      <w:pPr>
        <w:ind w:left="5760" w:hanging="360"/>
      </w:pPr>
    </w:lvl>
    <w:lvl w:ilvl="8" w:tplc="8E4A41DA">
      <w:start w:val="1"/>
      <w:numFmt w:val="lowerRoman"/>
      <w:lvlText w:val="%9."/>
      <w:lvlJc w:val="right"/>
      <w:pPr>
        <w:ind w:left="6480" w:hanging="180"/>
      </w:pPr>
    </w:lvl>
  </w:abstractNum>
  <w:num w:numId="1" w16cid:durableId="808792202">
    <w:abstractNumId w:val="7"/>
  </w:num>
  <w:num w:numId="2" w16cid:durableId="232131068">
    <w:abstractNumId w:val="1"/>
  </w:num>
  <w:num w:numId="3" w16cid:durableId="1460108605">
    <w:abstractNumId w:val="10"/>
  </w:num>
  <w:num w:numId="4" w16cid:durableId="1253273020">
    <w:abstractNumId w:val="0"/>
  </w:num>
  <w:num w:numId="5" w16cid:durableId="1393774875">
    <w:abstractNumId w:val="11"/>
  </w:num>
  <w:num w:numId="6" w16cid:durableId="1644310293">
    <w:abstractNumId w:val="9"/>
  </w:num>
  <w:num w:numId="7" w16cid:durableId="1565220938">
    <w:abstractNumId w:val="8"/>
  </w:num>
  <w:num w:numId="8" w16cid:durableId="849763012">
    <w:abstractNumId w:val="6"/>
  </w:num>
  <w:num w:numId="9" w16cid:durableId="1629822142">
    <w:abstractNumId w:val="12"/>
  </w:num>
  <w:num w:numId="10" w16cid:durableId="840630508">
    <w:abstractNumId w:val="5"/>
  </w:num>
  <w:num w:numId="11" w16cid:durableId="184484840">
    <w:abstractNumId w:val="4"/>
  </w:num>
  <w:num w:numId="12" w16cid:durableId="1290359055">
    <w:abstractNumId w:val="3"/>
  </w:num>
  <w:num w:numId="13" w16cid:durableId="1547790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60527C"/>
    <w:rsid w:val="001447C4"/>
    <w:rsid w:val="008F4305"/>
    <w:rsid w:val="00EB4AA9"/>
    <w:rsid w:val="011B80CD"/>
    <w:rsid w:val="02D9EB63"/>
    <w:rsid w:val="0403EE11"/>
    <w:rsid w:val="0425224E"/>
    <w:rsid w:val="0565650F"/>
    <w:rsid w:val="0598C368"/>
    <w:rsid w:val="05C52D21"/>
    <w:rsid w:val="067A1FFA"/>
    <w:rsid w:val="06B9A338"/>
    <w:rsid w:val="06C64B1A"/>
    <w:rsid w:val="06D97CA9"/>
    <w:rsid w:val="0745BDFA"/>
    <w:rsid w:val="07E9FAB1"/>
    <w:rsid w:val="087DBB2E"/>
    <w:rsid w:val="088144A7"/>
    <w:rsid w:val="0960527C"/>
    <w:rsid w:val="0960C134"/>
    <w:rsid w:val="0A45BF5F"/>
    <w:rsid w:val="0A94A941"/>
    <w:rsid w:val="0B6D74AF"/>
    <w:rsid w:val="0B6F47F2"/>
    <w:rsid w:val="0BEA41D1"/>
    <w:rsid w:val="0C60CD91"/>
    <w:rsid w:val="0CA15271"/>
    <w:rsid w:val="0D1462A0"/>
    <w:rsid w:val="0D1CA5D3"/>
    <w:rsid w:val="0D4703F9"/>
    <w:rsid w:val="0D772578"/>
    <w:rsid w:val="0D7929B2"/>
    <w:rsid w:val="0DCE9A2A"/>
    <w:rsid w:val="0EAC1159"/>
    <w:rsid w:val="0F7EDA49"/>
    <w:rsid w:val="0FAED323"/>
    <w:rsid w:val="0FF23591"/>
    <w:rsid w:val="10114A54"/>
    <w:rsid w:val="101865C0"/>
    <w:rsid w:val="10B0B4BE"/>
    <w:rsid w:val="10BA8453"/>
    <w:rsid w:val="10CE4EB0"/>
    <w:rsid w:val="1101B727"/>
    <w:rsid w:val="1103F531"/>
    <w:rsid w:val="11C570DF"/>
    <w:rsid w:val="125D2914"/>
    <w:rsid w:val="1494975D"/>
    <w:rsid w:val="156D7323"/>
    <w:rsid w:val="157529B6"/>
    <w:rsid w:val="15864585"/>
    <w:rsid w:val="15B732D9"/>
    <w:rsid w:val="1914F8B1"/>
    <w:rsid w:val="198D6AA2"/>
    <w:rsid w:val="1B2E15D0"/>
    <w:rsid w:val="1B64C348"/>
    <w:rsid w:val="1C560713"/>
    <w:rsid w:val="1D74AFB3"/>
    <w:rsid w:val="1D800B37"/>
    <w:rsid w:val="1E5FA00D"/>
    <w:rsid w:val="1F838189"/>
    <w:rsid w:val="2105718B"/>
    <w:rsid w:val="21CA225E"/>
    <w:rsid w:val="22529058"/>
    <w:rsid w:val="22FAB200"/>
    <w:rsid w:val="234430AE"/>
    <w:rsid w:val="23DBC6AE"/>
    <w:rsid w:val="240AF330"/>
    <w:rsid w:val="247053BD"/>
    <w:rsid w:val="258FEF16"/>
    <w:rsid w:val="27342377"/>
    <w:rsid w:val="27F05926"/>
    <w:rsid w:val="281CB7D9"/>
    <w:rsid w:val="28DFEB76"/>
    <w:rsid w:val="28EE21C6"/>
    <w:rsid w:val="296410AA"/>
    <w:rsid w:val="2A0D492C"/>
    <w:rsid w:val="2AAA76D6"/>
    <w:rsid w:val="2BE5E812"/>
    <w:rsid w:val="2BF4960D"/>
    <w:rsid w:val="2C3A719B"/>
    <w:rsid w:val="2D3D8704"/>
    <w:rsid w:val="2DEFD9C0"/>
    <w:rsid w:val="2E4883A7"/>
    <w:rsid w:val="2F669EB8"/>
    <w:rsid w:val="2FECC778"/>
    <w:rsid w:val="300CDB53"/>
    <w:rsid w:val="32241DF1"/>
    <w:rsid w:val="3326097F"/>
    <w:rsid w:val="33979EF1"/>
    <w:rsid w:val="339C9846"/>
    <w:rsid w:val="3503AABD"/>
    <w:rsid w:val="35308542"/>
    <w:rsid w:val="3533C111"/>
    <w:rsid w:val="35676FF6"/>
    <w:rsid w:val="35CF3A6D"/>
    <w:rsid w:val="37CEADDF"/>
    <w:rsid w:val="380AEB8E"/>
    <w:rsid w:val="39EE98FE"/>
    <w:rsid w:val="3A336C5A"/>
    <w:rsid w:val="3A448B4E"/>
    <w:rsid w:val="3A7140DB"/>
    <w:rsid w:val="3AA3A825"/>
    <w:rsid w:val="3ADFC74C"/>
    <w:rsid w:val="3B68F9AD"/>
    <w:rsid w:val="3B8B48E4"/>
    <w:rsid w:val="3C325AFF"/>
    <w:rsid w:val="3C59B994"/>
    <w:rsid w:val="3D008D58"/>
    <w:rsid w:val="3D253B39"/>
    <w:rsid w:val="3DF5838A"/>
    <w:rsid w:val="3EBD860A"/>
    <w:rsid w:val="3EC53AD1"/>
    <w:rsid w:val="3F045FAF"/>
    <w:rsid w:val="3F44F4AF"/>
    <w:rsid w:val="40A4E09D"/>
    <w:rsid w:val="40AE7C2D"/>
    <w:rsid w:val="40BBFCB0"/>
    <w:rsid w:val="40DC704C"/>
    <w:rsid w:val="424E4AF3"/>
    <w:rsid w:val="4261B647"/>
    <w:rsid w:val="42EB05A1"/>
    <w:rsid w:val="434AD990"/>
    <w:rsid w:val="43AD550D"/>
    <w:rsid w:val="447F2916"/>
    <w:rsid w:val="46B56C1A"/>
    <w:rsid w:val="46F15929"/>
    <w:rsid w:val="47B0BBCB"/>
    <w:rsid w:val="486670AC"/>
    <w:rsid w:val="494E4FA5"/>
    <w:rsid w:val="4AF3D3D7"/>
    <w:rsid w:val="4B01A431"/>
    <w:rsid w:val="4B9B10CF"/>
    <w:rsid w:val="4BDFDEAE"/>
    <w:rsid w:val="4C10806A"/>
    <w:rsid w:val="4CD8D627"/>
    <w:rsid w:val="4DDEB471"/>
    <w:rsid w:val="4ECAEB25"/>
    <w:rsid w:val="50607006"/>
    <w:rsid w:val="50CEB270"/>
    <w:rsid w:val="51676241"/>
    <w:rsid w:val="5203F726"/>
    <w:rsid w:val="52807F07"/>
    <w:rsid w:val="52960533"/>
    <w:rsid w:val="538BEA1D"/>
    <w:rsid w:val="54ECCD86"/>
    <w:rsid w:val="54F3DDAC"/>
    <w:rsid w:val="55AE3098"/>
    <w:rsid w:val="562D4FF5"/>
    <w:rsid w:val="57399BC7"/>
    <w:rsid w:val="57C7A160"/>
    <w:rsid w:val="581D34D7"/>
    <w:rsid w:val="585A3D2D"/>
    <w:rsid w:val="58B3B9F4"/>
    <w:rsid w:val="5937752D"/>
    <w:rsid w:val="59DBD532"/>
    <w:rsid w:val="5A7A81B3"/>
    <w:rsid w:val="5B4481BC"/>
    <w:rsid w:val="5B880739"/>
    <w:rsid w:val="5BAFB140"/>
    <w:rsid w:val="5C3FE370"/>
    <w:rsid w:val="5CB9CC6D"/>
    <w:rsid w:val="5CCEC3C8"/>
    <w:rsid w:val="5E0653BC"/>
    <w:rsid w:val="5E80FC35"/>
    <w:rsid w:val="5E905279"/>
    <w:rsid w:val="5EDE9F4E"/>
    <w:rsid w:val="5F073630"/>
    <w:rsid w:val="60166DC5"/>
    <w:rsid w:val="603B47A5"/>
    <w:rsid w:val="603D896E"/>
    <w:rsid w:val="606378B0"/>
    <w:rsid w:val="608B08A2"/>
    <w:rsid w:val="61952EFD"/>
    <w:rsid w:val="61FDABAC"/>
    <w:rsid w:val="62684C28"/>
    <w:rsid w:val="633D1186"/>
    <w:rsid w:val="63868801"/>
    <w:rsid w:val="63F0CC8C"/>
    <w:rsid w:val="64B33509"/>
    <w:rsid w:val="64C88BC3"/>
    <w:rsid w:val="64E48694"/>
    <w:rsid w:val="65C93F0E"/>
    <w:rsid w:val="661664E0"/>
    <w:rsid w:val="668DB158"/>
    <w:rsid w:val="67792CAC"/>
    <w:rsid w:val="6889EE49"/>
    <w:rsid w:val="68BA3ABF"/>
    <w:rsid w:val="698BED5C"/>
    <w:rsid w:val="69BABFE6"/>
    <w:rsid w:val="6AB810FB"/>
    <w:rsid w:val="6B44341C"/>
    <w:rsid w:val="6E1B5071"/>
    <w:rsid w:val="6E2CB648"/>
    <w:rsid w:val="6E4D843F"/>
    <w:rsid w:val="6ED30C1D"/>
    <w:rsid w:val="6F6D7249"/>
    <w:rsid w:val="6F7FDF89"/>
    <w:rsid w:val="709E99E0"/>
    <w:rsid w:val="70D2E07F"/>
    <w:rsid w:val="7103C68F"/>
    <w:rsid w:val="71F58601"/>
    <w:rsid w:val="7211CD4A"/>
    <w:rsid w:val="72216ABF"/>
    <w:rsid w:val="72B9B9BC"/>
    <w:rsid w:val="73CB4F03"/>
    <w:rsid w:val="73D6F45C"/>
    <w:rsid w:val="74A48E78"/>
    <w:rsid w:val="7617EDF3"/>
    <w:rsid w:val="76A4C758"/>
    <w:rsid w:val="76B7B52D"/>
    <w:rsid w:val="76C4A74E"/>
    <w:rsid w:val="76D8A3CD"/>
    <w:rsid w:val="772017C5"/>
    <w:rsid w:val="78E17774"/>
    <w:rsid w:val="7971C163"/>
    <w:rsid w:val="7A3887E5"/>
    <w:rsid w:val="7B0646C8"/>
    <w:rsid w:val="7B942B27"/>
    <w:rsid w:val="7D467DB2"/>
    <w:rsid w:val="7D6F2946"/>
    <w:rsid w:val="7D72E200"/>
    <w:rsid w:val="7DB14A2D"/>
    <w:rsid w:val="7DFAB8DB"/>
    <w:rsid w:val="7E570137"/>
    <w:rsid w:val="7F69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527C"/>
  <w15:chartTrackingRefBased/>
  <w15:docId w15:val="{B6BC7D91-1F0A-4859-A36A-2714D453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4057</Words>
  <Characters>23128</Characters>
  <Application>Microsoft Office Word</Application>
  <DocSecurity>0</DocSecurity>
  <Lines>192</Lines>
  <Paragraphs>54</Paragraphs>
  <ScaleCrop>false</ScaleCrop>
  <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DILIP BAKADE</dc:creator>
  <cp:keywords/>
  <dc:description/>
  <cp:lastModifiedBy>Brahm Gaur</cp:lastModifiedBy>
  <cp:revision>2</cp:revision>
  <dcterms:created xsi:type="dcterms:W3CDTF">2024-07-12T09:57:00Z</dcterms:created>
  <dcterms:modified xsi:type="dcterms:W3CDTF">2024-07-20T03:31:00Z</dcterms:modified>
</cp:coreProperties>
</file>