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（2026年8月1日）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涉区舆情主要集中在网络文学版权、教育选择和人工智能信息可靠性等方面。相关话题涉及晋江文学城公开喊话番茄小说、38岁清华毕业生考入北大医学部、雷军引用豆包数据介绍新车用油标准等。建议关注相关平台和企业回应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7609D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1.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晋江指控属地</w:t>
      </w:r>
      <w:r>
        <w:rPr>
          <w:rFonts w:hint="eastAsia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企业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番</w:t>
      </w:r>
      <w:bookmarkStart w:id="2" w:name="_GoBack"/>
      <w:bookmarkEnd w:id="2"/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茄小说规模化“蹭IP”，平台责任受关注。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30日，晋江称，番茄以近似书名、相同角色名及AI洗稿等方式对标作品，并在原著影视化前后集中更新。晋江已留存证据，拟发送侵权告知函，番茄暂未回应。律师认为，单篇“擦边”较难认定侵权，但规模化“搭便车”可能涉及不正当竞争。网友支持原创维权，也有人翻出晋江过往“融梗”争议，质疑其双重标准。</w:t>
      </w:r>
    </w:p>
    <w:p w14:paraId="574CF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"https://mp.weixin.qq.com/s/ikTquBd1gy_CLoYRLKuPwA"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https://mp.weixin.qq.com/s/ikTquBd1gy_CLoYRLKuPwA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544D3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38岁清华毕业生连续三年高考考入北大医学部引热议。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，清华毕业生李龙在第三次参加高考后被北大医学部录取。他称重新高考是为实现学医愿望，不鼓励成年人照搬自己的选择。舆论认可其坚持追求个人理想，也有声音质疑其占用年轻考生机会、借高考获取流量。</w:t>
      </w:r>
    </w:p>
    <w:p w14:paraId="79831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"https://www.ctdsb.net/c1716_202607/2816784.html"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https://www.ctdsb.net/c1716_202607/2816784.html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268468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3.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雷军引用豆包数据介绍新车用油标准，AI答案可靠性受质疑。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7月30日，小米澎程技术发布会上，雷军称豆包显示全国有3万多个加油站只能加92号汽油，并据此要求新车支持92号油。后续豆包官方回应，相关答案由联网检索整合生成，可能存在误差，重要数据需用户核实。网友认为，工程和决策类信息不能直接采用AI答案。</w:t>
      </w:r>
    </w:p>
    <w:p w14:paraId="181D0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"https://weibo.com/7647806002/Rbc3ktkPR"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https://weibo.com/7647806002/Rbc3ktkPR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7482A88-139A-48B5-A535-6F857A23F54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854D5B9C-24B9-47DF-9EF6-2320DDEA9A68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F4F7A3D8-FCCA-4191-A3DE-B3098C5826DD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96562B9D-BC8B-45EB-A661-F8A029716467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2BB42C8"/>
    <w:rsid w:val="043F0BEF"/>
    <w:rsid w:val="0440033F"/>
    <w:rsid w:val="0546107D"/>
    <w:rsid w:val="06042A78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FBE1C70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176709F"/>
    <w:rsid w:val="56A4355A"/>
    <w:rsid w:val="581F6921"/>
    <w:rsid w:val="58C360AD"/>
    <w:rsid w:val="5C9F224C"/>
    <w:rsid w:val="610A1478"/>
    <w:rsid w:val="61736957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755</Words>
  <Characters>1030</Characters>
  <Lines>0</Lines>
  <Paragraphs>0</Paragraphs>
  <TotalTime>20</TotalTime>
  <ScaleCrop>false</ScaleCrop>
  <LinksUpToDate>false</LinksUpToDate>
  <CharactersWithSpaces>1030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2026-07-31T08:27:38Z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