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F4EC2" w14:textId="77777777" w:rsidR="00420000" w:rsidRDefault="00420000" w:rsidP="00420000">
      <w:pPr>
        <w:pStyle w:val="Web"/>
        <w:shd w:val="clear" w:color="auto" w:fill="FFFAEE"/>
        <w:spacing w:before="0" w:beforeAutospacing="0" w:after="240" w:afterAutospacing="0"/>
        <w:rPr>
          <w:rFonts w:ascii="Arial" w:hAnsi="Arial" w:cs="Arial"/>
          <w:color w:val="444444"/>
          <w:spacing w:val="15"/>
          <w:sz w:val="20"/>
          <w:szCs w:val="20"/>
        </w:rPr>
      </w:pPr>
      <w:r>
        <w:rPr>
          <w:rFonts w:ascii="Arial" w:hAnsi="Arial" w:cs="Arial"/>
          <w:color w:val="444444"/>
          <w:spacing w:val="15"/>
          <w:sz w:val="20"/>
          <w:szCs w:val="20"/>
        </w:rPr>
        <w:t>停用密碼複雜度</w:t>
      </w:r>
      <w:r>
        <w:rPr>
          <w:rFonts w:ascii="Arial" w:hAnsi="Arial" w:cs="Arial"/>
          <w:color w:val="444444"/>
          <w:spacing w:val="15"/>
          <w:sz w:val="20"/>
          <w:szCs w:val="20"/>
        </w:rPr>
        <w:t>(</w:t>
      </w:r>
      <w:r>
        <w:rPr>
          <w:rFonts w:ascii="Arial" w:hAnsi="Arial" w:cs="Arial"/>
          <w:color w:val="444444"/>
          <w:spacing w:val="15"/>
          <w:sz w:val="20"/>
          <w:szCs w:val="20"/>
        </w:rPr>
        <w:t>適用：</w:t>
      </w:r>
      <w:r>
        <w:rPr>
          <w:rFonts w:ascii="Arial" w:hAnsi="Arial" w:cs="Arial"/>
          <w:color w:val="444444"/>
          <w:spacing w:val="15"/>
          <w:sz w:val="20"/>
          <w:szCs w:val="20"/>
        </w:rPr>
        <w:t>Windows 2008 Server</w:t>
      </w:r>
      <w:r>
        <w:rPr>
          <w:rFonts w:ascii="Arial" w:hAnsi="Arial" w:cs="Arial"/>
          <w:color w:val="444444"/>
          <w:spacing w:val="15"/>
          <w:sz w:val="20"/>
          <w:szCs w:val="20"/>
        </w:rPr>
        <w:t>、</w:t>
      </w:r>
      <w:r>
        <w:rPr>
          <w:rFonts w:ascii="Arial" w:hAnsi="Arial" w:cs="Arial"/>
          <w:color w:val="444444"/>
          <w:spacing w:val="15"/>
          <w:sz w:val="20"/>
          <w:szCs w:val="20"/>
        </w:rPr>
        <w:t>window 7)</w:t>
      </w:r>
    </w:p>
    <w:p w14:paraId="3F0D405E" w14:textId="77777777" w:rsidR="00420000" w:rsidRDefault="00420000" w:rsidP="00420000">
      <w:pPr>
        <w:pStyle w:val="Web"/>
        <w:shd w:val="clear" w:color="auto" w:fill="FFFAEE"/>
        <w:spacing w:before="0" w:beforeAutospacing="0" w:after="240" w:afterAutospacing="0"/>
        <w:rPr>
          <w:rFonts w:ascii="Arial" w:hAnsi="Arial" w:cs="Arial"/>
          <w:color w:val="444444"/>
          <w:spacing w:val="15"/>
          <w:sz w:val="20"/>
          <w:szCs w:val="20"/>
        </w:rPr>
      </w:pPr>
      <w:r>
        <w:rPr>
          <w:rFonts w:ascii="Arial" w:hAnsi="Arial" w:cs="Arial"/>
          <w:color w:val="444444"/>
          <w:spacing w:val="15"/>
          <w:sz w:val="20"/>
          <w:szCs w:val="20"/>
        </w:rPr>
        <w:t>在開始</w:t>
      </w:r>
      <w:r>
        <w:rPr>
          <w:rFonts w:ascii="Arial" w:hAnsi="Arial" w:cs="Arial"/>
          <w:color w:val="444444"/>
          <w:spacing w:val="15"/>
          <w:sz w:val="20"/>
          <w:szCs w:val="20"/>
        </w:rPr>
        <w:t xml:space="preserve">-&gt; </w:t>
      </w:r>
      <w:r>
        <w:rPr>
          <w:rFonts w:ascii="Arial" w:hAnsi="Arial" w:cs="Arial"/>
          <w:color w:val="444444"/>
          <w:spacing w:val="15"/>
          <w:sz w:val="20"/>
          <w:szCs w:val="20"/>
        </w:rPr>
        <w:t>搜尋程式及檔案的地方輸入</w:t>
      </w:r>
      <w:r>
        <w:rPr>
          <w:rFonts w:ascii="Arial" w:hAnsi="Arial" w:cs="Arial"/>
          <w:color w:val="444444"/>
          <w:spacing w:val="15"/>
          <w:sz w:val="20"/>
          <w:szCs w:val="20"/>
        </w:rPr>
        <w:t xml:space="preserve">  </w:t>
      </w:r>
      <w:proofErr w:type="spellStart"/>
      <w:r>
        <w:rPr>
          <w:rFonts w:ascii="Arial" w:hAnsi="Arial" w:cs="Arial"/>
          <w:color w:val="444444"/>
          <w:spacing w:val="15"/>
          <w:sz w:val="20"/>
          <w:szCs w:val="20"/>
        </w:rPr>
        <w:t>gpedit.msc</w:t>
      </w:r>
      <w:proofErr w:type="spellEnd"/>
    </w:p>
    <w:p w14:paraId="7A6B3275" w14:textId="6D4B39B6" w:rsidR="00420000" w:rsidRDefault="00420000" w:rsidP="00420000">
      <w:pPr>
        <w:pStyle w:val="Web"/>
        <w:shd w:val="clear" w:color="auto" w:fill="FFFAEE"/>
        <w:spacing w:before="0" w:beforeAutospacing="0" w:after="240" w:afterAutospacing="0"/>
        <w:rPr>
          <w:rFonts w:ascii="Arial" w:hAnsi="Arial" w:cs="Arial"/>
          <w:color w:val="444444"/>
          <w:spacing w:val="15"/>
          <w:sz w:val="20"/>
          <w:szCs w:val="20"/>
        </w:rPr>
      </w:pPr>
      <w:r>
        <w:rPr>
          <w:rFonts w:ascii="Arial" w:hAnsi="Arial" w:cs="Arial"/>
          <w:noProof/>
          <w:color w:val="6E3B1A"/>
          <w:spacing w:val="15"/>
          <w:sz w:val="20"/>
          <w:szCs w:val="20"/>
        </w:rPr>
        <w:drawing>
          <wp:inline distT="0" distB="0" distL="0" distR="0" wp14:anchorId="08F632F0" wp14:editId="0EA1B937">
            <wp:extent cx="2322195" cy="2266315"/>
            <wp:effectExtent l="0" t="0" r="1905" b="635"/>
            <wp:docPr id="5" name="圖片 5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BAA50" w14:textId="77777777" w:rsidR="00420000" w:rsidRDefault="00420000" w:rsidP="00420000">
      <w:pPr>
        <w:pStyle w:val="Web"/>
        <w:shd w:val="clear" w:color="auto" w:fill="FFFAEE"/>
        <w:spacing w:before="0" w:beforeAutospacing="0" w:after="240" w:afterAutospacing="0"/>
        <w:rPr>
          <w:rFonts w:ascii="Arial" w:hAnsi="Arial" w:cs="Arial"/>
          <w:color w:val="444444"/>
          <w:spacing w:val="15"/>
          <w:sz w:val="20"/>
          <w:szCs w:val="20"/>
        </w:rPr>
      </w:pPr>
      <w:r>
        <w:rPr>
          <w:rFonts w:ascii="Arial" w:hAnsi="Arial" w:cs="Arial"/>
          <w:color w:val="444444"/>
          <w:spacing w:val="15"/>
          <w:sz w:val="20"/>
          <w:szCs w:val="20"/>
        </w:rPr>
        <w:t>開啟</w:t>
      </w:r>
      <w:proofErr w:type="spellStart"/>
      <w:r>
        <w:rPr>
          <w:rFonts w:ascii="Arial" w:hAnsi="Arial" w:cs="Arial"/>
          <w:color w:val="444444"/>
          <w:spacing w:val="15"/>
          <w:sz w:val="20"/>
          <w:szCs w:val="20"/>
        </w:rPr>
        <w:t>gpedit.msc</w:t>
      </w:r>
      <w:proofErr w:type="spellEnd"/>
      <w:r>
        <w:rPr>
          <w:rFonts w:ascii="Arial" w:hAnsi="Arial" w:cs="Arial"/>
          <w:color w:val="444444"/>
          <w:spacing w:val="15"/>
          <w:sz w:val="20"/>
          <w:szCs w:val="20"/>
        </w:rPr>
        <w:t>後，在</w:t>
      </w:r>
      <w:r>
        <w:rPr>
          <w:rFonts w:ascii="Arial" w:hAnsi="Arial" w:cs="Arial"/>
          <w:color w:val="444444"/>
          <w:spacing w:val="15"/>
          <w:sz w:val="20"/>
          <w:szCs w:val="20"/>
        </w:rPr>
        <w:t>windows</w:t>
      </w:r>
      <w:r>
        <w:rPr>
          <w:rFonts w:ascii="Arial" w:hAnsi="Arial" w:cs="Arial"/>
          <w:color w:val="444444"/>
          <w:spacing w:val="15"/>
          <w:sz w:val="20"/>
          <w:szCs w:val="20"/>
        </w:rPr>
        <w:t>設定</w:t>
      </w:r>
      <w:r>
        <w:rPr>
          <w:rFonts w:ascii="Arial" w:hAnsi="Arial" w:cs="Arial"/>
          <w:color w:val="444444"/>
          <w:spacing w:val="1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444444"/>
          <w:spacing w:val="15"/>
          <w:sz w:val="20"/>
          <w:szCs w:val="20"/>
        </w:rPr>
        <w:t>–</w:t>
      </w:r>
      <w:proofErr w:type="gramEnd"/>
      <w:r>
        <w:rPr>
          <w:rFonts w:ascii="Arial" w:hAnsi="Arial" w:cs="Arial"/>
          <w:color w:val="444444"/>
          <w:spacing w:val="15"/>
          <w:sz w:val="20"/>
          <w:szCs w:val="20"/>
        </w:rPr>
        <w:t>&gt;</w:t>
      </w:r>
      <w:r>
        <w:rPr>
          <w:rFonts w:ascii="Arial" w:hAnsi="Arial" w:cs="Arial"/>
          <w:color w:val="444444"/>
          <w:spacing w:val="15"/>
          <w:sz w:val="20"/>
          <w:szCs w:val="20"/>
        </w:rPr>
        <w:t>安全設定</w:t>
      </w:r>
      <w:r>
        <w:rPr>
          <w:rFonts w:ascii="Arial" w:hAnsi="Arial" w:cs="Arial"/>
          <w:color w:val="444444"/>
          <w:spacing w:val="15"/>
          <w:sz w:val="20"/>
          <w:szCs w:val="20"/>
        </w:rPr>
        <w:t>-&gt;</w:t>
      </w:r>
      <w:r>
        <w:rPr>
          <w:rFonts w:ascii="Arial" w:hAnsi="Arial" w:cs="Arial"/>
          <w:color w:val="444444"/>
          <w:spacing w:val="15"/>
          <w:sz w:val="20"/>
          <w:szCs w:val="20"/>
        </w:rPr>
        <w:t>密碼原則</w:t>
      </w:r>
    </w:p>
    <w:p w14:paraId="0C41A9FD" w14:textId="77777777" w:rsidR="00420000" w:rsidRDefault="00420000" w:rsidP="00420000">
      <w:pPr>
        <w:pStyle w:val="Web"/>
        <w:shd w:val="clear" w:color="auto" w:fill="FFFAEE"/>
        <w:spacing w:before="0" w:beforeAutospacing="0" w:after="240" w:afterAutospacing="0"/>
        <w:rPr>
          <w:rFonts w:ascii="Arial" w:hAnsi="Arial" w:cs="Arial"/>
          <w:color w:val="444444"/>
          <w:spacing w:val="15"/>
          <w:sz w:val="20"/>
          <w:szCs w:val="20"/>
        </w:rPr>
      </w:pPr>
      <w:r>
        <w:rPr>
          <w:rFonts w:ascii="Arial" w:hAnsi="Arial" w:cs="Arial"/>
          <w:color w:val="444444"/>
          <w:spacing w:val="15"/>
          <w:sz w:val="20"/>
          <w:szCs w:val="20"/>
        </w:rPr>
        <w:t>修改密碼必須符合複雜性需求</w:t>
      </w:r>
    </w:p>
    <w:p w14:paraId="4E230A2E" w14:textId="35FF9248" w:rsidR="00420000" w:rsidRDefault="00420000" w:rsidP="00420000">
      <w:pPr>
        <w:pStyle w:val="Web"/>
        <w:shd w:val="clear" w:color="auto" w:fill="FFFAEE"/>
        <w:spacing w:before="0" w:beforeAutospacing="0" w:after="240" w:afterAutospacing="0"/>
        <w:rPr>
          <w:rFonts w:ascii="Arial" w:hAnsi="Arial" w:cs="Arial"/>
          <w:color w:val="444444"/>
          <w:spacing w:val="15"/>
          <w:sz w:val="20"/>
          <w:szCs w:val="20"/>
        </w:rPr>
      </w:pPr>
      <w:r>
        <w:rPr>
          <w:rFonts w:ascii="Arial" w:hAnsi="Arial" w:cs="Arial"/>
          <w:noProof/>
          <w:color w:val="6E3B1A"/>
          <w:spacing w:val="15"/>
          <w:sz w:val="20"/>
          <w:szCs w:val="20"/>
        </w:rPr>
        <w:drawing>
          <wp:inline distT="0" distB="0" distL="0" distR="0" wp14:anchorId="680CC7EC" wp14:editId="107A118A">
            <wp:extent cx="5274310" cy="3692525"/>
            <wp:effectExtent l="0" t="0" r="2540" b="3175"/>
            <wp:docPr id="4" name="圖片 4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A5430" w14:textId="77777777" w:rsidR="00420000" w:rsidRDefault="00420000" w:rsidP="00420000">
      <w:pPr>
        <w:pStyle w:val="Web"/>
        <w:shd w:val="clear" w:color="auto" w:fill="FFFAEE"/>
        <w:spacing w:before="0" w:beforeAutospacing="0" w:after="240" w:afterAutospacing="0"/>
        <w:rPr>
          <w:rFonts w:ascii="Arial" w:hAnsi="Arial" w:cs="Arial"/>
          <w:color w:val="444444"/>
          <w:spacing w:val="15"/>
          <w:sz w:val="20"/>
          <w:szCs w:val="20"/>
        </w:rPr>
      </w:pPr>
      <w:r>
        <w:rPr>
          <w:rFonts w:ascii="Arial" w:hAnsi="Arial" w:cs="Arial"/>
          <w:color w:val="444444"/>
          <w:spacing w:val="15"/>
          <w:sz w:val="20"/>
          <w:szCs w:val="20"/>
        </w:rPr>
        <w:t>若發現無法修改密碼複雜度，如下圖所示。有可能是該伺服器加入網域，</w:t>
      </w:r>
      <w:r>
        <w:rPr>
          <w:rFonts w:ascii="Arial" w:hAnsi="Arial" w:cs="Arial"/>
          <w:color w:val="444444"/>
          <w:spacing w:val="15"/>
          <w:sz w:val="20"/>
          <w:szCs w:val="20"/>
        </w:rPr>
        <w:t xml:space="preserve"> [local policy] </w:t>
      </w:r>
      <w:r>
        <w:rPr>
          <w:rFonts w:ascii="Arial" w:hAnsi="Arial" w:cs="Arial"/>
          <w:color w:val="444444"/>
          <w:spacing w:val="15"/>
          <w:sz w:val="20"/>
          <w:szCs w:val="20"/>
        </w:rPr>
        <w:t>的設定就會被</w:t>
      </w:r>
      <w:r>
        <w:rPr>
          <w:rFonts w:ascii="Arial" w:hAnsi="Arial" w:cs="Arial"/>
          <w:color w:val="444444"/>
          <w:spacing w:val="15"/>
          <w:sz w:val="20"/>
          <w:szCs w:val="20"/>
        </w:rPr>
        <w:t xml:space="preserve">AD </w:t>
      </w:r>
      <w:r>
        <w:rPr>
          <w:rFonts w:ascii="Arial" w:hAnsi="Arial" w:cs="Arial"/>
          <w:color w:val="444444"/>
          <w:spacing w:val="15"/>
          <w:sz w:val="20"/>
          <w:szCs w:val="20"/>
        </w:rPr>
        <w:t>的</w:t>
      </w:r>
      <w:r>
        <w:rPr>
          <w:rFonts w:ascii="Arial" w:hAnsi="Arial" w:cs="Arial"/>
          <w:color w:val="444444"/>
          <w:spacing w:val="15"/>
          <w:sz w:val="20"/>
          <w:szCs w:val="20"/>
        </w:rPr>
        <w:t xml:space="preserve"> [default domain policy] </w:t>
      </w:r>
      <w:r>
        <w:rPr>
          <w:rFonts w:ascii="Arial" w:hAnsi="Arial" w:cs="Arial"/>
          <w:color w:val="444444"/>
          <w:spacing w:val="15"/>
          <w:sz w:val="20"/>
          <w:szCs w:val="20"/>
        </w:rPr>
        <w:t>覆蓋掉。</w:t>
      </w:r>
    </w:p>
    <w:p w14:paraId="0B8C883D" w14:textId="6F84A333" w:rsidR="00420000" w:rsidRDefault="00420000" w:rsidP="00420000">
      <w:pPr>
        <w:pStyle w:val="Web"/>
        <w:shd w:val="clear" w:color="auto" w:fill="FFFAEE"/>
        <w:spacing w:before="0" w:beforeAutospacing="0" w:after="240" w:afterAutospacing="0"/>
        <w:rPr>
          <w:rFonts w:ascii="Arial" w:hAnsi="Arial" w:cs="Arial"/>
          <w:color w:val="444444"/>
          <w:spacing w:val="15"/>
          <w:sz w:val="20"/>
          <w:szCs w:val="20"/>
        </w:rPr>
      </w:pPr>
      <w:r>
        <w:rPr>
          <w:rFonts w:ascii="Arial" w:hAnsi="Arial" w:cs="Arial"/>
          <w:noProof/>
          <w:color w:val="6E3B1A"/>
          <w:spacing w:val="15"/>
          <w:sz w:val="20"/>
          <w:szCs w:val="20"/>
        </w:rPr>
        <w:lastRenderedPageBreak/>
        <w:drawing>
          <wp:inline distT="0" distB="0" distL="0" distR="0" wp14:anchorId="4D5EA56A" wp14:editId="5206F227">
            <wp:extent cx="4162425" cy="4611370"/>
            <wp:effectExtent l="0" t="0" r="9525" b="0"/>
            <wp:docPr id="3" name="圖片 3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61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334A0" w14:textId="77777777" w:rsidR="00420000" w:rsidRDefault="00420000" w:rsidP="00420000">
      <w:pPr>
        <w:pStyle w:val="Web"/>
        <w:shd w:val="clear" w:color="auto" w:fill="FFFAEE"/>
        <w:spacing w:before="0" w:beforeAutospacing="0" w:after="240" w:afterAutospacing="0"/>
        <w:rPr>
          <w:rFonts w:ascii="Arial" w:hAnsi="Arial" w:cs="Arial"/>
          <w:color w:val="444444"/>
          <w:spacing w:val="15"/>
          <w:sz w:val="20"/>
          <w:szCs w:val="20"/>
        </w:rPr>
      </w:pPr>
      <w:r>
        <w:rPr>
          <w:rFonts w:ascii="Arial" w:hAnsi="Arial" w:cs="Arial"/>
          <w:color w:val="444444"/>
          <w:spacing w:val="15"/>
          <w:sz w:val="20"/>
          <w:szCs w:val="20"/>
        </w:rPr>
        <w:t>要修改的話經由</w:t>
      </w:r>
      <w:r>
        <w:rPr>
          <w:rFonts w:ascii="Arial" w:hAnsi="Arial" w:cs="Arial"/>
          <w:color w:val="444444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444444"/>
          <w:spacing w:val="15"/>
          <w:sz w:val="20"/>
          <w:szCs w:val="20"/>
        </w:rPr>
        <w:t>控制台</w:t>
      </w:r>
      <w:r>
        <w:rPr>
          <w:rFonts w:ascii="Arial" w:hAnsi="Arial" w:cs="Arial"/>
          <w:color w:val="444444"/>
          <w:spacing w:val="15"/>
          <w:sz w:val="20"/>
          <w:szCs w:val="20"/>
        </w:rPr>
        <w:t>\</w:t>
      </w:r>
      <w:r>
        <w:rPr>
          <w:rFonts w:ascii="Arial" w:hAnsi="Arial" w:cs="Arial"/>
          <w:color w:val="444444"/>
          <w:spacing w:val="15"/>
          <w:sz w:val="20"/>
          <w:szCs w:val="20"/>
        </w:rPr>
        <w:t>所有控制台項目</w:t>
      </w:r>
      <w:r>
        <w:rPr>
          <w:rFonts w:ascii="Arial" w:hAnsi="Arial" w:cs="Arial"/>
          <w:color w:val="444444"/>
          <w:spacing w:val="15"/>
          <w:sz w:val="20"/>
          <w:szCs w:val="20"/>
        </w:rPr>
        <w:t>\</w:t>
      </w:r>
      <w:r>
        <w:rPr>
          <w:rFonts w:ascii="Arial" w:hAnsi="Arial" w:cs="Arial"/>
          <w:color w:val="444444"/>
          <w:spacing w:val="15"/>
          <w:sz w:val="20"/>
          <w:szCs w:val="20"/>
        </w:rPr>
        <w:t>系統管理工具</w:t>
      </w:r>
      <w:r>
        <w:rPr>
          <w:rFonts w:ascii="Arial" w:hAnsi="Arial" w:cs="Arial"/>
          <w:color w:val="444444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444444"/>
          <w:spacing w:val="15"/>
          <w:sz w:val="20"/>
          <w:szCs w:val="20"/>
        </w:rPr>
        <w:t>開啟</w:t>
      </w:r>
      <w:r>
        <w:rPr>
          <w:rFonts w:ascii="Arial" w:hAnsi="Arial" w:cs="Arial"/>
          <w:color w:val="444444"/>
          <w:spacing w:val="15"/>
          <w:sz w:val="20"/>
          <w:szCs w:val="20"/>
        </w:rPr>
        <w:t> </w:t>
      </w:r>
      <w:r>
        <w:rPr>
          <w:rStyle w:val="a3"/>
          <w:rFonts w:ascii="Arial" w:hAnsi="Arial" w:cs="Arial"/>
          <w:color w:val="444444"/>
          <w:spacing w:val="15"/>
          <w:sz w:val="20"/>
          <w:szCs w:val="20"/>
        </w:rPr>
        <w:t>群組原則管理</w:t>
      </w:r>
    </w:p>
    <w:p w14:paraId="781694E5" w14:textId="77777777" w:rsidR="00420000" w:rsidRDefault="00420000" w:rsidP="00420000">
      <w:pPr>
        <w:pStyle w:val="Web"/>
        <w:shd w:val="clear" w:color="auto" w:fill="FFFAEE"/>
        <w:spacing w:before="0" w:beforeAutospacing="0" w:after="240" w:afterAutospacing="0"/>
        <w:rPr>
          <w:rFonts w:ascii="Arial" w:hAnsi="Arial" w:cs="Arial"/>
          <w:color w:val="444444"/>
          <w:spacing w:val="15"/>
          <w:sz w:val="20"/>
          <w:szCs w:val="20"/>
        </w:rPr>
      </w:pPr>
      <w:r>
        <w:rPr>
          <w:rFonts w:ascii="Arial" w:hAnsi="Arial" w:cs="Arial"/>
          <w:color w:val="444444"/>
          <w:spacing w:val="15"/>
          <w:sz w:val="20"/>
          <w:szCs w:val="20"/>
        </w:rPr>
        <w:t>在</w:t>
      </w:r>
      <w:r>
        <w:rPr>
          <w:rFonts w:ascii="Arial" w:hAnsi="Arial" w:cs="Arial"/>
          <w:color w:val="444444"/>
          <w:spacing w:val="15"/>
          <w:sz w:val="20"/>
          <w:szCs w:val="20"/>
        </w:rPr>
        <w:t xml:space="preserve">[Default Domain Policy] </w:t>
      </w:r>
      <w:r>
        <w:rPr>
          <w:rFonts w:ascii="Arial" w:hAnsi="Arial" w:cs="Arial"/>
          <w:color w:val="444444"/>
          <w:spacing w:val="15"/>
          <w:sz w:val="20"/>
          <w:szCs w:val="20"/>
        </w:rPr>
        <w:t>，點選</w:t>
      </w:r>
      <w:r>
        <w:rPr>
          <w:rFonts w:ascii="Arial" w:hAnsi="Arial" w:cs="Arial"/>
          <w:color w:val="444444"/>
          <w:spacing w:val="15"/>
          <w:sz w:val="20"/>
          <w:szCs w:val="20"/>
        </w:rPr>
        <w:t xml:space="preserve"> Default Domain Policy </w:t>
      </w:r>
      <w:r>
        <w:rPr>
          <w:rFonts w:ascii="Arial" w:hAnsi="Arial" w:cs="Arial"/>
          <w:color w:val="444444"/>
          <w:spacing w:val="15"/>
          <w:sz w:val="20"/>
          <w:szCs w:val="20"/>
        </w:rPr>
        <w:t>的</w:t>
      </w:r>
      <w:r>
        <w:rPr>
          <w:rFonts w:ascii="Arial" w:hAnsi="Arial" w:cs="Arial"/>
          <w:color w:val="444444"/>
          <w:spacing w:val="15"/>
          <w:sz w:val="20"/>
          <w:szCs w:val="20"/>
        </w:rPr>
        <w:t xml:space="preserve"> [</w:t>
      </w:r>
      <w:r>
        <w:rPr>
          <w:rFonts w:ascii="Arial" w:hAnsi="Arial" w:cs="Arial"/>
          <w:color w:val="444444"/>
          <w:spacing w:val="15"/>
          <w:sz w:val="20"/>
          <w:szCs w:val="20"/>
        </w:rPr>
        <w:t>設定</w:t>
      </w:r>
      <w:r>
        <w:rPr>
          <w:rFonts w:ascii="Arial" w:hAnsi="Arial" w:cs="Arial"/>
          <w:color w:val="444444"/>
          <w:spacing w:val="15"/>
          <w:sz w:val="20"/>
          <w:szCs w:val="20"/>
        </w:rPr>
        <w:t xml:space="preserve">] </w:t>
      </w:r>
      <w:r>
        <w:rPr>
          <w:rFonts w:ascii="Arial" w:hAnsi="Arial" w:cs="Arial"/>
          <w:color w:val="444444"/>
          <w:spacing w:val="15"/>
          <w:sz w:val="20"/>
          <w:szCs w:val="20"/>
        </w:rPr>
        <w:t>頁籤後會自動產生一個報表，</w:t>
      </w:r>
      <w:proofErr w:type="gramStart"/>
      <w:r>
        <w:rPr>
          <w:rFonts w:ascii="Arial" w:hAnsi="Arial" w:cs="Arial"/>
          <w:color w:val="444444"/>
          <w:spacing w:val="15"/>
          <w:sz w:val="20"/>
          <w:szCs w:val="20"/>
        </w:rPr>
        <w:t>請點開</w:t>
      </w:r>
      <w:proofErr w:type="gramEnd"/>
      <w:r>
        <w:rPr>
          <w:rFonts w:ascii="Arial" w:hAnsi="Arial" w:cs="Arial"/>
          <w:color w:val="444444"/>
          <w:spacing w:val="15"/>
          <w:sz w:val="20"/>
          <w:szCs w:val="20"/>
        </w:rPr>
        <w:t> </w:t>
      </w:r>
      <w:r>
        <w:rPr>
          <w:rStyle w:val="a4"/>
          <w:rFonts w:ascii="Arial" w:hAnsi="Arial" w:cs="Arial"/>
          <w:i w:val="0"/>
          <w:iCs w:val="0"/>
          <w:color w:val="444444"/>
          <w:spacing w:val="15"/>
          <w:sz w:val="20"/>
          <w:szCs w:val="20"/>
        </w:rPr>
        <w:t>原則</w:t>
      </w:r>
      <w:r>
        <w:rPr>
          <w:rStyle w:val="a4"/>
          <w:rFonts w:ascii="Arial" w:hAnsi="Arial" w:cs="Arial"/>
          <w:i w:val="0"/>
          <w:iCs w:val="0"/>
          <w:color w:val="444444"/>
          <w:spacing w:val="15"/>
          <w:sz w:val="20"/>
          <w:szCs w:val="20"/>
        </w:rPr>
        <w:t xml:space="preserve">—&gt;Windows </w:t>
      </w:r>
      <w:r>
        <w:rPr>
          <w:rStyle w:val="a4"/>
          <w:rFonts w:ascii="Arial" w:hAnsi="Arial" w:cs="Arial"/>
          <w:i w:val="0"/>
          <w:iCs w:val="0"/>
          <w:color w:val="444444"/>
          <w:spacing w:val="15"/>
          <w:sz w:val="20"/>
          <w:szCs w:val="20"/>
        </w:rPr>
        <w:t>設定</w:t>
      </w:r>
      <w:r>
        <w:rPr>
          <w:rStyle w:val="a4"/>
          <w:rFonts w:ascii="Arial" w:hAnsi="Arial" w:cs="Arial"/>
          <w:i w:val="0"/>
          <w:iCs w:val="0"/>
          <w:color w:val="444444"/>
          <w:spacing w:val="15"/>
          <w:sz w:val="20"/>
          <w:szCs w:val="20"/>
        </w:rPr>
        <w:t>—&gt;</w:t>
      </w:r>
      <w:r>
        <w:rPr>
          <w:rStyle w:val="a4"/>
          <w:rFonts w:ascii="Arial" w:hAnsi="Arial" w:cs="Arial"/>
          <w:i w:val="0"/>
          <w:iCs w:val="0"/>
          <w:color w:val="444444"/>
          <w:spacing w:val="15"/>
          <w:sz w:val="20"/>
          <w:szCs w:val="20"/>
        </w:rPr>
        <w:t>安全性設定</w:t>
      </w:r>
      <w:r>
        <w:rPr>
          <w:rStyle w:val="a4"/>
          <w:rFonts w:ascii="Arial" w:hAnsi="Arial" w:cs="Arial"/>
          <w:i w:val="0"/>
          <w:iCs w:val="0"/>
          <w:color w:val="444444"/>
          <w:spacing w:val="15"/>
          <w:sz w:val="20"/>
          <w:szCs w:val="20"/>
        </w:rPr>
        <w:t>—&gt;</w:t>
      </w:r>
      <w:r>
        <w:rPr>
          <w:rStyle w:val="a4"/>
          <w:rFonts w:ascii="Arial" w:hAnsi="Arial" w:cs="Arial"/>
          <w:i w:val="0"/>
          <w:iCs w:val="0"/>
          <w:color w:val="444444"/>
          <w:spacing w:val="15"/>
          <w:sz w:val="20"/>
          <w:szCs w:val="20"/>
        </w:rPr>
        <w:t>帳戶原則</w:t>
      </w:r>
      <w:r>
        <w:rPr>
          <w:rStyle w:val="a4"/>
          <w:rFonts w:ascii="Arial" w:hAnsi="Arial" w:cs="Arial"/>
          <w:i w:val="0"/>
          <w:iCs w:val="0"/>
          <w:color w:val="444444"/>
          <w:spacing w:val="15"/>
          <w:sz w:val="20"/>
          <w:szCs w:val="20"/>
        </w:rPr>
        <w:t>/</w:t>
      </w:r>
      <w:r>
        <w:rPr>
          <w:rStyle w:val="a4"/>
          <w:rFonts w:ascii="Arial" w:hAnsi="Arial" w:cs="Arial"/>
          <w:i w:val="0"/>
          <w:iCs w:val="0"/>
          <w:color w:val="444444"/>
          <w:spacing w:val="15"/>
          <w:sz w:val="20"/>
          <w:szCs w:val="20"/>
        </w:rPr>
        <w:t>密碼原則</w:t>
      </w:r>
      <w:r>
        <w:rPr>
          <w:rFonts w:ascii="Arial" w:hAnsi="Arial" w:cs="Arial"/>
          <w:color w:val="444444"/>
          <w:spacing w:val="15"/>
          <w:sz w:val="20"/>
          <w:szCs w:val="20"/>
        </w:rPr>
        <w:t>，點選滑鼠右鍵</w:t>
      </w:r>
      <w:r>
        <w:rPr>
          <w:rFonts w:ascii="Arial" w:hAnsi="Arial" w:cs="Arial"/>
          <w:color w:val="444444"/>
          <w:spacing w:val="15"/>
          <w:sz w:val="20"/>
          <w:szCs w:val="20"/>
        </w:rPr>
        <w:t xml:space="preserve"> "</w:t>
      </w:r>
      <w:r>
        <w:rPr>
          <w:rFonts w:ascii="Arial" w:hAnsi="Arial" w:cs="Arial"/>
          <w:color w:val="444444"/>
          <w:spacing w:val="15"/>
          <w:sz w:val="20"/>
          <w:szCs w:val="20"/>
        </w:rPr>
        <w:t>編輯</w:t>
      </w:r>
      <w:r>
        <w:rPr>
          <w:rFonts w:ascii="Arial" w:hAnsi="Arial" w:cs="Arial"/>
          <w:color w:val="444444"/>
          <w:spacing w:val="15"/>
          <w:sz w:val="20"/>
          <w:szCs w:val="20"/>
        </w:rPr>
        <w:t>"</w:t>
      </w:r>
      <w:r>
        <w:rPr>
          <w:rFonts w:ascii="Arial" w:hAnsi="Arial" w:cs="Arial"/>
          <w:color w:val="444444"/>
          <w:spacing w:val="15"/>
          <w:sz w:val="20"/>
          <w:szCs w:val="20"/>
        </w:rPr>
        <w:t>。</w:t>
      </w:r>
    </w:p>
    <w:p w14:paraId="155B0CEE" w14:textId="67EFC1CC" w:rsidR="00420000" w:rsidRDefault="00420000" w:rsidP="00420000">
      <w:pPr>
        <w:pStyle w:val="Web"/>
        <w:shd w:val="clear" w:color="auto" w:fill="FFFAEE"/>
        <w:spacing w:before="0" w:beforeAutospacing="0" w:after="240" w:afterAutospacing="0"/>
        <w:rPr>
          <w:rFonts w:ascii="Arial" w:hAnsi="Arial" w:cs="Arial"/>
          <w:color w:val="444444"/>
          <w:spacing w:val="15"/>
          <w:sz w:val="20"/>
          <w:szCs w:val="20"/>
        </w:rPr>
      </w:pPr>
      <w:r>
        <w:rPr>
          <w:rFonts w:ascii="Arial" w:hAnsi="Arial" w:cs="Arial"/>
          <w:noProof/>
          <w:color w:val="6E3B1A"/>
          <w:spacing w:val="15"/>
          <w:sz w:val="20"/>
          <w:szCs w:val="20"/>
        </w:rPr>
        <w:lastRenderedPageBreak/>
        <w:drawing>
          <wp:inline distT="0" distB="0" distL="0" distR="0" wp14:anchorId="42FCB6F0" wp14:editId="15B8A71D">
            <wp:extent cx="5274310" cy="3255645"/>
            <wp:effectExtent l="0" t="0" r="2540" b="1905"/>
            <wp:docPr id="2" name="圖片 2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BC420" w14:textId="77777777" w:rsidR="00420000" w:rsidRDefault="00420000" w:rsidP="00420000">
      <w:pPr>
        <w:pStyle w:val="Web"/>
        <w:shd w:val="clear" w:color="auto" w:fill="FFFAEE"/>
        <w:spacing w:before="0" w:beforeAutospacing="0" w:after="240" w:afterAutospacing="0"/>
        <w:rPr>
          <w:rFonts w:ascii="Arial" w:hAnsi="Arial" w:cs="Arial"/>
          <w:color w:val="444444"/>
          <w:spacing w:val="15"/>
          <w:sz w:val="20"/>
          <w:szCs w:val="20"/>
        </w:rPr>
      </w:pPr>
      <w:r>
        <w:rPr>
          <w:rFonts w:ascii="Arial" w:hAnsi="Arial" w:cs="Arial"/>
          <w:color w:val="444444"/>
          <w:spacing w:val="15"/>
          <w:sz w:val="20"/>
          <w:szCs w:val="20"/>
        </w:rPr>
        <w:t>接著在群組管理編輯器找到</w:t>
      </w:r>
      <w:proofErr w:type="gramStart"/>
      <w:r>
        <w:rPr>
          <w:rFonts w:ascii="Arial" w:hAnsi="Arial" w:cs="Arial"/>
          <w:color w:val="444444"/>
          <w:spacing w:val="15"/>
          <w:sz w:val="20"/>
          <w:szCs w:val="20"/>
        </w:rPr>
        <w:t>安全信</w:t>
      </w:r>
      <w:proofErr w:type="gramEnd"/>
      <w:r>
        <w:rPr>
          <w:rFonts w:ascii="Arial" w:hAnsi="Arial" w:cs="Arial"/>
          <w:color w:val="444444"/>
          <w:spacing w:val="15"/>
          <w:sz w:val="20"/>
          <w:szCs w:val="20"/>
        </w:rPr>
        <w:t>設定</w:t>
      </w:r>
      <w:r>
        <w:rPr>
          <w:rFonts w:ascii="Arial" w:hAnsi="Arial" w:cs="Arial"/>
          <w:color w:val="444444"/>
          <w:spacing w:val="15"/>
          <w:sz w:val="20"/>
          <w:szCs w:val="20"/>
        </w:rPr>
        <w:t>-&gt;</w:t>
      </w:r>
      <w:r>
        <w:rPr>
          <w:rFonts w:ascii="Arial" w:hAnsi="Arial" w:cs="Arial"/>
          <w:color w:val="444444"/>
          <w:spacing w:val="15"/>
          <w:sz w:val="20"/>
          <w:szCs w:val="20"/>
        </w:rPr>
        <w:t>密碼原則</w:t>
      </w:r>
      <w:r>
        <w:rPr>
          <w:rFonts w:ascii="Arial" w:hAnsi="Arial" w:cs="Arial"/>
          <w:color w:val="444444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444444"/>
          <w:spacing w:val="15"/>
          <w:sz w:val="20"/>
          <w:szCs w:val="20"/>
        </w:rPr>
        <w:t>即可修改</w:t>
      </w:r>
    </w:p>
    <w:p w14:paraId="1B6FEC46" w14:textId="69C145B0" w:rsidR="00420000" w:rsidRDefault="00420000" w:rsidP="00420000">
      <w:pPr>
        <w:pStyle w:val="Web"/>
        <w:shd w:val="clear" w:color="auto" w:fill="FFFAEE"/>
        <w:spacing w:before="0" w:beforeAutospacing="0" w:after="240" w:afterAutospacing="0"/>
        <w:rPr>
          <w:rFonts w:ascii="Arial" w:hAnsi="Arial" w:cs="Arial"/>
          <w:color w:val="444444"/>
          <w:spacing w:val="15"/>
          <w:sz w:val="20"/>
          <w:szCs w:val="20"/>
        </w:rPr>
      </w:pPr>
      <w:r>
        <w:rPr>
          <w:rFonts w:ascii="Arial" w:hAnsi="Arial" w:cs="Arial"/>
          <w:noProof/>
          <w:color w:val="6E3B1A"/>
          <w:spacing w:val="15"/>
          <w:sz w:val="20"/>
          <w:szCs w:val="20"/>
        </w:rPr>
        <w:drawing>
          <wp:inline distT="0" distB="0" distL="0" distR="0" wp14:anchorId="7402F073" wp14:editId="1936E379">
            <wp:extent cx="5274310" cy="2610485"/>
            <wp:effectExtent l="0" t="0" r="2540" b="0"/>
            <wp:docPr id="1" name="圖片 1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60AC" w14:textId="77777777" w:rsidR="00F565DD" w:rsidRDefault="00F565DD"/>
    <w:sectPr w:rsidR="00F565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2C"/>
    <w:rsid w:val="00420000"/>
    <w:rsid w:val="00645C2C"/>
    <w:rsid w:val="00F5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7E015-026A-4ADE-B048-18D937A1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2000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420000"/>
    <w:rPr>
      <w:b/>
      <w:bCs/>
    </w:rPr>
  </w:style>
  <w:style w:type="character" w:styleId="a4">
    <w:name w:val="Emphasis"/>
    <w:basedOn w:val="a0"/>
    <w:uiPriority w:val="20"/>
    <w:qFormat/>
    <w:rsid w:val="004200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5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c.pimg.tw/mydiamond/1346043734-4069729999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pic.pimg.tw/mydiamond/1347528595-2050132627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ic.pimg.tw/mydiamond/1346043727-1733398986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pic.pimg.tw/mydiamond/1347528590-2380218005.png" TargetMode="External"/><Relationship Id="rId4" Type="http://schemas.openxmlformats.org/officeDocument/2006/relationships/hyperlink" Target="http://pic.pimg.tw/mydiamond/1346043722-1745852261.png?v=1346043723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孟容</dc:creator>
  <cp:keywords/>
  <dc:description/>
  <cp:lastModifiedBy>孟容</cp:lastModifiedBy>
  <cp:revision>3</cp:revision>
  <dcterms:created xsi:type="dcterms:W3CDTF">2020-09-21T10:59:00Z</dcterms:created>
  <dcterms:modified xsi:type="dcterms:W3CDTF">2020-09-21T10:59:00Z</dcterms:modified>
</cp:coreProperties>
</file>