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04B" w:rsidRPr="00192205" w:rsidRDefault="0088304B" w:rsidP="00306073">
      <w:pPr>
        <w:widowControl w:val="0"/>
        <w:jc w:val="right"/>
        <w:rPr>
          <w:sz w:val="18"/>
          <w:szCs w:val="18"/>
        </w:rPr>
      </w:pPr>
      <w:r w:rsidRPr="00192205">
        <w:rPr>
          <w:sz w:val="18"/>
          <w:szCs w:val="18"/>
        </w:rPr>
        <w:t xml:space="preserve">                                        На правах рукописи</w:t>
      </w:r>
    </w:p>
    <w:p w:rsidR="0088304B" w:rsidRPr="00192205" w:rsidRDefault="0088304B" w:rsidP="00306073">
      <w:pPr>
        <w:widowControl w:val="0"/>
        <w:rPr>
          <w:sz w:val="18"/>
          <w:szCs w:val="18"/>
        </w:rPr>
      </w:pPr>
    </w:p>
    <w:p w:rsidR="0088304B" w:rsidRPr="00192205" w:rsidRDefault="0088304B" w:rsidP="00306073">
      <w:pPr>
        <w:widowControl w:val="0"/>
        <w:rPr>
          <w:sz w:val="18"/>
          <w:szCs w:val="18"/>
        </w:rPr>
      </w:pPr>
    </w:p>
    <w:p w:rsidR="0088304B" w:rsidRPr="00192205" w:rsidRDefault="0088304B" w:rsidP="00306073">
      <w:pPr>
        <w:widowControl w:val="0"/>
        <w:rPr>
          <w:sz w:val="18"/>
          <w:szCs w:val="18"/>
        </w:rPr>
      </w:pPr>
    </w:p>
    <w:p w:rsidR="0088304B" w:rsidRPr="00192205" w:rsidRDefault="0088304B" w:rsidP="00306073">
      <w:pPr>
        <w:widowControl w:val="0"/>
        <w:rPr>
          <w:sz w:val="18"/>
          <w:szCs w:val="18"/>
        </w:rPr>
      </w:pPr>
    </w:p>
    <w:p w:rsidR="0088304B" w:rsidRPr="00036FA8" w:rsidRDefault="00F1636C" w:rsidP="00306073">
      <w:pPr>
        <w:widowControl w:val="0"/>
        <w:autoSpaceDE w:val="0"/>
        <w:autoSpaceDN w:val="0"/>
        <w:adjustRightInd w:val="0"/>
        <w:jc w:val="center"/>
        <w:rPr>
          <w:rFonts w:ascii="Times New Roman CYR" w:hAnsi="Times New Roman CYR" w:cs="Times New Roman CYR"/>
          <w:sz w:val="24"/>
          <w:szCs w:val="24"/>
        </w:rPr>
      </w:pPr>
      <w:r>
        <w:rPr>
          <w:rFonts w:ascii="Times New Roman CYR" w:hAnsi="Times New Roman CYR" w:cs="Times New Roman CYR"/>
          <w:sz w:val="24"/>
          <w:szCs w:val="24"/>
        </w:rPr>
        <w:t>ЛОЖКИНА ЛЮДМИЛА МИХАЙЛОВНА</w:t>
      </w: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autoSpaceDE w:val="0"/>
        <w:autoSpaceDN w:val="0"/>
        <w:adjustRightInd w:val="0"/>
        <w:jc w:val="center"/>
        <w:rPr>
          <w:rFonts w:ascii="Times New Roman CYR" w:hAnsi="Times New Roman CYR" w:cs="Times New Roman CYR"/>
          <w:sz w:val="24"/>
          <w:szCs w:val="24"/>
        </w:rPr>
      </w:pPr>
    </w:p>
    <w:p w:rsidR="0088304B" w:rsidRPr="00036FA8" w:rsidRDefault="0088304B" w:rsidP="00306073">
      <w:pPr>
        <w:widowControl w:val="0"/>
        <w:jc w:val="center"/>
        <w:rPr>
          <w:b/>
          <w:bCs/>
          <w:caps/>
          <w:sz w:val="24"/>
          <w:szCs w:val="24"/>
        </w:rPr>
      </w:pPr>
    </w:p>
    <w:p w:rsidR="0088304B" w:rsidRPr="00036FA8" w:rsidRDefault="00F1636C" w:rsidP="00306073">
      <w:pPr>
        <w:widowControl w:val="0"/>
        <w:jc w:val="center"/>
        <w:rPr>
          <w:b/>
          <w:bCs/>
          <w:caps/>
          <w:sz w:val="24"/>
          <w:szCs w:val="24"/>
        </w:rPr>
      </w:pPr>
      <w:r w:rsidRPr="00F1636C">
        <w:rPr>
          <w:b/>
          <w:bCs/>
          <w:caps/>
          <w:sz w:val="24"/>
          <w:szCs w:val="24"/>
        </w:rPr>
        <w:t>ИССЛЕДОВАНИЕ И СОВЕРШЕНСТВОВАНИЕ ПРОЦЕДУРЫ ОЦЕНКИ КАЧЕСТВА НЕПЕРЕРАБОТАННОГО СЫРЬЯ ЖИВОТНОГО ПРОИСХОЖДЕНИЯ</w:t>
      </w:r>
    </w:p>
    <w:p w:rsidR="0088304B" w:rsidRPr="00036FA8" w:rsidRDefault="00F1636C" w:rsidP="00306073">
      <w:pPr>
        <w:widowControl w:val="0"/>
        <w:jc w:val="center"/>
      </w:pPr>
      <w:r>
        <w:t>(на примере ЗА</w:t>
      </w:r>
      <w:r w:rsidR="0088304B" w:rsidRPr="00036FA8">
        <w:t>О «</w:t>
      </w:r>
      <w:r>
        <w:t>Марийское</w:t>
      </w:r>
      <w:r w:rsidR="0088304B" w:rsidRPr="00036FA8">
        <w:t xml:space="preserve">», </w:t>
      </w:r>
      <w:proofErr w:type="spellStart"/>
      <w:r>
        <w:t>п</w:t>
      </w:r>
      <w:r w:rsidR="0088304B" w:rsidRPr="00036FA8">
        <w:t>г</w:t>
      </w:r>
      <w:r>
        <w:t>т</w:t>
      </w:r>
      <w:proofErr w:type="spellEnd"/>
      <w:r w:rsidR="0088304B" w:rsidRPr="00036FA8">
        <w:t xml:space="preserve">. </w:t>
      </w:r>
      <w:r>
        <w:t>Краснооктябрьский</w:t>
      </w:r>
      <w:r w:rsidR="0088304B" w:rsidRPr="00036FA8">
        <w:t>)</w:t>
      </w:r>
    </w:p>
    <w:p w:rsidR="0088304B" w:rsidRPr="00036FA8" w:rsidRDefault="0088304B" w:rsidP="00306073">
      <w:pPr>
        <w:widowControl w:val="0"/>
        <w:autoSpaceDE w:val="0"/>
        <w:autoSpaceDN w:val="0"/>
        <w:adjustRightInd w:val="0"/>
        <w:jc w:val="center"/>
        <w:rPr>
          <w:rFonts w:ascii="Times New Roman CYR" w:hAnsi="Times New Roman CYR" w:cs="Times New Roman CYR"/>
        </w:rPr>
      </w:pPr>
    </w:p>
    <w:p w:rsidR="0088304B" w:rsidRPr="00036FA8" w:rsidRDefault="0088304B" w:rsidP="00306073">
      <w:pPr>
        <w:widowControl w:val="0"/>
        <w:autoSpaceDE w:val="0"/>
        <w:autoSpaceDN w:val="0"/>
        <w:adjustRightInd w:val="0"/>
        <w:jc w:val="center"/>
        <w:rPr>
          <w:rFonts w:ascii="Times New Roman CYR" w:hAnsi="Times New Roman CYR" w:cs="Times New Roman CYR"/>
        </w:rPr>
      </w:pPr>
    </w:p>
    <w:p w:rsidR="0088304B" w:rsidRPr="00036FA8" w:rsidRDefault="0088304B" w:rsidP="00306073">
      <w:pPr>
        <w:widowControl w:val="0"/>
        <w:autoSpaceDE w:val="0"/>
        <w:autoSpaceDN w:val="0"/>
        <w:adjustRightInd w:val="0"/>
        <w:jc w:val="center"/>
        <w:rPr>
          <w:rFonts w:ascii="Times New Roman CYR" w:hAnsi="Times New Roman CYR" w:cs="Times New Roman CYR"/>
        </w:rPr>
      </w:pPr>
    </w:p>
    <w:p w:rsidR="0088304B" w:rsidRPr="00036FA8" w:rsidRDefault="0088304B" w:rsidP="00306073">
      <w:pPr>
        <w:widowControl w:val="0"/>
        <w:autoSpaceDE w:val="0"/>
        <w:autoSpaceDN w:val="0"/>
        <w:adjustRightInd w:val="0"/>
        <w:jc w:val="center"/>
        <w:rPr>
          <w:rFonts w:ascii="Times New Roman CYR" w:hAnsi="Times New Roman CYR" w:cs="Times New Roman CYR"/>
        </w:rPr>
      </w:pPr>
    </w:p>
    <w:p w:rsidR="0088304B" w:rsidRPr="00F1636C" w:rsidRDefault="0088304B" w:rsidP="00306073">
      <w:pPr>
        <w:widowControl w:val="0"/>
        <w:autoSpaceDE w:val="0"/>
        <w:autoSpaceDN w:val="0"/>
        <w:adjustRightInd w:val="0"/>
        <w:jc w:val="center"/>
        <w:rPr>
          <w:rFonts w:ascii="Times New Roman CYR" w:hAnsi="Times New Roman CYR" w:cs="Times New Roman CYR"/>
          <w:highlight w:val="yellow"/>
        </w:rPr>
      </w:pPr>
      <w:r w:rsidRPr="00F1636C">
        <w:rPr>
          <w:rFonts w:ascii="Times New Roman CYR" w:hAnsi="Times New Roman CYR" w:cs="Times New Roman CYR"/>
          <w:highlight w:val="yellow"/>
        </w:rPr>
        <w:t xml:space="preserve">05.02.23 </w:t>
      </w:r>
      <w:r w:rsidRPr="00F1636C">
        <w:rPr>
          <w:highlight w:val="yellow"/>
          <w:lang w:val="tt-RU"/>
        </w:rPr>
        <w:t>«Стандартизация и управление качеством продукции</w:t>
      </w:r>
      <w:r w:rsidRPr="00F1636C">
        <w:rPr>
          <w:rFonts w:ascii="Times New Roman CYR" w:hAnsi="Times New Roman CYR" w:cs="Times New Roman CYR"/>
          <w:highlight w:val="yellow"/>
        </w:rPr>
        <w:t>»</w:t>
      </w:r>
    </w:p>
    <w:p w:rsidR="0088304B" w:rsidRPr="00F1636C" w:rsidRDefault="0088304B" w:rsidP="00306073">
      <w:pPr>
        <w:widowControl w:val="0"/>
        <w:autoSpaceDE w:val="0"/>
        <w:autoSpaceDN w:val="0"/>
        <w:adjustRightInd w:val="0"/>
        <w:jc w:val="center"/>
        <w:rPr>
          <w:rFonts w:ascii="Times New Roman CYR" w:hAnsi="Times New Roman CYR" w:cs="Times New Roman CYR"/>
          <w:highlight w:val="yellow"/>
        </w:rPr>
      </w:pPr>
      <w:r w:rsidRPr="00F1636C">
        <w:rPr>
          <w:rFonts w:ascii="Times New Roman CYR" w:hAnsi="Times New Roman CYR" w:cs="Times New Roman CYR"/>
          <w:highlight w:val="yellow"/>
        </w:rPr>
        <w:t>05.21.05 «</w:t>
      </w:r>
      <w:proofErr w:type="spellStart"/>
      <w:r w:rsidRPr="00F1636C">
        <w:rPr>
          <w:rFonts w:ascii="Times New Roman CYR" w:hAnsi="Times New Roman CYR" w:cs="Times New Roman CYR"/>
          <w:highlight w:val="yellow"/>
        </w:rPr>
        <w:t>Древесиноведение</w:t>
      </w:r>
      <w:proofErr w:type="spellEnd"/>
      <w:r w:rsidRPr="00F1636C">
        <w:rPr>
          <w:rFonts w:ascii="Times New Roman CYR" w:hAnsi="Times New Roman CYR" w:cs="Times New Roman CYR"/>
          <w:highlight w:val="yellow"/>
        </w:rPr>
        <w:t>, технология и оборудование</w:t>
      </w:r>
    </w:p>
    <w:p w:rsidR="0088304B" w:rsidRPr="00036FA8" w:rsidRDefault="0088304B" w:rsidP="00306073">
      <w:pPr>
        <w:widowControl w:val="0"/>
        <w:autoSpaceDE w:val="0"/>
        <w:autoSpaceDN w:val="0"/>
        <w:adjustRightInd w:val="0"/>
        <w:jc w:val="center"/>
        <w:rPr>
          <w:lang w:val="tt-RU"/>
        </w:rPr>
      </w:pPr>
      <w:r w:rsidRPr="00F1636C">
        <w:rPr>
          <w:rFonts w:ascii="Times New Roman CYR" w:hAnsi="Times New Roman CYR" w:cs="Times New Roman CYR"/>
          <w:highlight w:val="yellow"/>
        </w:rPr>
        <w:t>деревообработки»</w:t>
      </w:r>
    </w:p>
    <w:p w:rsidR="0088304B" w:rsidRPr="00036FA8" w:rsidRDefault="0088304B" w:rsidP="00306073">
      <w:pPr>
        <w:pStyle w:val="Heading2"/>
        <w:keepNext w:val="0"/>
        <w:widowControl w:val="0"/>
        <w:rPr>
          <w:sz w:val="20"/>
          <w:szCs w:val="20"/>
        </w:rPr>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pStyle w:val="Heading2"/>
        <w:keepNext w:val="0"/>
        <w:widowControl w:val="0"/>
        <w:rPr>
          <w:sz w:val="20"/>
          <w:szCs w:val="20"/>
        </w:rPr>
      </w:pPr>
      <w:r w:rsidRPr="00036FA8">
        <w:rPr>
          <w:sz w:val="20"/>
          <w:szCs w:val="20"/>
        </w:rPr>
        <w:t>АВТОРЕФЕРАТ</w:t>
      </w:r>
    </w:p>
    <w:p w:rsidR="00F1636C" w:rsidRDefault="00F1636C" w:rsidP="00306073">
      <w:pPr>
        <w:pStyle w:val="Heading2"/>
        <w:keepNext w:val="0"/>
        <w:widowControl w:val="0"/>
        <w:rPr>
          <w:sz w:val="20"/>
          <w:szCs w:val="20"/>
        </w:rPr>
      </w:pPr>
      <w:r>
        <w:rPr>
          <w:sz w:val="20"/>
          <w:szCs w:val="20"/>
        </w:rPr>
        <w:t xml:space="preserve">выпускной квалификационной работы </w:t>
      </w:r>
    </w:p>
    <w:p w:rsidR="0088304B" w:rsidRPr="00036FA8" w:rsidRDefault="00F1636C" w:rsidP="00306073">
      <w:pPr>
        <w:pStyle w:val="Heading2"/>
        <w:keepNext w:val="0"/>
        <w:widowControl w:val="0"/>
        <w:rPr>
          <w:sz w:val="20"/>
          <w:szCs w:val="20"/>
        </w:rPr>
      </w:pPr>
      <w:r>
        <w:rPr>
          <w:sz w:val="20"/>
          <w:szCs w:val="20"/>
        </w:rPr>
        <w:t>магистра</w:t>
      </w:r>
    </w:p>
    <w:p w:rsidR="0088304B" w:rsidRPr="00036FA8" w:rsidRDefault="0088304B" w:rsidP="00306073">
      <w:pPr>
        <w:widowControl w:val="0"/>
        <w:jc w:val="center"/>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widowControl w:val="0"/>
      </w:pPr>
    </w:p>
    <w:p w:rsidR="0088304B" w:rsidRPr="00036FA8" w:rsidRDefault="0088304B" w:rsidP="00306073">
      <w:pPr>
        <w:widowControl w:val="0"/>
      </w:pPr>
    </w:p>
    <w:p w:rsidR="0088304B" w:rsidRPr="00036FA8" w:rsidRDefault="00F1636C" w:rsidP="00306073">
      <w:pPr>
        <w:widowControl w:val="0"/>
        <w:jc w:val="center"/>
      </w:pPr>
      <w:r>
        <w:t>Йошкар-Ола</w:t>
      </w:r>
    </w:p>
    <w:p w:rsidR="0088304B" w:rsidRPr="00192205" w:rsidRDefault="0088304B" w:rsidP="00306073">
      <w:pPr>
        <w:widowControl w:val="0"/>
        <w:jc w:val="center"/>
        <w:rPr>
          <w:sz w:val="18"/>
          <w:szCs w:val="18"/>
        </w:rPr>
      </w:pPr>
      <w:r w:rsidRPr="00036FA8">
        <w:t>201</w:t>
      </w:r>
      <w:r w:rsidR="00F1636C">
        <w:t>6</w:t>
      </w:r>
      <w:r w:rsidRPr="00192205">
        <w:rPr>
          <w:sz w:val="18"/>
          <w:szCs w:val="18"/>
        </w:rPr>
        <w:br w:type="page"/>
      </w:r>
    </w:p>
    <w:p w:rsidR="0088304B" w:rsidRPr="00036FA8" w:rsidRDefault="00F1636C" w:rsidP="00306073">
      <w:pPr>
        <w:widowControl w:val="0"/>
        <w:ind w:firstLine="284"/>
        <w:jc w:val="both"/>
      </w:pPr>
      <w:r>
        <w:rPr>
          <w:noProof/>
          <w:lang w:val="en-US" w:eastAsia="en-US"/>
        </w:rPr>
        <w:lastRenderedPageBreak/>
        <mc:AlternateContent>
          <mc:Choice Requires="wps">
            <w:drawing>
              <wp:anchor distT="0" distB="0" distL="114300" distR="114300" simplePos="0" relativeHeight="251655680" behindDoc="0" locked="0" layoutInCell="1" allowOverlap="1">
                <wp:simplePos x="0" y="0"/>
                <wp:positionH relativeFrom="column">
                  <wp:posOffset>1958340</wp:posOffset>
                </wp:positionH>
                <wp:positionV relativeFrom="paragraph">
                  <wp:posOffset>-450850</wp:posOffset>
                </wp:positionV>
                <wp:extent cx="358140" cy="318135"/>
                <wp:effectExtent l="3810" t="635" r="0" b="0"/>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 cy="318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E465CD" id="Rectangle 2" o:spid="_x0000_s1026" style="position:absolute;margin-left:154.2pt;margin-top:-35.5pt;width:28.2pt;height:25.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" stroked="f"/>
            </w:pict>
          </mc:Fallback>
        </mc:AlternateContent>
      </w:r>
      <w:r w:rsidR="0088304B" w:rsidRPr="00036FA8">
        <w:t>Работа выполнена на кафедре стандартизации, сертификации и товароведения ФГБОУ ВПО «Марийский государственный технический университет».</w:t>
      </w:r>
    </w:p>
    <w:p w:rsidR="0088304B" w:rsidRPr="00036FA8" w:rsidRDefault="0088304B" w:rsidP="00306073">
      <w:pPr>
        <w:widowControl w:val="0"/>
        <w:ind w:firstLine="284"/>
        <w:jc w:val="both"/>
      </w:pPr>
    </w:p>
    <w:p w:rsidR="0088304B" w:rsidRPr="00036FA8" w:rsidRDefault="0088304B" w:rsidP="00306073">
      <w:pPr>
        <w:widowControl w:val="0"/>
        <w:ind w:firstLine="284"/>
        <w:jc w:val="both"/>
      </w:pPr>
    </w:p>
    <w:p w:rsidR="0088304B" w:rsidRPr="00036FA8" w:rsidRDefault="0088304B" w:rsidP="00306073">
      <w:pPr>
        <w:widowControl w:val="0"/>
        <w:ind w:firstLine="284"/>
        <w:jc w:val="both"/>
      </w:pPr>
      <w:bookmarkStart w:id="0" w:name="_GoBack"/>
      <w:bookmarkEnd w:id="0"/>
    </w:p>
    <w:p w:rsidR="0088304B" w:rsidRPr="00036FA8" w:rsidRDefault="0088304B" w:rsidP="00F1636C">
      <w:pPr>
        <w:widowControl w:val="0"/>
        <w:jc w:val="both"/>
      </w:pPr>
      <w:r w:rsidRPr="00036FA8">
        <w:t xml:space="preserve">Научные руководители: </w:t>
      </w:r>
      <w:r w:rsidRPr="00036FA8">
        <w:tab/>
        <w:t>доктор технических наук, профессор</w:t>
      </w:r>
    </w:p>
    <w:p w:rsidR="0088304B" w:rsidRPr="00036FA8" w:rsidRDefault="0088304B" w:rsidP="00306073">
      <w:pPr>
        <w:widowControl w:val="0"/>
        <w:tabs>
          <w:tab w:val="left" w:pos="2127"/>
        </w:tabs>
        <w:spacing w:before="60"/>
        <w:jc w:val="both"/>
      </w:pPr>
      <w:r w:rsidRPr="00036FA8">
        <w:tab/>
        <w:t xml:space="preserve">кандидат технических наук, доцент </w:t>
      </w:r>
    </w:p>
    <w:p w:rsidR="0088304B" w:rsidRPr="00036FA8" w:rsidRDefault="00F1636C" w:rsidP="00306073">
      <w:pPr>
        <w:widowControl w:val="0"/>
        <w:tabs>
          <w:tab w:val="left" w:pos="2127"/>
        </w:tabs>
        <w:ind w:firstLine="2127"/>
        <w:jc w:val="both"/>
      </w:pPr>
      <w:r w:rsidRPr="00F1636C">
        <w:t>Тарасова О.Г.</w:t>
      </w:r>
    </w:p>
    <w:p w:rsidR="00833AE3" w:rsidRDefault="00833AE3" w:rsidP="00306073">
      <w:pPr>
        <w:widowControl w:val="0"/>
        <w:jc w:val="center"/>
      </w:pPr>
    </w:p>
    <w:p w:rsidR="0088304B" w:rsidRPr="00192205" w:rsidRDefault="0088304B" w:rsidP="00306073">
      <w:pPr>
        <w:widowControl w:val="0"/>
        <w:jc w:val="center"/>
        <w:rPr>
          <w:b/>
          <w:bCs/>
          <w:sz w:val="18"/>
          <w:szCs w:val="18"/>
        </w:rPr>
      </w:pPr>
      <w:r w:rsidRPr="00192205">
        <w:rPr>
          <w:sz w:val="18"/>
          <w:szCs w:val="18"/>
        </w:rPr>
        <w:br w:type="page"/>
      </w:r>
      <w:r w:rsidRPr="00192205">
        <w:rPr>
          <w:b/>
          <w:bCs/>
          <w:sz w:val="18"/>
          <w:szCs w:val="18"/>
        </w:rPr>
        <w:lastRenderedPageBreak/>
        <w:t>ОБЩАЯ ХАРАКТЕРИСТИКА РАБОТЫ</w:t>
      </w:r>
    </w:p>
    <w:p w:rsidR="0088304B" w:rsidRPr="00192205" w:rsidRDefault="0088304B" w:rsidP="00306073">
      <w:pPr>
        <w:widowControl w:val="0"/>
        <w:ind w:firstLine="284"/>
        <w:rPr>
          <w:b/>
          <w:bCs/>
          <w:sz w:val="18"/>
          <w:szCs w:val="18"/>
        </w:rPr>
      </w:pPr>
    </w:p>
    <w:p w:rsidR="0088304B" w:rsidRPr="00192205" w:rsidRDefault="0088304B" w:rsidP="00E23D30">
      <w:pPr>
        <w:widowControl w:val="0"/>
        <w:spacing w:line="233" w:lineRule="auto"/>
        <w:ind w:right="-142" w:firstLine="284"/>
        <w:jc w:val="both"/>
        <w:rPr>
          <w:sz w:val="19"/>
          <w:szCs w:val="19"/>
        </w:rPr>
      </w:pPr>
      <w:r w:rsidRPr="00192205">
        <w:rPr>
          <w:b/>
          <w:bCs/>
          <w:sz w:val="19"/>
          <w:szCs w:val="19"/>
        </w:rPr>
        <w:t xml:space="preserve">Актуальность работы. </w:t>
      </w:r>
      <w:r w:rsidRPr="00192205">
        <w:rPr>
          <w:sz w:val="19"/>
          <w:szCs w:val="19"/>
        </w:rPr>
        <w:t xml:space="preserve">Удовлетворение требований потребителя в высоком качестве выпускаемой продукции – важнейшая задача во всех отраслях народного хозяйства. Рассматривая вопросы качества на примере деревообработки, являющейся одним из </w:t>
      </w:r>
      <w:proofErr w:type="spellStart"/>
      <w:r w:rsidRPr="00192205">
        <w:rPr>
          <w:sz w:val="19"/>
          <w:szCs w:val="19"/>
        </w:rPr>
        <w:t>бюджетоемких</w:t>
      </w:r>
      <w:proofErr w:type="spellEnd"/>
      <w:r w:rsidRPr="00192205">
        <w:rPr>
          <w:sz w:val="19"/>
          <w:szCs w:val="19"/>
        </w:rPr>
        <w:t xml:space="preserve"> направлений в промышленном секторе, отметим, что, обладая значительными запасами лесов, лесоперерабатывающая отрасль должна занимать более высокий уровень, однако позиции России на мировом рынке пиломатериалов достаточно слабы, основная причина чему – сравнительно низкое качество обработки [28]. Поэтому повышение качества – насущная проблема, т.к. по прогнозам ОАО «</w:t>
      </w:r>
      <w:proofErr w:type="spellStart"/>
      <w:r w:rsidRPr="00192205">
        <w:rPr>
          <w:sz w:val="19"/>
          <w:szCs w:val="19"/>
        </w:rPr>
        <w:t>НИПИИЭлеспрома</w:t>
      </w:r>
      <w:proofErr w:type="spellEnd"/>
      <w:r w:rsidRPr="00192205">
        <w:rPr>
          <w:sz w:val="19"/>
          <w:szCs w:val="19"/>
        </w:rPr>
        <w:t xml:space="preserve">», спрос на пиломатериалы на внутреннем и внешнем рынках к 2015 г. возрастет в 1,8-2,0 раза. </w:t>
      </w:r>
    </w:p>
    <w:p w:rsidR="0088304B" w:rsidRPr="00192205" w:rsidRDefault="0088304B" w:rsidP="00E23D30">
      <w:pPr>
        <w:widowControl w:val="0"/>
        <w:spacing w:line="233" w:lineRule="auto"/>
        <w:ind w:right="-142" w:firstLine="284"/>
        <w:jc w:val="both"/>
        <w:rPr>
          <w:spacing w:val="-2"/>
          <w:sz w:val="19"/>
          <w:szCs w:val="19"/>
        </w:rPr>
      </w:pPr>
      <w:r w:rsidRPr="00192205">
        <w:rPr>
          <w:spacing w:val="-2"/>
          <w:sz w:val="19"/>
          <w:szCs w:val="19"/>
        </w:rPr>
        <w:t>В настоящее время ситуация на многих промышленных предприятиях такова, что основное производственное оборудование, установленное в 70-80 г. прошлого века, имеет значительный моральный и физический износ. Следовательно, для эффективного решения проблемы общегосударственного масштаба по выпуску конкурентоспособной продукции можно выделить два основных направления: 1) модернизация производства путем замены оборудования с вложением значительных финансовых инвестиций; 2) производство на имеющемся оборудовании с совершенствованием стандартных и (или) разработкой новых методов оперативного контроля качества продукции и раннего диагностирования состояния машин и механизмов, обладающих достаточным эксплуатационным ресурсом. Первое направление хотя и весьма привлекательно, но пока для большинства предприятий многих отраслей по экономическим причинам остается затруднительным для практической реализации, поэтому наиболее реальным остается второе направление с постепенным (поэтапным) переходом в будущем на первое.</w:t>
      </w:r>
    </w:p>
    <w:p w:rsidR="0088304B" w:rsidRPr="00192205" w:rsidRDefault="0088304B" w:rsidP="00E23D30">
      <w:pPr>
        <w:widowControl w:val="0"/>
        <w:tabs>
          <w:tab w:val="left" w:pos="851"/>
        </w:tabs>
        <w:spacing w:line="233" w:lineRule="auto"/>
        <w:ind w:right="-142" w:firstLine="284"/>
        <w:jc w:val="both"/>
        <w:rPr>
          <w:spacing w:val="-2"/>
          <w:sz w:val="19"/>
          <w:szCs w:val="19"/>
        </w:rPr>
      </w:pPr>
      <w:r w:rsidRPr="00192205">
        <w:rPr>
          <w:sz w:val="19"/>
          <w:szCs w:val="19"/>
        </w:rPr>
        <w:t xml:space="preserve">В связи с этим актуальной задачей по обеспечению качества продукции является </w:t>
      </w:r>
      <w:r w:rsidRPr="00192205">
        <w:rPr>
          <w:spacing w:val="-2"/>
          <w:sz w:val="19"/>
          <w:szCs w:val="19"/>
        </w:rPr>
        <w:t>создание комплексной системы диагностирования продукции и производственного оборудования (в частности, пиломатериалов и лесопильной рамы) с разработкой новых методик, позволяющих оперативно, с минимальными затратами осуществлять мониторинг процесса обработки и технического состояния машин и механизмов.</w:t>
      </w:r>
    </w:p>
    <w:p w:rsidR="0088304B" w:rsidRPr="00192205" w:rsidRDefault="0088304B" w:rsidP="00E23D30">
      <w:pPr>
        <w:widowControl w:val="0"/>
        <w:tabs>
          <w:tab w:val="left" w:pos="851"/>
        </w:tabs>
        <w:spacing w:line="233" w:lineRule="auto"/>
        <w:ind w:right="-142" w:firstLine="284"/>
        <w:jc w:val="both"/>
        <w:rPr>
          <w:spacing w:val="-4"/>
          <w:sz w:val="19"/>
          <w:szCs w:val="19"/>
        </w:rPr>
      </w:pPr>
      <w:r w:rsidRPr="00192205">
        <w:rPr>
          <w:spacing w:val="-4"/>
          <w:sz w:val="19"/>
          <w:szCs w:val="19"/>
        </w:rPr>
        <w:t xml:space="preserve">Системность и процессный подход, осуществляемые на основе TQM и положений соответствующих документов, должны охватывать все стадии жизненного цикла объектов стандартизации. В целях достижения намеченных результатов </w:t>
      </w:r>
      <w:proofErr w:type="gramStart"/>
      <w:r w:rsidRPr="00192205">
        <w:rPr>
          <w:spacing w:val="-4"/>
          <w:sz w:val="19"/>
          <w:szCs w:val="19"/>
        </w:rPr>
        <w:t>каждая  заинтересованная</w:t>
      </w:r>
      <w:proofErr w:type="gramEnd"/>
      <w:r w:rsidRPr="00192205">
        <w:rPr>
          <w:spacing w:val="-4"/>
          <w:sz w:val="19"/>
          <w:szCs w:val="19"/>
        </w:rPr>
        <w:t xml:space="preserve"> организация должна планировать и осуществлять деятельность по мониторингу, измерениям, анализу и улучшениям, с определением соответствующих методов. </w:t>
      </w:r>
    </w:p>
    <w:p w:rsidR="0088304B" w:rsidRPr="00192205" w:rsidRDefault="0088304B" w:rsidP="00E23D30">
      <w:pPr>
        <w:widowControl w:val="0"/>
        <w:spacing w:line="233" w:lineRule="auto"/>
        <w:ind w:right="-142" w:firstLine="284"/>
        <w:jc w:val="both"/>
        <w:rPr>
          <w:spacing w:val="-2"/>
          <w:sz w:val="19"/>
          <w:szCs w:val="19"/>
        </w:rPr>
      </w:pPr>
      <w:r w:rsidRPr="00192205">
        <w:rPr>
          <w:spacing w:val="-2"/>
          <w:sz w:val="19"/>
          <w:szCs w:val="19"/>
        </w:rPr>
        <w:t xml:space="preserve">В настоящее время требования к качеству продукции, процессов и оборудования определены несколькими видами документов: техническими регламентами, стандартами, сводами правил и т.д. На примере производства пиломатериалов проанализированы четырнадцать стандартов и установлено, что одни стандартные методы контроля не актуализированы к современному состоянию оборудования, а другие – не содержат необходимые схемы проверок, что не позволяет получать объективную информацию о состоянии механизмов и продукции [11, 29]. Следовательно, существующая на предприятиях система контроля качества, основанная на устаревших стандартизованных методах контроля, не может обеспечить мониторинг изменения качества </w:t>
      </w:r>
      <w:proofErr w:type="spellStart"/>
      <w:r w:rsidRPr="00192205">
        <w:rPr>
          <w:spacing w:val="-2"/>
          <w:sz w:val="19"/>
          <w:szCs w:val="19"/>
        </w:rPr>
        <w:t>пилопродукции</w:t>
      </w:r>
      <w:proofErr w:type="spellEnd"/>
      <w:r w:rsidRPr="00192205">
        <w:rPr>
          <w:spacing w:val="-2"/>
          <w:sz w:val="19"/>
          <w:szCs w:val="19"/>
        </w:rPr>
        <w:t xml:space="preserve"> и не позволяет диагностировать состояние лесопильного оборудования. </w:t>
      </w:r>
    </w:p>
    <w:p w:rsidR="0088304B" w:rsidRPr="00192205" w:rsidRDefault="0088304B" w:rsidP="00E23D30">
      <w:pPr>
        <w:widowControl w:val="0"/>
        <w:ind w:right="-142" w:firstLine="284"/>
        <w:jc w:val="both"/>
        <w:rPr>
          <w:spacing w:val="-4"/>
          <w:sz w:val="19"/>
          <w:szCs w:val="19"/>
        </w:rPr>
      </w:pPr>
      <w:r w:rsidRPr="00192205">
        <w:rPr>
          <w:sz w:val="19"/>
          <w:szCs w:val="19"/>
        </w:rPr>
        <w:t xml:space="preserve">Практика показывает, что на любом производстве имеется острая необходимость в </w:t>
      </w:r>
      <w:r w:rsidRPr="00192205">
        <w:rPr>
          <w:sz w:val="19"/>
          <w:szCs w:val="19"/>
        </w:rPr>
        <w:lastRenderedPageBreak/>
        <w:t>установлении причин возникновения несоответствующей продукции, поэтому целесообразно провести исследования по созданию комплексной системы оперативного диагностирования с четким определением взаимосвязи параметров, дефектов</w:t>
      </w:r>
      <w:r>
        <w:rPr>
          <w:sz w:val="19"/>
          <w:szCs w:val="19"/>
        </w:rPr>
        <w:t>,</w:t>
      </w:r>
      <w:r w:rsidRPr="00192205">
        <w:rPr>
          <w:sz w:val="19"/>
          <w:szCs w:val="19"/>
        </w:rPr>
        <w:t xml:space="preserve"> их диагностических признаков и причин появления дефектов путем разработки эффективных, </w:t>
      </w:r>
      <w:proofErr w:type="spellStart"/>
      <w:r w:rsidRPr="00192205">
        <w:rPr>
          <w:sz w:val="19"/>
          <w:szCs w:val="19"/>
        </w:rPr>
        <w:t>малозатратных</w:t>
      </w:r>
      <w:proofErr w:type="spellEnd"/>
      <w:r w:rsidRPr="00192205">
        <w:rPr>
          <w:sz w:val="19"/>
          <w:szCs w:val="19"/>
        </w:rPr>
        <w:t xml:space="preserve"> и адаптированных к текущему состоянию оборудования методик контроля его технологической и геометрической точности. Применяя универсальный подход, можно разработать общую методологию при решении аналогичных задач по контролю различных видов продукции и оборудования (в деревообработке, строительстве, машиностроении и т.д.); пути ее реализации на предприятиях могут быть различны – в виде конкретных </w:t>
      </w:r>
      <w:r w:rsidRPr="00192205">
        <w:rPr>
          <w:spacing w:val="-4"/>
          <w:sz w:val="19"/>
          <w:szCs w:val="19"/>
        </w:rPr>
        <w:t>методик, документированных процедур управления и т.д.</w:t>
      </w:r>
    </w:p>
    <w:p w:rsidR="0088304B" w:rsidRPr="00192205" w:rsidRDefault="0088304B" w:rsidP="00E23D30">
      <w:pPr>
        <w:widowControl w:val="0"/>
        <w:ind w:right="-142" w:firstLine="284"/>
        <w:jc w:val="both"/>
        <w:rPr>
          <w:sz w:val="19"/>
          <w:szCs w:val="19"/>
        </w:rPr>
      </w:pPr>
      <w:r w:rsidRPr="00192205">
        <w:rPr>
          <w:sz w:val="19"/>
          <w:szCs w:val="19"/>
        </w:rPr>
        <w:t xml:space="preserve">Особую роль в обеспечении качества продукции играет установление </w:t>
      </w:r>
      <w:proofErr w:type="spellStart"/>
      <w:r w:rsidRPr="00192205">
        <w:rPr>
          <w:sz w:val="19"/>
          <w:szCs w:val="19"/>
        </w:rPr>
        <w:t>контролепригодности</w:t>
      </w:r>
      <w:proofErr w:type="spellEnd"/>
      <w:r w:rsidRPr="00192205">
        <w:rPr>
          <w:sz w:val="19"/>
          <w:szCs w:val="19"/>
        </w:rPr>
        <w:t xml:space="preserve"> оборудования и разработка на этой основе системы раннего диагностирования, позволяющей в оперативном режиме получить объективную информацию о дефектах обработки и соответственно техническом состоянии машин и механизмов. </w:t>
      </w:r>
    </w:p>
    <w:p w:rsidR="0088304B" w:rsidRPr="00192205" w:rsidRDefault="0088304B" w:rsidP="00E23D30">
      <w:pPr>
        <w:widowControl w:val="0"/>
        <w:ind w:right="-142" w:firstLine="284"/>
        <w:jc w:val="both"/>
        <w:rPr>
          <w:spacing w:val="-2"/>
          <w:sz w:val="19"/>
          <w:szCs w:val="19"/>
        </w:rPr>
      </w:pPr>
      <w:r w:rsidRPr="00192205">
        <w:rPr>
          <w:b/>
          <w:bCs/>
          <w:spacing w:val="-2"/>
          <w:sz w:val="19"/>
          <w:szCs w:val="19"/>
        </w:rPr>
        <w:t xml:space="preserve">Научная концепция работы </w:t>
      </w:r>
      <w:r w:rsidRPr="00192205">
        <w:rPr>
          <w:spacing w:val="-2"/>
          <w:sz w:val="19"/>
          <w:szCs w:val="19"/>
        </w:rPr>
        <w:t>заключается в разработке комплексной системы оперативного диагностирования пиломатериалов и лесопильных рам при длительной эксплуатации отечественного лесопильного оборудования.</w:t>
      </w:r>
    </w:p>
    <w:p w:rsidR="0088304B" w:rsidRPr="00192205" w:rsidRDefault="0088304B" w:rsidP="00E23D30">
      <w:pPr>
        <w:widowControl w:val="0"/>
        <w:ind w:right="-142" w:firstLine="284"/>
        <w:jc w:val="both"/>
        <w:rPr>
          <w:sz w:val="19"/>
          <w:szCs w:val="19"/>
        </w:rPr>
      </w:pPr>
      <w:r w:rsidRPr="00192205">
        <w:rPr>
          <w:b/>
          <w:bCs/>
          <w:sz w:val="19"/>
          <w:szCs w:val="19"/>
        </w:rPr>
        <w:t xml:space="preserve">Целью данной диссертационной работы </w:t>
      </w:r>
      <w:r w:rsidRPr="00192205">
        <w:rPr>
          <w:sz w:val="19"/>
          <w:szCs w:val="19"/>
        </w:rPr>
        <w:t xml:space="preserve">является создание комплексной системы оперативного диагностирования лесопильного оборудования и пиломатериалов на основе исследования и совершенствования стандартных способов контроля </w:t>
      </w:r>
      <w:proofErr w:type="spellStart"/>
      <w:r w:rsidRPr="00192205">
        <w:rPr>
          <w:sz w:val="19"/>
          <w:szCs w:val="19"/>
        </w:rPr>
        <w:t>пилопродукции</w:t>
      </w:r>
      <w:proofErr w:type="spellEnd"/>
      <w:r w:rsidRPr="00192205">
        <w:rPr>
          <w:sz w:val="19"/>
          <w:szCs w:val="19"/>
        </w:rPr>
        <w:t xml:space="preserve"> и </w:t>
      </w:r>
      <w:proofErr w:type="spellStart"/>
      <w:r w:rsidRPr="00192205">
        <w:rPr>
          <w:sz w:val="19"/>
          <w:szCs w:val="19"/>
        </w:rPr>
        <w:t>лесорамы</w:t>
      </w:r>
      <w:proofErr w:type="spellEnd"/>
      <w:r w:rsidRPr="00192205">
        <w:rPr>
          <w:sz w:val="19"/>
          <w:szCs w:val="19"/>
        </w:rPr>
        <w:t xml:space="preserve"> с разработкой и стандартизацией новых методик оперативного контроля продукции и технического состояния механизмов и реализацией предложенных способов и устройств на основе соответствующих технических решений.</w:t>
      </w:r>
    </w:p>
    <w:p w:rsidR="0088304B" w:rsidRPr="00192205" w:rsidRDefault="0088304B" w:rsidP="00E23D30">
      <w:pPr>
        <w:widowControl w:val="0"/>
        <w:ind w:right="-142" w:firstLine="284"/>
        <w:jc w:val="both"/>
        <w:rPr>
          <w:sz w:val="19"/>
          <w:szCs w:val="19"/>
        </w:rPr>
      </w:pPr>
      <w:r w:rsidRPr="00192205">
        <w:rPr>
          <w:sz w:val="19"/>
          <w:szCs w:val="19"/>
        </w:rPr>
        <w:t xml:space="preserve">Для достижения поставленной цели необходимо решить следующие задачи: </w:t>
      </w:r>
    </w:p>
    <w:p w:rsidR="0088304B" w:rsidRPr="00192205" w:rsidRDefault="0088304B" w:rsidP="00E23D30">
      <w:pPr>
        <w:pStyle w:val="ListParagraph"/>
        <w:widowControl w:val="0"/>
        <w:numPr>
          <w:ilvl w:val="0"/>
          <w:numId w:val="25"/>
        </w:numPr>
        <w:tabs>
          <w:tab w:val="left" w:pos="567"/>
          <w:tab w:val="left" w:pos="993"/>
        </w:tabs>
        <w:spacing w:after="0" w:line="240" w:lineRule="auto"/>
        <w:ind w:left="0" w:right="-142" w:firstLine="284"/>
        <w:jc w:val="both"/>
        <w:rPr>
          <w:rFonts w:ascii="Times New Roman" w:hAnsi="Times New Roman" w:cs="Times New Roman"/>
          <w:sz w:val="19"/>
          <w:szCs w:val="19"/>
          <w:lang w:eastAsia="ru-RU"/>
        </w:rPr>
      </w:pPr>
      <w:r w:rsidRPr="00192205">
        <w:rPr>
          <w:rFonts w:ascii="Times New Roman" w:hAnsi="Times New Roman" w:cs="Times New Roman"/>
          <w:sz w:val="19"/>
          <w:szCs w:val="19"/>
          <w:lang w:eastAsia="ru-RU"/>
        </w:rPr>
        <w:t xml:space="preserve">выполнить анализ нормативных документов и технической литературы на методы контроля точности изготовления пиломатериалов, геометрической и технологической настройки лесопильной рамы и </w:t>
      </w:r>
      <w:proofErr w:type="spellStart"/>
      <w:r w:rsidRPr="00192205">
        <w:rPr>
          <w:rFonts w:ascii="Times New Roman" w:hAnsi="Times New Roman" w:cs="Times New Roman"/>
          <w:sz w:val="19"/>
          <w:szCs w:val="19"/>
          <w:lang w:eastAsia="ru-RU"/>
        </w:rPr>
        <w:t>околорамного</w:t>
      </w:r>
      <w:proofErr w:type="spellEnd"/>
      <w:r w:rsidRPr="00192205">
        <w:rPr>
          <w:rFonts w:ascii="Times New Roman" w:hAnsi="Times New Roman" w:cs="Times New Roman"/>
          <w:sz w:val="19"/>
          <w:szCs w:val="19"/>
          <w:lang w:eastAsia="ru-RU"/>
        </w:rPr>
        <w:t xml:space="preserve"> оборудования для выявления причин, снижающих качество </w:t>
      </w:r>
      <w:proofErr w:type="spellStart"/>
      <w:r w:rsidRPr="00192205">
        <w:rPr>
          <w:rFonts w:ascii="Times New Roman" w:hAnsi="Times New Roman" w:cs="Times New Roman"/>
          <w:sz w:val="19"/>
          <w:szCs w:val="19"/>
          <w:lang w:eastAsia="ru-RU"/>
        </w:rPr>
        <w:t>пилопродукции</w:t>
      </w:r>
      <w:proofErr w:type="spellEnd"/>
      <w:r w:rsidRPr="00192205">
        <w:rPr>
          <w:rFonts w:ascii="Times New Roman" w:hAnsi="Times New Roman" w:cs="Times New Roman"/>
          <w:sz w:val="19"/>
          <w:szCs w:val="19"/>
          <w:lang w:eastAsia="ru-RU"/>
        </w:rPr>
        <w:t xml:space="preserve"> и показателей, характеризующих </w:t>
      </w:r>
      <w:proofErr w:type="spellStart"/>
      <w:r w:rsidRPr="00192205">
        <w:rPr>
          <w:rFonts w:ascii="Times New Roman" w:hAnsi="Times New Roman" w:cs="Times New Roman"/>
          <w:sz w:val="19"/>
          <w:szCs w:val="19"/>
          <w:lang w:eastAsia="ru-RU"/>
        </w:rPr>
        <w:t>контролепригодность</w:t>
      </w:r>
      <w:proofErr w:type="spellEnd"/>
      <w:r w:rsidRPr="00192205">
        <w:rPr>
          <w:rFonts w:ascii="Times New Roman" w:hAnsi="Times New Roman" w:cs="Times New Roman"/>
          <w:sz w:val="19"/>
          <w:szCs w:val="19"/>
          <w:lang w:eastAsia="ru-RU"/>
        </w:rPr>
        <w:t xml:space="preserve"> оборудования;</w:t>
      </w:r>
    </w:p>
    <w:p w:rsidR="0088304B" w:rsidRPr="00192205" w:rsidRDefault="0088304B" w:rsidP="00E23D30">
      <w:pPr>
        <w:pStyle w:val="ListParagraph"/>
        <w:widowControl w:val="0"/>
        <w:numPr>
          <w:ilvl w:val="0"/>
          <w:numId w:val="25"/>
        </w:numPr>
        <w:tabs>
          <w:tab w:val="left" w:pos="567"/>
          <w:tab w:val="left" w:pos="993"/>
        </w:tabs>
        <w:spacing w:after="0" w:line="240" w:lineRule="auto"/>
        <w:ind w:left="0" w:right="-142" w:firstLine="284"/>
        <w:jc w:val="both"/>
        <w:rPr>
          <w:rFonts w:ascii="Times New Roman" w:hAnsi="Times New Roman" w:cs="Times New Roman"/>
          <w:sz w:val="19"/>
          <w:szCs w:val="19"/>
          <w:lang w:eastAsia="ru-RU"/>
        </w:rPr>
      </w:pPr>
      <w:r w:rsidRPr="00192205">
        <w:rPr>
          <w:rFonts w:ascii="Times New Roman" w:hAnsi="Times New Roman" w:cs="Times New Roman"/>
          <w:spacing w:val="-2"/>
          <w:sz w:val="19"/>
          <w:szCs w:val="19"/>
          <w:lang w:eastAsia="ru-RU"/>
        </w:rPr>
        <w:t>выявить и упорядочить многочисленные источники погрешностей механической обработки при рамном пилении по методологии «5М» на основе частот встречаемости</w:t>
      </w:r>
      <w:r w:rsidRPr="00192205">
        <w:rPr>
          <w:rFonts w:ascii="Times New Roman" w:hAnsi="Times New Roman" w:cs="Times New Roman"/>
          <w:sz w:val="19"/>
          <w:szCs w:val="19"/>
          <w:lang w:eastAsia="ru-RU"/>
        </w:rPr>
        <w:t xml:space="preserve"> дефектов и построения причинно-следственных связей между ними; </w:t>
      </w:r>
    </w:p>
    <w:p w:rsidR="0088304B" w:rsidRPr="00192205" w:rsidRDefault="0088304B" w:rsidP="00E23D30">
      <w:pPr>
        <w:pStyle w:val="ListParagraph"/>
        <w:widowControl w:val="0"/>
        <w:numPr>
          <w:ilvl w:val="0"/>
          <w:numId w:val="25"/>
        </w:numPr>
        <w:tabs>
          <w:tab w:val="left" w:pos="0"/>
          <w:tab w:val="left" w:pos="567"/>
        </w:tabs>
        <w:spacing w:after="0" w:line="240" w:lineRule="auto"/>
        <w:ind w:left="0" w:right="-142" w:firstLine="284"/>
        <w:jc w:val="both"/>
        <w:rPr>
          <w:rFonts w:ascii="Times New Roman" w:hAnsi="Times New Roman" w:cs="Times New Roman"/>
          <w:spacing w:val="-2"/>
          <w:sz w:val="19"/>
          <w:szCs w:val="19"/>
          <w:lang w:eastAsia="ru-RU"/>
        </w:rPr>
      </w:pPr>
      <w:r w:rsidRPr="00192205">
        <w:rPr>
          <w:rFonts w:ascii="Times New Roman" w:hAnsi="Times New Roman" w:cs="Times New Roman"/>
          <w:sz w:val="19"/>
          <w:szCs w:val="19"/>
          <w:lang w:eastAsia="ru-RU"/>
        </w:rPr>
        <w:t xml:space="preserve">разработать схему комплексной системы оперативного </w:t>
      </w:r>
      <w:r w:rsidRPr="00192205">
        <w:rPr>
          <w:rFonts w:ascii="Times New Roman" w:hAnsi="Times New Roman" w:cs="Times New Roman"/>
          <w:spacing w:val="-2"/>
          <w:sz w:val="19"/>
          <w:szCs w:val="19"/>
          <w:lang w:eastAsia="ru-RU"/>
        </w:rPr>
        <w:t xml:space="preserve">диагностирования (на примере лесопильного оборудования и пиломатериалов) на основе установления логических связей между </w:t>
      </w:r>
      <w:r w:rsidRPr="00192205">
        <w:rPr>
          <w:rFonts w:ascii="Times New Roman" w:hAnsi="Times New Roman" w:cs="Times New Roman"/>
          <w:spacing w:val="-2"/>
          <w:sz w:val="19"/>
          <w:szCs w:val="19"/>
        </w:rPr>
        <w:t>п</w:t>
      </w:r>
      <w:r w:rsidRPr="00192205">
        <w:rPr>
          <w:rFonts w:ascii="Times New Roman" w:hAnsi="Times New Roman" w:cs="Times New Roman"/>
          <w:spacing w:val="-2"/>
          <w:sz w:val="19"/>
          <w:szCs w:val="19"/>
          <w:lang w:eastAsia="ru-RU"/>
        </w:rPr>
        <w:t>а</w:t>
      </w:r>
      <w:r w:rsidRPr="00192205">
        <w:rPr>
          <w:rFonts w:ascii="Times New Roman" w:hAnsi="Times New Roman" w:cs="Times New Roman"/>
          <w:spacing w:val="-2"/>
          <w:sz w:val="19"/>
          <w:szCs w:val="19"/>
        </w:rPr>
        <w:t>раметрами, дефектами, их диагностическими признаками и причинами появления дефектов;</w:t>
      </w:r>
    </w:p>
    <w:p w:rsidR="0088304B" w:rsidRPr="00192205" w:rsidRDefault="0088304B" w:rsidP="00E23D30">
      <w:pPr>
        <w:pStyle w:val="ListParagraph"/>
        <w:widowControl w:val="0"/>
        <w:numPr>
          <w:ilvl w:val="0"/>
          <w:numId w:val="25"/>
        </w:numPr>
        <w:tabs>
          <w:tab w:val="left" w:pos="0"/>
          <w:tab w:val="left" w:pos="567"/>
        </w:tabs>
        <w:spacing w:after="0" w:line="240" w:lineRule="auto"/>
        <w:ind w:left="0" w:right="-142" w:firstLine="284"/>
        <w:jc w:val="both"/>
        <w:rPr>
          <w:rFonts w:ascii="Times New Roman" w:hAnsi="Times New Roman" w:cs="Times New Roman"/>
          <w:spacing w:val="-2"/>
          <w:sz w:val="19"/>
          <w:szCs w:val="19"/>
          <w:lang w:eastAsia="ru-RU"/>
        </w:rPr>
      </w:pPr>
      <w:r w:rsidRPr="00192205">
        <w:rPr>
          <w:rFonts w:ascii="Times New Roman" w:hAnsi="Times New Roman" w:cs="Times New Roman"/>
          <w:spacing w:val="-2"/>
          <w:sz w:val="19"/>
          <w:szCs w:val="19"/>
          <w:lang w:eastAsia="ru-RU"/>
        </w:rPr>
        <w:t>разработать предложения по стандартизации новых способов контроля качества пиломатериалов и механизма подачи лесопильной рамы;</w:t>
      </w:r>
    </w:p>
    <w:p w:rsidR="0088304B" w:rsidRPr="00192205" w:rsidRDefault="0088304B" w:rsidP="00E23D30">
      <w:pPr>
        <w:pStyle w:val="ListParagraph"/>
        <w:widowControl w:val="0"/>
        <w:numPr>
          <w:ilvl w:val="0"/>
          <w:numId w:val="25"/>
        </w:numPr>
        <w:tabs>
          <w:tab w:val="left" w:pos="567"/>
          <w:tab w:val="left" w:pos="993"/>
        </w:tabs>
        <w:spacing w:after="0" w:line="240" w:lineRule="auto"/>
        <w:ind w:left="0" w:right="-142" w:firstLine="284"/>
        <w:jc w:val="both"/>
        <w:rPr>
          <w:rFonts w:ascii="Times New Roman" w:hAnsi="Times New Roman" w:cs="Times New Roman"/>
          <w:sz w:val="19"/>
          <w:szCs w:val="19"/>
          <w:lang w:eastAsia="ru-RU"/>
        </w:rPr>
      </w:pPr>
      <w:r w:rsidRPr="00192205">
        <w:rPr>
          <w:rFonts w:ascii="Times New Roman" w:hAnsi="Times New Roman" w:cs="Times New Roman"/>
          <w:sz w:val="19"/>
          <w:szCs w:val="19"/>
          <w:lang w:eastAsia="ru-RU"/>
        </w:rPr>
        <w:t xml:space="preserve">разработать и исследовать новые методики оперативного контроля качества изделий (на примере пиломатериалов), для комплексных исследований погрешностей формы и размеров с </w:t>
      </w:r>
      <w:r w:rsidRPr="00192205">
        <w:rPr>
          <w:rFonts w:ascii="Times New Roman" w:hAnsi="Times New Roman" w:cs="Times New Roman"/>
          <w:spacing w:val="-2"/>
          <w:sz w:val="19"/>
          <w:szCs w:val="19"/>
          <w:lang w:eastAsia="ru-RU"/>
        </w:rPr>
        <w:t>дифференцированной</w:t>
      </w:r>
      <w:r w:rsidRPr="00192205">
        <w:rPr>
          <w:rFonts w:ascii="Times New Roman" w:hAnsi="Times New Roman" w:cs="Times New Roman"/>
          <w:sz w:val="19"/>
          <w:szCs w:val="19"/>
          <w:lang w:eastAsia="ru-RU"/>
        </w:rPr>
        <w:t xml:space="preserve"> оценкой </w:t>
      </w:r>
      <w:proofErr w:type="spellStart"/>
      <w:r w:rsidRPr="00192205">
        <w:rPr>
          <w:rFonts w:ascii="Times New Roman" w:hAnsi="Times New Roman" w:cs="Times New Roman"/>
          <w:sz w:val="19"/>
          <w:szCs w:val="19"/>
          <w:lang w:eastAsia="ru-RU"/>
        </w:rPr>
        <w:t>криволинейности</w:t>
      </w:r>
      <w:proofErr w:type="spellEnd"/>
      <w:r w:rsidRPr="00192205">
        <w:rPr>
          <w:rFonts w:ascii="Times New Roman" w:hAnsi="Times New Roman" w:cs="Times New Roman"/>
          <w:sz w:val="19"/>
          <w:szCs w:val="19"/>
          <w:lang w:eastAsia="ru-RU"/>
        </w:rPr>
        <w:t xml:space="preserve"> каждой пары поверхностей на основе математического описания статистических данных о распределении погрешностей по длине;</w:t>
      </w:r>
    </w:p>
    <w:p w:rsidR="0088304B" w:rsidRPr="00192205" w:rsidRDefault="0088304B" w:rsidP="00E23D30">
      <w:pPr>
        <w:pStyle w:val="ListParagraph"/>
        <w:widowControl w:val="0"/>
        <w:numPr>
          <w:ilvl w:val="0"/>
          <w:numId w:val="25"/>
        </w:numPr>
        <w:tabs>
          <w:tab w:val="left" w:pos="0"/>
          <w:tab w:val="left" w:pos="567"/>
        </w:tabs>
        <w:spacing w:after="0" w:line="240" w:lineRule="auto"/>
        <w:ind w:left="0" w:right="-142" w:firstLine="284"/>
        <w:jc w:val="both"/>
        <w:rPr>
          <w:rFonts w:ascii="Times New Roman" w:hAnsi="Times New Roman" w:cs="Times New Roman"/>
          <w:sz w:val="19"/>
          <w:szCs w:val="19"/>
          <w:lang w:eastAsia="ru-RU"/>
        </w:rPr>
      </w:pPr>
      <w:r w:rsidRPr="00192205">
        <w:rPr>
          <w:rFonts w:ascii="Times New Roman" w:hAnsi="Times New Roman" w:cs="Times New Roman"/>
          <w:sz w:val="19"/>
          <w:szCs w:val="19"/>
          <w:lang w:eastAsia="ru-RU"/>
        </w:rPr>
        <w:t xml:space="preserve">разработать и исследовать новые средства и методики контроля, адаптированные </w:t>
      </w:r>
      <w:r w:rsidRPr="00192205">
        <w:rPr>
          <w:rFonts w:ascii="Times New Roman" w:hAnsi="Times New Roman" w:cs="Times New Roman"/>
          <w:sz w:val="19"/>
          <w:szCs w:val="19"/>
          <w:lang w:eastAsia="ru-RU"/>
        </w:rPr>
        <w:lastRenderedPageBreak/>
        <w:t>к современному состоянию оборудования (элементов механизма подачи лесопильной рамы) в соответствии с предложенной схемой диагностирования;</w:t>
      </w:r>
    </w:p>
    <w:p w:rsidR="0088304B" w:rsidRPr="00192205" w:rsidRDefault="0088304B" w:rsidP="00306073">
      <w:pPr>
        <w:pStyle w:val="ListParagraph"/>
        <w:widowControl w:val="0"/>
        <w:numPr>
          <w:ilvl w:val="0"/>
          <w:numId w:val="25"/>
        </w:numPr>
        <w:tabs>
          <w:tab w:val="left" w:pos="0"/>
          <w:tab w:val="left" w:pos="567"/>
        </w:tabs>
        <w:spacing w:after="0" w:line="240" w:lineRule="auto"/>
        <w:ind w:left="0" w:right="-142" w:firstLine="284"/>
        <w:jc w:val="both"/>
        <w:rPr>
          <w:rFonts w:ascii="Times New Roman" w:hAnsi="Times New Roman" w:cs="Times New Roman"/>
          <w:spacing w:val="-2"/>
          <w:sz w:val="19"/>
          <w:szCs w:val="19"/>
          <w:lang w:eastAsia="ru-RU"/>
        </w:rPr>
      </w:pPr>
      <w:r w:rsidRPr="00192205">
        <w:rPr>
          <w:rFonts w:ascii="Times New Roman" w:hAnsi="Times New Roman" w:cs="Times New Roman"/>
          <w:spacing w:val="-2"/>
          <w:sz w:val="19"/>
          <w:szCs w:val="19"/>
          <w:lang w:eastAsia="ru-RU"/>
        </w:rPr>
        <w:t xml:space="preserve">повышение </w:t>
      </w:r>
      <w:proofErr w:type="spellStart"/>
      <w:r w:rsidRPr="00192205">
        <w:rPr>
          <w:rFonts w:ascii="Times New Roman" w:hAnsi="Times New Roman" w:cs="Times New Roman"/>
          <w:spacing w:val="-2"/>
          <w:sz w:val="19"/>
          <w:szCs w:val="19"/>
          <w:lang w:eastAsia="ru-RU"/>
        </w:rPr>
        <w:t>контролепригодности</w:t>
      </w:r>
      <w:proofErr w:type="spellEnd"/>
      <w:r w:rsidRPr="00192205">
        <w:rPr>
          <w:rFonts w:ascii="Times New Roman" w:hAnsi="Times New Roman" w:cs="Times New Roman"/>
          <w:spacing w:val="-2"/>
          <w:sz w:val="19"/>
          <w:szCs w:val="19"/>
          <w:lang w:eastAsia="ru-RU"/>
        </w:rPr>
        <w:t xml:space="preserve"> лесопильного оборудования, в частности, механизма подачи лесопильной рамы на основе предложенных способов диагностирования.</w:t>
      </w:r>
    </w:p>
    <w:p w:rsidR="0088304B" w:rsidRPr="00192205" w:rsidRDefault="0088304B" w:rsidP="00306073">
      <w:pPr>
        <w:widowControl w:val="0"/>
        <w:tabs>
          <w:tab w:val="left" w:pos="284"/>
          <w:tab w:val="left" w:pos="851"/>
        </w:tabs>
        <w:ind w:right="-142" w:firstLine="284"/>
        <w:jc w:val="both"/>
        <w:rPr>
          <w:sz w:val="19"/>
          <w:szCs w:val="19"/>
        </w:rPr>
      </w:pPr>
      <w:r w:rsidRPr="00192205">
        <w:rPr>
          <w:b/>
          <w:bCs/>
          <w:sz w:val="19"/>
          <w:szCs w:val="19"/>
        </w:rPr>
        <w:t xml:space="preserve">Научная новизна работы </w:t>
      </w:r>
      <w:r w:rsidRPr="00192205">
        <w:rPr>
          <w:sz w:val="19"/>
          <w:szCs w:val="19"/>
        </w:rPr>
        <w:t>состоит в следующем:</w:t>
      </w:r>
    </w:p>
    <w:p w:rsidR="0088304B" w:rsidRPr="00192205" w:rsidRDefault="0088304B" w:rsidP="00306073">
      <w:pPr>
        <w:widowControl w:val="0"/>
        <w:numPr>
          <w:ilvl w:val="0"/>
          <w:numId w:val="24"/>
        </w:numPr>
        <w:shd w:val="clear" w:color="auto" w:fill="FFFFFF"/>
        <w:tabs>
          <w:tab w:val="left" w:pos="0"/>
          <w:tab w:val="left" w:pos="434"/>
          <w:tab w:val="left" w:pos="993"/>
        </w:tabs>
        <w:autoSpaceDE w:val="0"/>
        <w:autoSpaceDN w:val="0"/>
        <w:adjustRightInd w:val="0"/>
        <w:ind w:left="0" w:right="-142" w:firstLine="284"/>
        <w:jc w:val="both"/>
        <w:rPr>
          <w:spacing w:val="2"/>
          <w:sz w:val="19"/>
          <w:szCs w:val="19"/>
          <w:lang w:eastAsia="en-US"/>
        </w:rPr>
      </w:pPr>
      <w:r w:rsidRPr="00192205">
        <w:rPr>
          <w:sz w:val="19"/>
          <w:szCs w:val="19"/>
          <w:lang w:eastAsia="en-US"/>
        </w:rPr>
        <w:t>Впервые исследованы и систематизированы связи</w:t>
      </w:r>
      <w:r w:rsidRPr="005535A3">
        <w:rPr>
          <w:spacing w:val="-2"/>
          <w:sz w:val="19"/>
          <w:szCs w:val="19"/>
        </w:rPr>
        <w:t xml:space="preserve"> </w:t>
      </w:r>
      <w:r w:rsidRPr="00192205">
        <w:rPr>
          <w:spacing w:val="-2"/>
          <w:sz w:val="19"/>
          <w:szCs w:val="19"/>
        </w:rPr>
        <w:t>параметрами, дефектами, их диагностическими признаками и причинами появления дефектов</w:t>
      </w:r>
      <w:r w:rsidRPr="00192205">
        <w:rPr>
          <w:sz w:val="19"/>
          <w:szCs w:val="19"/>
          <w:lang w:eastAsia="en-US"/>
        </w:rPr>
        <w:t>, что позволяет установить причинно-следственную связь между показателями качества продукции и состоянием оборудования и сформировать систему диагностирования лесопильных механизмов для оперативного выявления несоответствующей продукции и изменения технического состояния оборудования по предложенным диагностическим признакам и способам контроля</w:t>
      </w:r>
      <w:r w:rsidRPr="00192205">
        <w:rPr>
          <w:spacing w:val="2"/>
          <w:sz w:val="19"/>
          <w:szCs w:val="19"/>
          <w:lang w:eastAsia="en-US"/>
        </w:rPr>
        <w:t>.</w:t>
      </w:r>
    </w:p>
    <w:p w:rsidR="0088304B" w:rsidRPr="00192205" w:rsidRDefault="0088304B" w:rsidP="00306073">
      <w:pPr>
        <w:pStyle w:val="ListParagraph"/>
        <w:widowControl w:val="0"/>
        <w:numPr>
          <w:ilvl w:val="0"/>
          <w:numId w:val="24"/>
        </w:numPr>
        <w:tabs>
          <w:tab w:val="left" w:pos="434"/>
          <w:tab w:val="left" w:pos="709"/>
        </w:tabs>
        <w:spacing w:after="0" w:line="240" w:lineRule="auto"/>
        <w:ind w:left="0" w:right="-142" w:firstLine="284"/>
        <w:jc w:val="both"/>
        <w:rPr>
          <w:rFonts w:ascii="Times New Roman" w:hAnsi="Times New Roman" w:cs="Times New Roman"/>
          <w:spacing w:val="2"/>
          <w:sz w:val="19"/>
          <w:szCs w:val="19"/>
        </w:rPr>
      </w:pPr>
      <w:r w:rsidRPr="00192205">
        <w:rPr>
          <w:rFonts w:ascii="Times New Roman" w:hAnsi="Times New Roman" w:cs="Times New Roman"/>
          <w:spacing w:val="2"/>
          <w:sz w:val="19"/>
          <w:szCs w:val="19"/>
        </w:rPr>
        <w:t xml:space="preserve">На основе исследования данных по </w:t>
      </w:r>
      <w:proofErr w:type="spellStart"/>
      <w:r w:rsidRPr="00192205">
        <w:rPr>
          <w:rFonts w:ascii="Times New Roman" w:hAnsi="Times New Roman" w:cs="Times New Roman"/>
          <w:spacing w:val="2"/>
          <w:sz w:val="19"/>
          <w:szCs w:val="19"/>
        </w:rPr>
        <w:t>контролепригодности</w:t>
      </w:r>
      <w:proofErr w:type="spellEnd"/>
      <w:r w:rsidRPr="00192205">
        <w:rPr>
          <w:rFonts w:ascii="Times New Roman" w:hAnsi="Times New Roman" w:cs="Times New Roman"/>
          <w:spacing w:val="2"/>
          <w:sz w:val="19"/>
          <w:szCs w:val="19"/>
        </w:rPr>
        <w:t xml:space="preserve"> лесопильного оборудования разработана универсальная модель управления процессом производства (на примере пиления) и схема комплексной системы диагностирования, позволяющие осуществлять оперативный контроль качества сырья, готовой продукции и технического состояния оборудования с принятием объективных управляющих решений на основе анализа информации об объектах диагностирования.</w:t>
      </w:r>
    </w:p>
    <w:p w:rsidR="0088304B" w:rsidRPr="00D72E40" w:rsidRDefault="0088304B" w:rsidP="00306073">
      <w:pPr>
        <w:widowControl w:val="0"/>
        <w:numPr>
          <w:ilvl w:val="0"/>
          <w:numId w:val="24"/>
        </w:numPr>
        <w:shd w:val="clear" w:color="auto" w:fill="FFFFFF"/>
        <w:tabs>
          <w:tab w:val="left" w:pos="0"/>
          <w:tab w:val="left" w:pos="434"/>
        </w:tabs>
        <w:autoSpaceDE w:val="0"/>
        <w:autoSpaceDN w:val="0"/>
        <w:adjustRightInd w:val="0"/>
        <w:ind w:left="0" w:right="-142" w:firstLine="284"/>
        <w:jc w:val="both"/>
        <w:rPr>
          <w:sz w:val="19"/>
          <w:szCs w:val="19"/>
          <w:lang w:eastAsia="en-US"/>
        </w:rPr>
      </w:pPr>
      <w:r w:rsidRPr="00D72E40">
        <w:rPr>
          <w:sz w:val="19"/>
          <w:szCs w:val="19"/>
          <w:lang w:eastAsia="en-US"/>
        </w:rPr>
        <w:t xml:space="preserve">Исследованы и методологически обоснованы новые способы контроля качества продукции (на примере пиломатериалов), позволяющие выполнить комплексное измерение погрешностей формы - продольной </w:t>
      </w:r>
      <w:proofErr w:type="spellStart"/>
      <w:r w:rsidRPr="00D72E40">
        <w:rPr>
          <w:sz w:val="19"/>
          <w:szCs w:val="19"/>
          <w:lang w:eastAsia="en-US"/>
        </w:rPr>
        <w:t>покоробленности</w:t>
      </w:r>
      <w:proofErr w:type="spellEnd"/>
      <w:r w:rsidRPr="00D72E40">
        <w:rPr>
          <w:sz w:val="19"/>
          <w:szCs w:val="19"/>
          <w:lang w:eastAsia="en-US"/>
        </w:rPr>
        <w:t xml:space="preserve"> и размеров (взамен стандартных), что позволяет более эффективно и оперативно оценивать качество продукции, для определения сортности и диагностирования технического состояния оборудования. </w:t>
      </w:r>
    </w:p>
    <w:p w:rsidR="0088304B" w:rsidRPr="00192205" w:rsidRDefault="0088304B" w:rsidP="00306073">
      <w:pPr>
        <w:widowControl w:val="0"/>
        <w:numPr>
          <w:ilvl w:val="0"/>
          <w:numId w:val="24"/>
        </w:numPr>
        <w:shd w:val="clear" w:color="auto" w:fill="FFFFFF"/>
        <w:tabs>
          <w:tab w:val="left" w:pos="0"/>
          <w:tab w:val="left" w:pos="434"/>
        </w:tabs>
        <w:autoSpaceDE w:val="0"/>
        <w:autoSpaceDN w:val="0"/>
        <w:adjustRightInd w:val="0"/>
        <w:ind w:left="0" w:right="-142" w:firstLine="284"/>
        <w:jc w:val="both"/>
        <w:rPr>
          <w:spacing w:val="2"/>
          <w:sz w:val="19"/>
          <w:szCs w:val="19"/>
          <w:lang w:eastAsia="en-US"/>
        </w:rPr>
      </w:pPr>
      <w:r w:rsidRPr="00192205">
        <w:rPr>
          <w:spacing w:val="2"/>
          <w:sz w:val="19"/>
          <w:szCs w:val="19"/>
          <w:lang w:eastAsia="en-US"/>
        </w:rPr>
        <w:t xml:space="preserve">Разработаны комплексные схемы контроля погрешностей пиломатериалов с дифференцированной оценкой </w:t>
      </w:r>
      <w:proofErr w:type="spellStart"/>
      <w:r w:rsidRPr="00192205">
        <w:rPr>
          <w:spacing w:val="2"/>
          <w:sz w:val="19"/>
          <w:szCs w:val="19"/>
          <w:lang w:eastAsia="en-US"/>
        </w:rPr>
        <w:t>криволинейности</w:t>
      </w:r>
      <w:proofErr w:type="spellEnd"/>
      <w:r w:rsidRPr="00192205">
        <w:rPr>
          <w:spacing w:val="2"/>
          <w:sz w:val="19"/>
          <w:szCs w:val="19"/>
          <w:lang w:eastAsia="en-US"/>
        </w:rPr>
        <w:t xml:space="preserve"> каждой их двух поверхностей с применением размерных цепей, позволяющих оценивать суммарную величину погрешностей измерений в любом контрольном сечении, для оперативного выявления несоответствующей продукции.</w:t>
      </w:r>
    </w:p>
    <w:p w:rsidR="0088304B" w:rsidRPr="00192205" w:rsidRDefault="0088304B" w:rsidP="00306073">
      <w:pPr>
        <w:pStyle w:val="ListParagraph"/>
        <w:widowControl w:val="0"/>
        <w:numPr>
          <w:ilvl w:val="0"/>
          <w:numId w:val="24"/>
        </w:numPr>
        <w:tabs>
          <w:tab w:val="left" w:pos="0"/>
          <w:tab w:val="left" w:pos="434"/>
        </w:tabs>
        <w:spacing w:after="0" w:line="240" w:lineRule="auto"/>
        <w:ind w:left="0" w:right="-142" w:firstLine="284"/>
        <w:jc w:val="both"/>
        <w:rPr>
          <w:rFonts w:ascii="Times New Roman" w:hAnsi="Times New Roman" w:cs="Times New Roman"/>
          <w:spacing w:val="-4"/>
          <w:sz w:val="19"/>
          <w:szCs w:val="19"/>
        </w:rPr>
      </w:pPr>
      <w:r w:rsidRPr="00192205">
        <w:rPr>
          <w:rFonts w:ascii="Times New Roman" w:hAnsi="Times New Roman" w:cs="Times New Roman"/>
          <w:spacing w:val="-4"/>
          <w:sz w:val="19"/>
          <w:szCs w:val="19"/>
        </w:rPr>
        <w:t>Исследованы и методологически обоснованы новые технические решения, доступные для реализации собственными силами деревообрабатывающих предприятий, для оперативного контроля точности взаиморасположения частей базирования и механизмов подачи двухэтажной лесопильной рамы, что позволяет оперативно осуществлять контроль технического состояния оборудования в условиях значительного износа механизмов.</w:t>
      </w:r>
    </w:p>
    <w:p w:rsidR="0088304B" w:rsidRPr="00192205" w:rsidRDefault="0088304B" w:rsidP="00306073">
      <w:pPr>
        <w:pStyle w:val="ListParagraph"/>
        <w:widowControl w:val="0"/>
        <w:numPr>
          <w:ilvl w:val="0"/>
          <w:numId w:val="24"/>
        </w:numPr>
        <w:tabs>
          <w:tab w:val="left" w:pos="0"/>
          <w:tab w:val="left" w:pos="434"/>
        </w:tabs>
        <w:spacing w:after="0" w:line="240" w:lineRule="auto"/>
        <w:ind w:left="0" w:right="-142" w:firstLine="284"/>
        <w:jc w:val="both"/>
        <w:rPr>
          <w:rFonts w:ascii="Times New Roman" w:hAnsi="Times New Roman" w:cs="Times New Roman"/>
          <w:b/>
          <w:bCs/>
          <w:sz w:val="19"/>
          <w:szCs w:val="19"/>
        </w:rPr>
      </w:pPr>
      <w:r w:rsidRPr="00192205">
        <w:rPr>
          <w:rFonts w:ascii="Times New Roman" w:hAnsi="Times New Roman" w:cs="Times New Roman"/>
          <w:spacing w:val="2"/>
          <w:sz w:val="19"/>
          <w:szCs w:val="19"/>
        </w:rPr>
        <w:t xml:space="preserve">Исследована и обоснована эффективность и адекватность регрессионной модели </w:t>
      </w:r>
      <w:r w:rsidRPr="00192205">
        <w:rPr>
          <w:rFonts w:ascii="Times New Roman" w:hAnsi="Times New Roman" w:cs="Times New Roman"/>
          <w:sz w:val="19"/>
          <w:szCs w:val="19"/>
        </w:rPr>
        <w:t xml:space="preserve">уравнения синусоидального вида с введением 4 гармонических составляющих для описания распределения погрешностей по длине доски, позволяющая диагностировать состояние лесопильной рамы и </w:t>
      </w:r>
      <w:proofErr w:type="spellStart"/>
      <w:r w:rsidRPr="00192205">
        <w:rPr>
          <w:rFonts w:ascii="Times New Roman" w:hAnsi="Times New Roman" w:cs="Times New Roman"/>
          <w:sz w:val="19"/>
          <w:szCs w:val="19"/>
        </w:rPr>
        <w:t>околорамного</w:t>
      </w:r>
      <w:proofErr w:type="spellEnd"/>
      <w:r w:rsidRPr="00192205">
        <w:rPr>
          <w:rFonts w:ascii="Times New Roman" w:hAnsi="Times New Roman" w:cs="Times New Roman"/>
          <w:sz w:val="19"/>
          <w:szCs w:val="19"/>
        </w:rPr>
        <w:t xml:space="preserve"> оборудования.</w:t>
      </w:r>
    </w:p>
    <w:p w:rsidR="0088304B" w:rsidRPr="00192205" w:rsidRDefault="0088304B" w:rsidP="00306073">
      <w:pPr>
        <w:pStyle w:val="ListParagraph"/>
        <w:widowControl w:val="0"/>
        <w:tabs>
          <w:tab w:val="left" w:pos="0"/>
          <w:tab w:val="left" w:pos="567"/>
        </w:tabs>
        <w:spacing w:after="0" w:line="240" w:lineRule="auto"/>
        <w:ind w:left="0" w:right="-142" w:firstLine="284"/>
        <w:jc w:val="both"/>
        <w:rPr>
          <w:rFonts w:ascii="Times New Roman" w:hAnsi="Times New Roman" w:cs="Times New Roman"/>
          <w:b/>
          <w:bCs/>
          <w:spacing w:val="2"/>
          <w:sz w:val="19"/>
          <w:szCs w:val="19"/>
        </w:rPr>
      </w:pPr>
      <w:r w:rsidRPr="00192205">
        <w:rPr>
          <w:rFonts w:ascii="Times New Roman" w:hAnsi="Times New Roman" w:cs="Times New Roman"/>
          <w:b/>
          <w:bCs/>
          <w:spacing w:val="2"/>
          <w:sz w:val="19"/>
          <w:szCs w:val="19"/>
        </w:rPr>
        <w:t>Практическая значимость работы</w:t>
      </w:r>
    </w:p>
    <w:p w:rsidR="0088304B" w:rsidRPr="00192205" w:rsidRDefault="0088304B" w:rsidP="00DF20AA">
      <w:pPr>
        <w:pStyle w:val="ListParagraph"/>
        <w:widowControl w:val="0"/>
        <w:tabs>
          <w:tab w:val="left" w:pos="567"/>
          <w:tab w:val="left" w:pos="709"/>
        </w:tabs>
        <w:spacing w:after="0" w:line="223" w:lineRule="auto"/>
        <w:ind w:left="0" w:firstLine="284"/>
        <w:jc w:val="both"/>
        <w:rPr>
          <w:rFonts w:ascii="Times New Roman" w:hAnsi="Times New Roman" w:cs="Times New Roman"/>
          <w:sz w:val="19"/>
          <w:szCs w:val="19"/>
        </w:rPr>
      </w:pPr>
      <w:r w:rsidRPr="00192205">
        <w:rPr>
          <w:rFonts w:ascii="Times New Roman" w:hAnsi="Times New Roman" w:cs="Times New Roman"/>
          <w:sz w:val="19"/>
          <w:szCs w:val="19"/>
        </w:rPr>
        <w:t xml:space="preserve">В соответствии с международным стандартом ИСО 9001 (ГОСТ Р ИСО 9001-2008), предусматривающим процессный подход к планированию и внедрению деятельности по мониторингу, измерениям, анализу и улучшению, разработана схема комплексной системы диагностирования </w:t>
      </w:r>
      <w:proofErr w:type="spellStart"/>
      <w:r w:rsidRPr="00192205">
        <w:rPr>
          <w:rFonts w:ascii="Times New Roman" w:hAnsi="Times New Roman" w:cs="Times New Roman"/>
          <w:sz w:val="19"/>
          <w:szCs w:val="19"/>
        </w:rPr>
        <w:t>пилопродукции</w:t>
      </w:r>
      <w:proofErr w:type="spellEnd"/>
      <w:r w:rsidRPr="00192205">
        <w:rPr>
          <w:rFonts w:ascii="Times New Roman" w:hAnsi="Times New Roman" w:cs="Times New Roman"/>
          <w:sz w:val="19"/>
          <w:szCs w:val="19"/>
        </w:rPr>
        <w:t xml:space="preserve"> и лесопильного оборудования. Система основана на оперативном мониторинге за формой и размерами </w:t>
      </w:r>
      <w:proofErr w:type="spellStart"/>
      <w:r w:rsidRPr="00192205">
        <w:rPr>
          <w:rFonts w:ascii="Times New Roman" w:hAnsi="Times New Roman" w:cs="Times New Roman"/>
          <w:sz w:val="19"/>
          <w:szCs w:val="19"/>
        </w:rPr>
        <w:t>пилопродукции</w:t>
      </w:r>
      <w:proofErr w:type="spellEnd"/>
      <w:r w:rsidRPr="00192205">
        <w:rPr>
          <w:rFonts w:ascii="Times New Roman" w:hAnsi="Times New Roman" w:cs="Times New Roman"/>
          <w:sz w:val="19"/>
          <w:szCs w:val="19"/>
        </w:rPr>
        <w:t xml:space="preserve"> и периодическом комплексном диагностировании состояния лесопильного оборудования, в частности, механизма подачи. Предусмотрена оценка распределения погрешностей </w:t>
      </w:r>
      <w:r w:rsidRPr="00192205">
        <w:rPr>
          <w:rFonts w:ascii="Times New Roman" w:hAnsi="Times New Roman" w:cs="Times New Roman"/>
          <w:sz w:val="19"/>
          <w:szCs w:val="19"/>
        </w:rPr>
        <w:lastRenderedPageBreak/>
        <w:t xml:space="preserve">формы и размеров (стрел прогиба) по длине пиломатериалов и отклонений взаиморасположения частей механизма подачи. Предложенные методики, входящие в систему диагностирования лесопильного оборудования и </w:t>
      </w:r>
      <w:proofErr w:type="spellStart"/>
      <w:r w:rsidRPr="00192205">
        <w:rPr>
          <w:rFonts w:ascii="Times New Roman" w:hAnsi="Times New Roman" w:cs="Times New Roman"/>
          <w:sz w:val="19"/>
          <w:szCs w:val="19"/>
        </w:rPr>
        <w:t>пилопродукции</w:t>
      </w:r>
      <w:proofErr w:type="spellEnd"/>
      <w:r w:rsidRPr="00192205">
        <w:rPr>
          <w:rFonts w:ascii="Times New Roman" w:hAnsi="Times New Roman" w:cs="Times New Roman"/>
          <w:sz w:val="19"/>
          <w:szCs w:val="19"/>
        </w:rPr>
        <w:t>, позволят повысить точность раскроя способом оперативного выявления и устранения источников погрешностей формы и размеров.</w:t>
      </w:r>
    </w:p>
    <w:p w:rsidR="0088304B" w:rsidRPr="00192205" w:rsidRDefault="0088304B" w:rsidP="00DF20AA">
      <w:pPr>
        <w:pStyle w:val="ListParagraph"/>
        <w:widowControl w:val="0"/>
        <w:numPr>
          <w:ilvl w:val="0"/>
          <w:numId w:val="24"/>
        </w:numPr>
        <w:tabs>
          <w:tab w:val="left" w:pos="476"/>
          <w:tab w:val="left" w:pos="709"/>
        </w:tabs>
        <w:spacing w:after="0" w:line="223" w:lineRule="auto"/>
        <w:ind w:left="0" w:firstLine="284"/>
        <w:jc w:val="both"/>
        <w:rPr>
          <w:rFonts w:ascii="Times New Roman" w:hAnsi="Times New Roman" w:cs="Times New Roman"/>
          <w:sz w:val="19"/>
          <w:szCs w:val="19"/>
        </w:rPr>
      </w:pPr>
      <w:r w:rsidRPr="00192205">
        <w:rPr>
          <w:rFonts w:ascii="Times New Roman" w:hAnsi="Times New Roman" w:cs="Times New Roman"/>
          <w:sz w:val="19"/>
          <w:szCs w:val="19"/>
        </w:rPr>
        <w:t xml:space="preserve">Проведенный комплексный анализ нормативных, научных и технических источников по методам контроля точности позволил определить ряд параметров, характеризующих состояние продукции и оборудования. На их основе разработана модель </w:t>
      </w:r>
      <w:r w:rsidRPr="00192205">
        <w:rPr>
          <w:rFonts w:ascii="Times New Roman" w:hAnsi="Times New Roman" w:cs="Times New Roman"/>
          <w:i/>
          <w:iCs/>
          <w:sz w:val="19"/>
          <w:szCs w:val="19"/>
        </w:rPr>
        <w:t>оперативного</w:t>
      </w:r>
      <w:r w:rsidRPr="00192205">
        <w:rPr>
          <w:rFonts w:ascii="Times New Roman" w:hAnsi="Times New Roman" w:cs="Times New Roman"/>
          <w:sz w:val="19"/>
          <w:szCs w:val="19"/>
        </w:rPr>
        <w:t xml:space="preserve"> управления процессом пиления и схема комплексной системы диагностирования продукции и оборудования.</w:t>
      </w:r>
    </w:p>
    <w:p w:rsidR="0088304B" w:rsidRPr="00192205" w:rsidRDefault="0088304B" w:rsidP="00DF20AA">
      <w:pPr>
        <w:widowControl w:val="0"/>
        <w:numPr>
          <w:ilvl w:val="0"/>
          <w:numId w:val="24"/>
        </w:numPr>
        <w:shd w:val="clear" w:color="auto" w:fill="FFFFFF"/>
        <w:tabs>
          <w:tab w:val="left" w:pos="0"/>
          <w:tab w:val="left" w:pos="476"/>
        </w:tabs>
        <w:autoSpaceDE w:val="0"/>
        <w:autoSpaceDN w:val="0"/>
        <w:adjustRightInd w:val="0"/>
        <w:spacing w:line="223" w:lineRule="auto"/>
        <w:ind w:left="0" w:firstLine="284"/>
        <w:jc w:val="both"/>
        <w:rPr>
          <w:spacing w:val="-2"/>
          <w:sz w:val="19"/>
          <w:szCs w:val="19"/>
        </w:rPr>
      </w:pPr>
      <w:r w:rsidRPr="00192205">
        <w:rPr>
          <w:sz w:val="19"/>
          <w:szCs w:val="19"/>
        </w:rPr>
        <w:t xml:space="preserve">Описание причинно-следственных связей позволило выявить конкретные источники появления несоответствующей продукции для разработки корректирующих и предупреждающих действий. </w:t>
      </w:r>
    </w:p>
    <w:p w:rsidR="0088304B" w:rsidRPr="00DF20AA" w:rsidRDefault="0088304B" w:rsidP="00DF20AA">
      <w:pPr>
        <w:widowControl w:val="0"/>
        <w:numPr>
          <w:ilvl w:val="0"/>
          <w:numId w:val="24"/>
        </w:numPr>
        <w:shd w:val="clear" w:color="auto" w:fill="FFFFFF"/>
        <w:tabs>
          <w:tab w:val="left" w:pos="0"/>
          <w:tab w:val="left" w:pos="476"/>
        </w:tabs>
        <w:autoSpaceDE w:val="0"/>
        <w:autoSpaceDN w:val="0"/>
        <w:adjustRightInd w:val="0"/>
        <w:spacing w:line="223" w:lineRule="auto"/>
        <w:ind w:left="0" w:firstLine="284"/>
        <w:jc w:val="both"/>
        <w:rPr>
          <w:spacing w:val="-5"/>
          <w:sz w:val="19"/>
          <w:szCs w:val="19"/>
        </w:rPr>
      </w:pPr>
      <w:r w:rsidRPr="00DF20AA">
        <w:rPr>
          <w:spacing w:val="-5"/>
          <w:sz w:val="19"/>
          <w:szCs w:val="19"/>
        </w:rPr>
        <w:t xml:space="preserve">Разработанные способы измерения продольной </w:t>
      </w:r>
      <w:proofErr w:type="spellStart"/>
      <w:r w:rsidRPr="00DF20AA">
        <w:rPr>
          <w:spacing w:val="-5"/>
          <w:sz w:val="19"/>
          <w:szCs w:val="19"/>
        </w:rPr>
        <w:t>покоробленности</w:t>
      </w:r>
      <w:proofErr w:type="spellEnd"/>
      <w:r w:rsidRPr="00DF20AA">
        <w:rPr>
          <w:spacing w:val="-5"/>
          <w:sz w:val="19"/>
          <w:szCs w:val="19"/>
        </w:rPr>
        <w:t xml:space="preserve"> (кривизны) с использованием доступных технических средств измерений, дают возможность </w:t>
      </w:r>
      <w:r w:rsidRPr="00DF20AA">
        <w:rPr>
          <w:i/>
          <w:iCs/>
          <w:spacing w:val="-5"/>
          <w:sz w:val="19"/>
          <w:szCs w:val="19"/>
        </w:rPr>
        <w:t>оперативно</w:t>
      </w:r>
      <w:r w:rsidRPr="00DF20AA">
        <w:rPr>
          <w:b/>
          <w:bCs/>
          <w:spacing w:val="-5"/>
          <w:sz w:val="19"/>
          <w:szCs w:val="19"/>
        </w:rPr>
        <w:t xml:space="preserve"> </w:t>
      </w:r>
      <w:r w:rsidRPr="00DF20AA">
        <w:rPr>
          <w:spacing w:val="-5"/>
          <w:sz w:val="19"/>
          <w:szCs w:val="19"/>
        </w:rPr>
        <w:t>оценивать качество не только пило-, но и других видов продукции (строительных, машиностроительных и др.) и диагностировать техническое состояние оборудования (</w:t>
      </w:r>
      <w:proofErr w:type="spellStart"/>
      <w:r w:rsidRPr="00DF20AA">
        <w:rPr>
          <w:spacing w:val="-5"/>
          <w:sz w:val="19"/>
          <w:szCs w:val="19"/>
        </w:rPr>
        <w:t>лесорамы</w:t>
      </w:r>
      <w:proofErr w:type="spellEnd"/>
      <w:r w:rsidRPr="00DF20AA">
        <w:rPr>
          <w:spacing w:val="-5"/>
          <w:sz w:val="19"/>
          <w:szCs w:val="19"/>
        </w:rPr>
        <w:t>).</w:t>
      </w:r>
    </w:p>
    <w:p w:rsidR="0088304B" w:rsidRPr="00192205" w:rsidRDefault="0088304B" w:rsidP="00DF20AA">
      <w:pPr>
        <w:pStyle w:val="ListParagraph"/>
        <w:widowControl w:val="0"/>
        <w:numPr>
          <w:ilvl w:val="0"/>
          <w:numId w:val="24"/>
        </w:numPr>
        <w:tabs>
          <w:tab w:val="left" w:pos="476"/>
          <w:tab w:val="left" w:pos="709"/>
        </w:tabs>
        <w:spacing w:after="0" w:line="223" w:lineRule="auto"/>
        <w:ind w:left="0" w:firstLine="284"/>
        <w:jc w:val="both"/>
        <w:rPr>
          <w:rFonts w:ascii="Times New Roman" w:hAnsi="Times New Roman" w:cs="Times New Roman"/>
          <w:spacing w:val="-2"/>
          <w:sz w:val="19"/>
          <w:szCs w:val="19"/>
        </w:rPr>
      </w:pPr>
      <w:r w:rsidRPr="00192205">
        <w:rPr>
          <w:rFonts w:ascii="Times New Roman" w:hAnsi="Times New Roman" w:cs="Times New Roman"/>
          <w:spacing w:val="-2"/>
          <w:sz w:val="19"/>
          <w:szCs w:val="19"/>
        </w:rPr>
        <w:t xml:space="preserve">Исследованные и методически обоснованные новые технические решения повышают коэффициент </w:t>
      </w:r>
      <w:proofErr w:type="spellStart"/>
      <w:r w:rsidRPr="00192205">
        <w:rPr>
          <w:rFonts w:ascii="Times New Roman" w:hAnsi="Times New Roman" w:cs="Times New Roman"/>
          <w:spacing w:val="-2"/>
          <w:sz w:val="19"/>
          <w:szCs w:val="19"/>
        </w:rPr>
        <w:t>безразборного</w:t>
      </w:r>
      <w:proofErr w:type="spellEnd"/>
      <w:r w:rsidRPr="00192205">
        <w:rPr>
          <w:rFonts w:ascii="Times New Roman" w:hAnsi="Times New Roman" w:cs="Times New Roman"/>
          <w:spacing w:val="-2"/>
          <w:sz w:val="19"/>
          <w:szCs w:val="19"/>
        </w:rPr>
        <w:t xml:space="preserve"> диагностирования при контроле точности взаиморасположения частей механизма подачи двухэтажных лесопильных рам на основе упрощенных, доступных и унифицированных средств. В частности, предложены методики исследования рельсовых путей; осей нижних</w:t>
      </w:r>
      <w:r>
        <w:rPr>
          <w:rFonts w:ascii="Times New Roman" w:hAnsi="Times New Roman" w:cs="Times New Roman"/>
          <w:spacing w:val="-2"/>
          <w:sz w:val="19"/>
          <w:szCs w:val="19"/>
        </w:rPr>
        <w:t xml:space="preserve"> и верхних</w:t>
      </w:r>
      <w:r w:rsidRPr="00192205">
        <w:rPr>
          <w:rFonts w:ascii="Times New Roman" w:hAnsi="Times New Roman" w:cs="Times New Roman"/>
          <w:spacing w:val="-2"/>
          <w:sz w:val="19"/>
          <w:szCs w:val="19"/>
        </w:rPr>
        <w:t xml:space="preserve"> подающих вальцов; параллельности установочной линейки оси переднего нижнего подающего вальца и др. </w:t>
      </w:r>
    </w:p>
    <w:p w:rsidR="0088304B" w:rsidRPr="00192205" w:rsidRDefault="0088304B" w:rsidP="00DF20AA">
      <w:pPr>
        <w:widowControl w:val="0"/>
        <w:numPr>
          <w:ilvl w:val="0"/>
          <w:numId w:val="24"/>
        </w:numPr>
        <w:shd w:val="clear" w:color="auto" w:fill="FFFFFF"/>
        <w:tabs>
          <w:tab w:val="left" w:pos="0"/>
          <w:tab w:val="left" w:pos="476"/>
          <w:tab w:val="left" w:pos="709"/>
        </w:tabs>
        <w:autoSpaceDE w:val="0"/>
        <w:autoSpaceDN w:val="0"/>
        <w:adjustRightInd w:val="0"/>
        <w:spacing w:line="223" w:lineRule="auto"/>
        <w:ind w:left="0" w:firstLine="284"/>
        <w:jc w:val="both"/>
        <w:rPr>
          <w:sz w:val="19"/>
          <w:szCs w:val="19"/>
          <w:lang w:eastAsia="en-US"/>
        </w:rPr>
      </w:pPr>
      <w:r w:rsidRPr="00192205">
        <w:rPr>
          <w:sz w:val="19"/>
          <w:szCs w:val="19"/>
          <w:lang w:eastAsia="en-US"/>
        </w:rPr>
        <w:t xml:space="preserve">Систематизация </w:t>
      </w:r>
      <w:r w:rsidRPr="00192205">
        <w:rPr>
          <w:sz w:val="19"/>
          <w:szCs w:val="19"/>
        </w:rPr>
        <w:t>взаимосвязей параметров, дефектов, их диагностических признаков, причин появления дефектов и методик контрол</w:t>
      </w:r>
      <w:r>
        <w:rPr>
          <w:sz w:val="19"/>
          <w:szCs w:val="19"/>
        </w:rPr>
        <w:t xml:space="preserve">я </w:t>
      </w:r>
      <w:r w:rsidRPr="00192205">
        <w:rPr>
          <w:sz w:val="19"/>
          <w:szCs w:val="19"/>
          <w:lang w:eastAsia="en-US"/>
        </w:rPr>
        <w:t>позволяет специалисту по внешним диагностическим признакам оценивать состояние продукции и оборудования и прогнозировать появление тех или иных видов дефектов даже при визуальном диагностировании.</w:t>
      </w:r>
    </w:p>
    <w:p w:rsidR="0088304B" w:rsidRPr="00192205" w:rsidRDefault="0088304B" w:rsidP="00DF20AA">
      <w:pPr>
        <w:widowControl w:val="0"/>
        <w:tabs>
          <w:tab w:val="left" w:pos="2576"/>
        </w:tabs>
        <w:spacing w:line="223" w:lineRule="auto"/>
        <w:ind w:firstLine="284"/>
        <w:jc w:val="both"/>
        <w:rPr>
          <w:sz w:val="19"/>
          <w:szCs w:val="19"/>
          <w:lang w:eastAsia="en-US"/>
        </w:rPr>
      </w:pPr>
      <w:r w:rsidRPr="00192205">
        <w:rPr>
          <w:spacing w:val="-4"/>
          <w:sz w:val="19"/>
          <w:szCs w:val="19"/>
        </w:rPr>
        <w:t xml:space="preserve">Результаты исследования внедрены на ОАО «ДОЗ» г. Йошкар-Ола </w:t>
      </w:r>
      <w:r w:rsidRPr="00192205">
        <w:rPr>
          <w:spacing w:val="2"/>
          <w:sz w:val="19"/>
          <w:szCs w:val="19"/>
          <w:lang w:eastAsia="en-US"/>
        </w:rPr>
        <w:t>путем реализации: 1) патента №</w:t>
      </w:r>
      <w:r w:rsidRPr="00192205">
        <w:rPr>
          <w:sz w:val="19"/>
          <w:szCs w:val="19"/>
          <w:lang w:eastAsia="en-US"/>
        </w:rPr>
        <w:t>2297593 «Способ оценки прямолинейности пиломатериалов»</w:t>
      </w:r>
      <w:r>
        <w:rPr>
          <w:sz w:val="19"/>
          <w:szCs w:val="19"/>
          <w:lang w:eastAsia="en-US"/>
        </w:rPr>
        <w:t xml:space="preserve">; 2) </w:t>
      </w:r>
      <w:r w:rsidRPr="00192205">
        <w:rPr>
          <w:sz w:val="19"/>
          <w:szCs w:val="19"/>
          <w:lang w:eastAsia="en-US"/>
        </w:rPr>
        <w:t>результатов научных исследований причин появления несоответствующей продукции в форме причинно-следственных диаграмм по методологии «5 М»; 3) метод</w:t>
      </w:r>
      <w:r>
        <w:rPr>
          <w:sz w:val="19"/>
          <w:szCs w:val="19"/>
          <w:lang w:eastAsia="en-US"/>
        </w:rPr>
        <w:t>ов</w:t>
      </w:r>
      <w:r w:rsidRPr="00192205">
        <w:rPr>
          <w:sz w:val="19"/>
          <w:szCs w:val="19"/>
          <w:lang w:eastAsia="en-US"/>
        </w:rPr>
        <w:t xml:space="preserve"> оперативного контроля </w:t>
      </w:r>
      <w:proofErr w:type="spellStart"/>
      <w:r w:rsidRPr="00192205">
        <w:rPr>
          <w:sz w:val="19"/>
          <w:szCs w:val="19"/>
          <w:lang w:eastAsia="en-US"/>
        </w:rPr>
        <w:t>пилопродукции</w:t>
      </w:r>
      <w:proofErr w:type="spellEnd"/>
      <w:r w:rsidRPr="00192205">
        <w:rPr>
          <w:sz w:val="19"/>
          <w:szCs w:val="19"/>
          <w:lang w:eastAsia="en-US"/>
        </w:rPr>
        <w:t xml:space="preserve"> и оборудования стандартизован</w:t>
      </w:r>
      <w:r>
        <w:rPr>
          <w:sz w:val="19"/>
          <w:szCs w:val="19"/>
          <w:lang w:eastAsia="en-US"/>
        </w:rPr>
        <w:t>н</w:t>
      </w:r>
      <w:r w:rsidRPr="00192205">
        <w:rPr>
          <w:sz w:val="19"/>
          <w:szCs w:val="19"/>
          <w:lang w:eastAsia="en-US"/>
        </w:rPr>
        <w:t>ы</w:t>
      </w:r>
      <w:r>
        <w:rPr>
          <w:sz w:val="19"/>
          <w:szCs w:val="19"/>
          <w:lang w:eastAsia="en-US"/>
        </w:rPr>
        <w:t>х и</w:t>
      </w:r>
      <w:r w:rsidRPr="00192205">
        <w:rPr>
          <w:sz w:val="19"/>
          <w:szCs w:val="19"/>
          <w:lang w:eastAsia="en-US"/>
        </w:rPr>
        <w:t xml:space="preserve"> внедрен</w:t>
      </w:r>
      <w:r>
        <w:rPr>
          <w:sz w:val="19"/>
          <w:szCs w:val="19"/>
          <w:lang w:eastAsia="en-US"/>
        </w:rPr>
        <w:t>ных</w:t>
      </w:r>
      <w:r w:rsidRPr="00192205">
        <w:rPr>
          <w:sz w:val="19"/>
          <w:szCs w:val="19"/>
          <w:lang w:eastAsia="en-US"/>
        </w:rPr>
        <w:t xml:space="preserve"> в условиях производства в двух стандартах организации.</w:t>
      </w:r>
    </w:p>
    <w:p w:rsidR="0088304B" w:rsidRPr="00192205" w:rsidRDefault="0088304B" w:rsidP="00DF20AA">
      <w:pPr>
        <w:widowControl w:val="0"/>
        <w:tabs>
          <w:tab w:val="left" w:pos="2576"/>
        </w:tabs>
        <w:spacing w:line="223" w:lineRule="auto"/>
        <w:ind w:firstLine="284"/>
        <w:jc w:val="both"/>
        <w:rPr>
          <w:sz w:val="19"/>
          <w:szCs w:val="19"/>
        </w:rPr>
      </w:pPr>
      <w:r w:rsidRPr="00192205">
        <w:rPr>
          <w:spacing w:val="2"/>
          <w:sz w:val="19"/>
          <w:szCs w:val="19"/>
          <w:lang w:eastAsia="en-US"/>
        </w:rPr>
        <w:t>В</w:t>
      </w:r>
      <w:r w:rsidRPr="00192205">
        <w:rPr>
          <w:sz w:val="19"/>
          <w:szCs w:val="19"/>
        </w:rPr>
        <w:t xml:space="preserve"> учебном процессе кафедрой «Стандартизация, сертификация и товароведение» </w:t>
      </w:r>
      <w:proofErr w:type="spellStart"/>
      <w:r w:rsidRPr="00192205">
        <w:rPr>
          <w:sz w:val="19"/>
          <w:szCs w:val="19"/>
        </w:rPr>
        <w:t>МарГТУ</w:t>
      </w:r>
      <w:proofErr w:type="spellEnd"/>
      <w:r w:rsidRPr="00192205">
        <w:rPr>
          <w:sz w:val="19"/>
          <w:szCs w:val="19"/>
        </w:rPr>
        <w:t xml:space="preserve"> результаты диссертационных исследований использованы при подготовке лекций, практических занятий, курсовом и дипломном проектировании студентов специальностей «Стандартизация и сертификация» и «Технология деревообработки».</w:t>
      </w:r>
    </w:p>
    <w:p w:rsidR="0088304B" w:rsidRPr="00192205" w:rsidRDefault="0088304B" w:rsidP="00DF20AA">
      <w:pPr>
        <w:widowControl w:val="0"/>
        <w:tabs>
          <w:tab w:val="left" w:pos="2576"/>
        </w:tabs>
        <w:spacing w:line="223" w:lineRule="auto"/>
        <w:ind w:firstLine="284"/>
        <w:jc w:val="both"/>
        <w:rPr>
          <w:sz w:val="19"/>
          <w:szCs w:val="19"/>
        </w:rPr>
      </w:pPr>
      <w:r w:rsidRPr="00192205">
        <w:rPr>
          <w:spacing w:val="-4"/>
          <w:sz w:val="19"/>
          <w:szCs w:val="19"/>
        </w:rPr>
        <w:t xml:space="preserve">Исследования выполнены в рамках </w:t>
      </w:r>
      <w:r w:rsidRPr="00192205">
        <w:rPr>
          <w:sz w:val="19"/>
          <w:szCs w:val="19"/>
        </w:rPr>
        <w:t xml:space="preserve">темы «Проведение НИР по разработке способов рационально-целевого использования и воспроизводства древесины с уникальными физико-механическими и </w:t>
      </w:r>
      <w:proofErr w:type="spellStart"/>
      <w:r w:rsidRPr="00192205">
        <w:rPr>
          <w:sz w:val="19"/>
          <w:szCs w:val="19"/>
        </w:rPr>
        <w:t>дендроакустическими</w:t>
      </w:r>
      <w:proofErr w:type="spellEnd"/>
      <w:r w:rsidRPr="00192205">
        <w:rPr>
          <w:sz w:val="19"/>
          <w:szCs w:val="19"/>
        </w:rPr>
        <w:t xml:space="preserve"> свойствами» по ГК № 16.518.11.7094.</w:t>
      </w:r>
    </w:p>
    <w:p w:rsidR="0088304B" w:rsidRDefault="0088304B" w:rsidP="00DF20AA">
      <w:pPr>
        <w:widowControl w:val="0"/>
        <w:tabs>
          <w:tab w:val="left" w:pos="2576"/>
        </w:tabs>
        <w:spacing w:line="223" w:lineRule="auto"/>
        <w:ind w:firstLine="284"/>
        <w:jc w:val="both"/>
        <w:rPr>
          <w:b/>
          <w:bCs/>
          <w:sz w:val="19"/>
          <w:szCs w:val="19"/>
        </w:rPr>
      </w:pPr>
    </w:p>
    <w:p w:rsidR="0088304B" w:rsidRPr="00192205" w:rsidRDefault="0088304B" w:rsidP="00DF20AA">
      <w:pPr>
        <w:widowControl w:val="0"/>
        <w:tabs>
          <w:tab w:val="left" w:pos="2576"/>
        </w:tabs>
        <w:spacing w:line="223" w:lineRule="auto"/>
        <w:ind w:firstLine="284"/>
        <w:jc w:val="both"/>
        <w:rPr>
          <w:b/>
          <w:bCs/>
          <w:sz w:val="19"/>
          <w:szCs w:val="19"/>
        </w:rPr>
      </w:pPr>
      <w:r w:rsidRPr="00192205">
        <w:rPr>
          <w:b/>
          <w:bCs/>
          <w:sz w:val="19"/>
          <w:szCs w:val="19"/>
        </w:rPr>
        <w:t>На защиту выносятся следующие основные научные положения:</w:t>
      </w:r>
    </w:p>
    <w:p w:rsidR="0088304B" w:rsidRPr="00192205" w:rsidRDefault="0088304B" w:rsidP="00DF20AA">
      <w:pPr>
        <w:pStyle w:val="ListParagraph"/>
        <w:widowControl w:val="0"/>
        <w:numPr>
          <w:ilvl w:val="0"/>
          <w:numId w:val="29"/>
        </w:numPr>
        <w:tabs>
          <w:tab w:val="left" w:pos="476"/>
        </w:tabs>
        <w:spacing w:after="0" w:line="223" w:lineRule="auto"/>
        <w:ind w:left="0" w:firstLine="284"/>
        <w:jc w:val="both"/>
        <w:rPr>
          <w:rFonts w:ascii="Times New Roman" w:hAnsi="Times New Roman" w:cs="Times New Roman"/>
          <w:sz w:val="19"/>
          <w:szCs w:val="19"/>
        </w:rPr>
      </w:pPr>
      <w:r w:rsidRPr="00192205">
        <w:rPr>
          <w:rFonts w:ascii="Times New Roman" w:hAnsi="Times New Roman" w:cs="Times New Roman"/>
          <w:sz w:val="19"/>
          <w:szCs w:val="19"/>
        </w:rPr>
        <w:t xml:space="preserve">Методики оперативного (в процессе работы) контроля размеров и формы – продольной </w:t>
      </w:r>
      <w:proofErr w:type="spellStart"/>
      <w:r w:rsidRPr="00192205">
        <w:rPr>
          <w:rFonts w:ascii="Times New Roman" w:hAnsi="Times New Roman" w:cs="Times New Roman"/>
          <w:sz w:val="19"/>
          <w:szCs w:val="19"/>
        </w:rPr>
        <w:t>покоробленности</w:t>
      </w:r>
      <w:proofErr w:type="spellEnd"/>
      <w:r w:rsidRPr="00192205">
        <w:rPr>
          <w:rFonts w:ascii="Times New Roman" w:hAnsi="Times New Roman" w:cs="Times New Roman"/>
          <w:sz w:val="19"/>
          <w:szCs w:val="19"/>
        </w:rPr>
        <w:t xml:space="preserve"> (на примере пиломатериалов).</w:t>
      </w:r>
    </w:p>
    <w:p w:rsidR="0088304B" w:rsidRPr="00192205" w:rsidRDefault="0088304B" w:rsidP="00DF20AA">
      <w:pPr>
        <w:pStyle w:val="ListParagraph"/>
        <w:widowControl w:val="0"/>
        <w:numPr>
          <w:ilvl w:val="0"/>
          <w:numId w:val="29"/>
        </w:numPr>
        <w:tabs>
          <w:tab w:val="left" w:pos="476"/>
        </w:tabs>
        <w:spacing w:after="0" w:line="223" w:lineRule="auto"/>
        <w:ind w:left="0" w:firstLine="284"/>
        <w:jc w:val="both"/>
        <w:rPr>
          <w:rFonts w:ascii="Times New Roman" w:hAnsi="Times New Roman" w:cs="Times New Roman"/>
          <w:sz w:val="19"/>
          <w:szCs w:val="19"/>
        </w:rPr>
      </w:pPr>
      <w:r w:rsidRPr="00192205">
        <w:rPr>
          <w:rFonts w:ascii="Times New Roman" w:hAnsi="Times New Roman" w:cs="Times New Roman"/>
          <w:sz w:val="19"/>
          <w:szCs w:val="19"/>
        </w:rPr>
        <w:t>Методики оперативного контроля взаиморасположения частей механизма подачи (на примере лесопильной рамы).</w:t>
      </w:r>
    </w:p>
    <w:p w:rsidR="0088304B" w:rsidRPr="00192205" w:rsidRDefault="0088304B" w:rsidP="00DF20AA">
      <w:pPr>
        <w:pStyle w:val="ListParagraph"/>
        <w:widowControl w:val="0"/>
        <w:numPr>
          <w:ilvl w:val="0"/>
          <w:numId w:val="29"/>
        </w:numPr>
        <w:tabs>
          <w:tab w:val="left" w:pos="476"/>
        </w:tabs>
        <w:spacing w:after="0" w:line="235" w:lineRule="auto"/>
        <w:ind w:left="0" w:firstLine="284"/>
        <w:jc w:val="both"/>
        <w:rPr>
          <w:rFonts w:ascii="Times New Roman" w:hAnsi="Times New Roman" w:cs="Times New Roman"/>
          <w:sz w:val="19"/>
          <w:szCs w:val="19"/>
        </w:rPr>
      </w:pPr>
      <w:r w:rsidRPr="00192205">
        <w:rPr>
          <w:rFonts w:ascii="Times New Roman" w:hAnsi="Times New Roman" w:cs="Times New Roman"/>
          <w:sz w:val="19"/>
          <w:szCs w:val="19"/>
        </w:rPr>
        <w:lastRenderedPageBreak/>
        <w:t>Математическое описание распределения погрешностей по длине образца для диагностирования состояния оборудования.</w:t>
      </w:r>
    </w:p>
    <w:p w:rsidR="0088304B" w:rsidRDefault="0088304B" w:rsidP="00DF20AA">
      <w:pPr>
        <w:pStyle w:val="ListParagraph"/>
        <w:widowControl w:val="0"/>
        <w:numPr>
          <w:ilvl w:val="0"/>
          <w:numId w:val="29"/>
        </w:numPr>
        <w:tabs>
          <w:tab w:val="left" w:pos="476"/>
        </w:tabs>
        <w:spacing w:after="0" w:line="235" w:lineRule="auto"/>
        <w:ind w:left="0" w:firstLine="284"/>
        <w:jc w:val="both"/>
        <w:rPr>
          <w:rFonts w:ascii="Times New Roman" w:hAnsi="Times New Roman" w:cs="Times New Roman"/>
          <w:sz w:val="19"/>
          <w:szCs w:val="19"/>
        </w:rPr>
      </w:pPr>
      <w:r w:rsidRPr="00192205">
        <w:rPr>
          <w:rFonts w:ascii="Times New Roman" w:hAnsi="Times New Roman" w:cs="Times New Roman"/>
          <w:sz w:val="19"/>
          <w:szCs w:val="19"/>
        </w:rPr>
        <w:t>Модель управления процессом пиления на основе систематизации причин появления несоответствующей продукции; схема и алгоритм диагностирования пиломатериалов и оборудования.</w:t>
      </w:r>
    </w:p>
    <w:p w:rsidR="0088304B" w:rsidRDefault="0088304B" w:rsidP="00DF20AA">
      <w:pPr>
        <w:pStyle w:val="ListParagraph"/>
        <w:widowControl w:val="0"/>
        <w:tabs>
          <w:tab w:val="left" w:pos="284"/>
        </w:tabs>
        <w:spacing w:after="0" w:line="235" w:lineRule="auto"/>
        <w:ind w:left="0" w:firstLine="284"/>
        <w:jc w:val="both"/>
        <w:rPr>
          <w:rFonts w:ascii="Times New Roman" w:hAnsi="Times New Roman" w:cs="Times New Roman"/>
          <w:spacing w:val="-2"/>
          <w:sz w:val="19"/>
          <w:szCs w:val="19"/>
        </w:rPr>
      </w:pPr>
      <w:r w:rsidRPr="009C759C">
        <w:rPr>
          <w:rFonts w:ascii="Times New Roman" w:hAnsi="Times New Roman" w:cs="Times New Roman"/>
          <w:b/>
          <w:bCs/>
          <w:sz w:val="19"/>
          <w:szCs w:val="19"/>
          <w:lang w:eastAsia="ru-RU"/>
        </w:rPr>
        <w:t>Методы исследования.</w:t>
      </w:r>
      <w:r w:rsidRPr="009C759C">
        <w:rPr>
          <w:rFonts w:ascii="Times New Roman" w:hAnsi="Times New Roman" w:cs="Times New Roman"/>
          <w:b/>
          <w:bCs/>
          <w:sz w:val="19"/>
          <w:szCs w:val="19"/>
        </w:rPr>
        <w:t xml:space="preserve"> </w:t>
      </w:r>
      <w:r w:rsidRPr="00D648AA">
        <w:rPr>
          <w:rFonts w:ascii="Times New Roman" w:hAnsi="Times New Roman" w:cs="Times New Roman"/>
          <w:sz w:val="19"/>
          <w:szCs w:val="19"/>
        </w:rPr>
        <w:t xml:space="preserve">Обработка результатов экспериментов проводилась с применением </w:t>
      </w:r>
      <w:r>
        <w:rPr>
          <w:rFonts w:ascii="Times New Roman" w:hAnsi="Times New Roman" w:cs="Times New Roman"/>
          <w:sz w:val="19"/>
          <w:szCs w:val="19"/>
        </w:rPr>
        <w:t xml:space="preserve">современных средств </w:t>
      </w:r>
      <w:r w:rsidRPr="00D648AA">
        <w:rPr>
          <w:rFonts w:ascii="Times New Roman" w:hAnsi="Times New Roman" w:cs="Times New Roman"/>
          <w:sz w:val="19"/>
          <w:szCs w:val="19"/>
        </w:rPr>
        <w:t xml:space="preserve">вычислительной техники и методов обработки информации: математической статистики, </w:t>
      </w:r>
      <w:r>
        <w:rPr>
          <w:rFonts w:ascii="Times New Roman" w:hAnsi="Times New Roman" w:cs="Times New Roman"/>
          <w:sz w:val="19"/>
          <w:szCs w:val="19"/>
        </w:rPr>
        <w:t xml:space="preserve">элементов </w:t>
      </w:r>
      <w:r w:rsidRPr="009C759C">
        <w:rPr>
          <w:rFonts w:ascii="Times New Roman" w:hAnsi="Times New Roman" w:cs="Times New Roman"/>
          <w:spacing w:val="-2"/>
          <w:sz w:val="19"/>
          <w:szCs w:val="19"/>
        </w:rPr>
        <w:t>математического моделирования</w:t>
      </w:r>
      <w:r>
        <w:rPr>
          <w:rFonts w:ascii="Times New Roman" w:hAnsi="Times New Roman" w:cs="Times New Roman"/>
          <w:spacing w:val="-2"/>
          <w:sz w:val="19"/>
          <w:szCs w:val="19"/>
        </w:rPr>
        <w:t xml:space="preserve"> и анализа, планирования эксперимента,</w:t>
      </w:r>
      <w:r w:rsidRPr="009C759C">
        <w:rPr>
          <w:rFonts w:ascii="Times New Roman" w:hAnsi="Times New Roman" w:cs="Times New Roman"/>
          <w:spacing w:val="-2"/>
          <w:sz w:val="19"/>
          <w:szCs w:val="19"/>
        </w:rPr>
        <w:t xml:space="preserve"> с использованием прикладных программных пакетов </w:t>
      </w:r>
      <w:r w:rsidRPr="009C759C">
        <w:rPr>
          <w:rFonts w:ascii="Times New Roman" w:hAnsi="Times New Roman" w:cs="Times New Roman"/>
          <w:spacing w:val="-2"/>
          <w:sz w:val="19"/>
          <w:szCs w:val="19"/>
          <w:lang w:val="en-US"/>
        </w:rPr>
        <w:t>Microsoft</w:t>
      </w:r>
      <w:r w:rsidRPr="009C759C">
        <w:rPr>
          <w:rFonts w:ascii="Times New Roman" w:hAnsi="Times New Roman" w:cs="Times New Roman"/>
          <w:spacing w:val="-2"/>
          <w:sz w:val="19"/>
          <w:szCs w:val="19"/>
        </w:rPr>
        <w:t xml:space="preserve"> </w:t>
      </w:r>
      <w:r w:rsidRPr="009C759C">
        <w:rPr>
          <w:rFonts w:ascii="Times New Roman" w:hAnsi="Times New Roman" w:cs="Times New Roman"/>
          <w:spacing w:val="-2"/>
          <w:sz w:val="19"/>
          <w:szCs w:val="19"/>
          <w:lang w:val="en-US"/>
        </w:rPr>
        <w:t>Excel</w:t>
      </w:r>
      <w:r w:rsidRPr="009C759C">
        <w:rPr>
          <w:rFonts w:ascii="Times New Roman" w:hAnsi="Times New Roman" w:cs="Times New Roman"/>
          <w:spacing w:val="-2"/>
          <w:sz w:val="19"/>
          <w:szCs w:val="19"/>
        </w:rPr>
        <w:t xml:space="preserve">, </w:t>
      </w:r>
      <w:r w:rsidRPr="009C759C">
        <w:rPr>
          <w:rFonts w:ascii="Times New Roman" w:hAnsi="Times New Roman" w:cs="Times New Roman"/>
          <w:spacing w:val="-2"/>
          <w:sz w:val="19"/>
          <w:szCs w:val="19"/>
          <w:lang w:val="en-US"/>
        </w:rPr>
        <w:t>Word</w:t>
      </w:r>
      <w:r w:rsidRPr="009C759C">
        <w:rPr>
          <w:rFonts w:ascii="Times New Roman" w:hAnsi="Times New Roman" w:cs="Times New Roman"/>
          <w:spacing w:val="-2"/>
          <w:sz w:val="19"/>
          <w:szCs w:val="19"/>
        </w:rPr>
        <w:t xml:space="preserve">, Статистика, </w:t>
      </w:r>
      <w:proofErr w:type="spellStart"/>
      <w:r w:rsidRPr="009C759C">
        <w:rPr>
          <w:rFonts w:ascii="Times New Roman" w:hAnsi="Times New Roman" w:cs="Times New Roman"/>
          <w:spacing w:val="-2"/>
          <w:sz w:val="19"/>
          <w:szCs w:val="19"/>
          <w:lang w:val="en-US"/>
        </w:rPr>
        <w:t>Orign</w:t>
      </w:r>
      <w:proofErr w:type="spellEnd"/>
      <w:r w:rsidRPr="009C759C">
        <w:rPr>
          <w:rFonts w:ascii="Times New Roman" w:hAnsi="Times New Roman" w:cs="Times New Roman"/>
          <w:spacing w:val="-2"/>
          <w:sz w:val="19"/>
          <w:szCs w:val="19"/>
        </w:rPr>
        <w:t>.</w:t>
      </w:r>
    </w:p>
    <w:p w:rsidR="0088304B" w:rsidRPr="00D72E40" w:rsidRDefault="0088304B" w:rsidP="00DF20AA">
      <w:pPr>
        <w:widowControl w:val="0"/>
        <w:tabs>
          <w:tab w:val="left" w:pos="709"/>
        </w:tabs>
        <w:spacing w:line="235" w:lineRule="auto"/>
        <w:ind w:firstLine="284"/>
        <w:jc w:val="both"/>
        <w:rPr>
          <w:sz w:val="19"/>
          <w:szCs w:val="19"/>
        </w:rPr>
      </w:pPr>
      <w:r w:rsidRPr="00D72E40">
        <w:rPr>
          <w:b/>
          <w:bCs/>
          <w:spacing w:val="-2"/>
          <w:sz w:val="19"/>
          <w:szCs w:val="19"/>
        </w:rPr>
        <w:t>Достоверность научных положений</w:t>
      </w:r>
      <w:r>
        <w:rPr>
          <w:b/>
          <w:bCs/>
          <w:spacing w:val="-2"/>
          <w:sz w:val="19"/>
          <w:szCs w:val="19"/>
        </w:rPr>
        <w:t xml:space="preserve">. </w:t>
      </w:r>
      <w:r w:rsidRPr="00D72E40">
        <w:rPr>
          <w:spacing w:val="-2"/>
          <w:sz w:val="19"/>
          <w:szCs w:val="19"/>
        </w:rPr>
        <w:t>П</w:t>
      </w:r>
      <w:r w:rsidRPr="00D72E40">
        <w:rPr>
          <w:sz w:val="19"/>
          <w:szCs w:val="19"/>
        </w:rPr>
        <w:t>одтверждается практической реализацией ряда предложенных способов и устройств, их экспериментальной проверкой в лабораторных и производственных условиях, повторяемостью результатов измерений, поверкой измерительных средств, положительными результатами статистической обработки многократных измерений.</w:t>
      </w:r>
    </w:p>
    <w:p w:rsidR="0088304B" w:rsidRPr="00192205" w:rsidRDefault="0088304B" w:rsidP="00DF20AA">
      <w:pPr>
        <w:widowControl w:val="0"/>
        <w:spacing w:line="235" w:lineRule="auto"/>
        <w:ind w:firstLine="284"/>
        <w:jc w:val="both"/>
        <w:rPr>
          <w:sz w:val="19"/>
          <w:szCs w:val="19"/>
        </w:rPr>
      </w:pPr>
      <w:r w:rsidRPr="009C759C">
        <w:rPr>
          <w:b/>
          <w:bCs/>
          <w:sz w:val="19"/>
          <w:szCs w:val="19"/>
        </w:rPr>
        <w:t xml:space="preserve">Апробация работы. </w:t>
      </w:r>
      <w:r w:rsidRPr="009C759C">
        <w:rPr>
          <w:sz w:val="19"/>
          <w:szCs w:val="19"/>
        </w:rPr>
        <w:t>Основные</w:t>
      </w:r>
      <w:r w:rsidRPr="00192205">
        <w:rPr>
          <w:sz w:val="19"/>
          <w:szCs w:val="19"/>
        </w:rPr>
        <w:t xml:space="preserve"> положения работы докладывались ру</w:t>
      </w:r>
      <w:r>
        <w:rPr>
          <w:sz w:val="19"/>
          <w:szCs w:val="19"/>
        </w:rPr>
        <w:t>ководству ОАО «ДОЗ»;</w:t>
      </w:r>
      <w:r w:rsidRPr="00192205">
        <w:rPr>
          <w:sz w:val="19"/>
          <w:szCs w:val="19"/>
        </w:rPr>
        <w:t xml:space="preserve"> на совещании-семинаре «Инженерно-физические проблемы новой техники» (Москва, 2003); научно-технической конференции «Средства и методы обеспечения и управления качеством» (Тольятти, 2004); </w:t>
      </w:r>
      <w:r w:rsidRPr="00192205">
        <w:rPr>
          <w:sz w:val="19"/>
          <w:szCs w:val="19"/>
          <w:lang w:val="en-US"/>
        </w:rPr>
        <w:t>VII</w:t>
      </w:r>
      <w:r w:rsidRPr="00192205">
        <w:rPr>
          <w:sz w:val="19"/>
          <w:szCs w:val="19"/>
        </w:rPr>
        <w:t xml:space="preserve"> всероссийском форуме «Конкурентоспособность территорий и предприятий во взаимозависимом мире» (Екатеринбург, 2005); региональной научно-практической конференции «Проблемы сертификации и управления качеством» (Красноярск, 2005); международной конференции «Потенциал развития непродовольственной сферы в крупных промышленных городах поволжского региона: Взгляд молодых профессионалов» (Тольятти, 2009), научно-технических конференциях по итогам НИР </w:t>
      </w:r>
      <w:proofErr w:type="spellStart"/>
      <w:r w:rsidRPr="00192205">
        <w:rPr>
          <w:sz w:val="19"/>
          <w:szCs w:val="19"/>
        </w:rPr>
        <w:t>МарГТУ</w:t>
      </w:r>
      <w:proofErr w:type="spellEnd"/>
      <w:r w:rsidRPr="00192205">
        <w:rPr>
          <w:sz w:val="19"/>
          <w:szCs w:val="19"/>
        </w:rPr>
        <w:t xml:space="preserve"> «Наука в условиях современности» (Йошкар-Ола, 2003, 2007, 2008, 2009, 2010); международной научно-студенческой конференции </w:t>
      </w:r>
      <w:proofErr w:type="spellStart"/>
      <w:r w:rsidRPr="00192205">
        <w:rPr>
          <w:sz w:val="19"/>
          <w:szCs w:val="19"/>
        </w:rPr>
        <w:t>МарГТУ</w:t>
      </w:r>
      <w:proofErr w:type="spellEnd"/>
      <w:r w:rsidRPr="00192205">
        <w:rPr>
          <w:sz w:val="19"/>
          <w:szCs w:val="19"/>
        </w:rPr>
        <w:t xml:space="preserve"> «Научному прогрессу – творчество молодых» (Йошкар-Ола, 2008, 2009, 2010). </w:t>
      </w:r>
    </w:p>
    <w:p w:rsidR="0088304B" w:rsidRPr="00192205" w:rsidRDefault="0088304B" w:rsidP="00DF20AA">
      <w:pPr>
        <w:widowControl w:val="0"/>
        <w:spacing w:line="235" w:lineRule="auto"/>
        <w:ind w:firstLine="284"/>
        <w:jc w:val="both"/>
        <w:rPr>
          <w:sz w:val="19"/>
          <w:szCs w:val="19"/>
        </w:rPr>
      </w:pPr>
      <w:r w:rsidRPr="00192205">
        <w:rPr>
          <w:b/>
          <w:bCs/>
          <w:sz w:val="19"/>
          <w:szCs w:val="19"/>
        </w:rPr>
        <w:t xml:space="preserve">Публикации. </w:t>
      </w:r>
      <w:r w:rsidRPr="00192205">
        <w:rPr>
          <w:spacing w:val="-4"/>
          <w:sz w:val="19"/>
          <w:szCs w:val="19"/>
        </w:rPr>
        <w:t>По теме диссертации опубликована</w:t>
      </w:r>
      <w:r w:rsidRPr="00192205">
        <w:rPr>
          <w:b/>
          <w:bCs/>
          <w:spacing w:val="-4"/>
          <w:sz w:val="19"/>
          <w:szCs w:val="19"/>
        </w:rPr>
        <w:t xml:space="preserve"> </w:t>
      </w:r>
      <w:r w:rsidRPr="00192205">
        <w:rPr>
          <w:spacing w:val="-4"/>
          <w:sz w:val="19"/>
          <w:szCs w:val="19"/>
        </w:rPr>
        <w:t xml:space="preserve">31 работа, в том числе 3 статьи в научных журналах, рекомендованных ВАК </w:t>
      </w:r>
      <w:proofErr w:type="spellStart"/>
      <w:r w:rsidRPr="00192205">
        <w:rPr>
          <w:spacing w:val="-4"/>
          <w:sz w:val="19"/>
          <w:szCs w:val="19"/>
        </w:rPr>
        <w:t>Минобрнауки</w:t>
      </w:r>
      <w:proofErr w:type="spellEnd"/>
      <w:r w:rsidRPr="00192205">
        <w:rPr>
          <w:spacing w:val="-4"/>
          <w:sz w:val="19"/>
          <w:szCs w:val="19"/>
        </w:rPr>
        <w:t xml:space="preserve"> России. Результаты исследования защищены 10 патентами РФ (в соавторстве) на изобретения по способам проверки погрешностей пиломатериалов и лесопильных рам №2297593, №2304041, №2341368, №2359819, №2361174, №2365874, №2367900, №2369832, № 2352454, № 2388593.</w:t>
      </w:r>
    </w:p>
    <w:p w:rsidR="0088304B" w:rsidRPr="00192205" w:rsidRDefault="0088304B" w:rsidP="00DF20AA">
      <w:pPr>
        <w:widowControl w:val="0"/>
        <w:spacing w:line="235" w:lineRule="auto"/>
        <w:ind w:firstLine="284"/>
        <w:jc w:val="both"/>
        <w:rPr>
          <w:spacing w:val="-2"/>
          <w:sz w:val="19"/>
          <w:szCs w:val="19"/>
        </w:rPr>
      </w:pPr>
      <w:r w:rsidRPr="00192205">
        <w:rPr>
          <w:b/>
          <w:bCs/>
          <w:sz w:val="19"/>
          <w:szCs w:val="19"/>
        </w:rPr>
        <w:t xml:space="preserve">Личный вклад автора. </w:t>
      </w:r>
      <w:r w:rsidRPr="00192205">
        <w:rPr>
          <w:sz w:val="19"/>
          <w:szCs w:val="19"/>
        </w:rPr>
        <w:t xml:space="preserve">В диссертации обобщены результаты исследований за 2003-2010 гг., в получении которых автор принимал непосредственное участие. </w:t>
      </w:r>
      <w:r w:rsidRPr="00192205">
        <w:rPr>
          <w:spacing w:val="-2"/>
          <w:sz w:val="19"/>
          <w:szCs w:val="19"/>
        </w:rPr>
        <w:t>Все результаты, представленные в диссертации, получены автором лично. Соавторы не возражают против использования результатов исследования в материалах диссертации по тем методическим разработкам, которые опубликованы в соавторстве.</w:t>
      </w:r>
    </w:p>
    <w:p w:rsidR="0088304B" w:rsidRPr="00192205" w:rsidRDefault="0088304B" w:rsidP="00DF20AA">
      <w:pPr>
        <w:widowControl w:val="0"/>
        <w:tabs>
          <w:tab w:val="left" w:pos="709"/>
          <w:tab w:val="left" w:pos="1134"/>
        </w:tabs>
        <w:spacing w:line="235" w:lineRule="auto"/>
        <w:ind w:firstLine="284"/>
        <w:jc w:val="both"/>
        <w:rPr>
          <w:b/>
          <w:bCs/>
          <w:sz w:val="19"/>
          <w:szCs w:val="19"/>
        </w:rPr>
      </w:pPr>
      <w:r w:rsidRPr="00192205">
        <w:rPr>
          <w:b/>
          <w:bCs/>
          <w:sz w:val="19"/>
          <w:szCs w:val="19"/>
        </w:rPr>
        <w:t>Соответствие содержания диссертации специальности, по которой она рекомендуема к защите</w:t>
      </w:r>
    </w:p>
    <w:p w:rsidR="0088304B" w:rsidRPr="00192205" w:rsidRDefault="0088304B" w:rsidP="00DF20AA">
      <w:pPr>
        <w:pStyle w:val="OB2"/>
        <w:tabs>
          <w:tab w:val="left" w:pos="13041"/>
        </w:tabs>
        <w:spacing w:line="235" w:lineRule="auto"/>
        <w:ind w:firstLine="284"/>
        <w:rPr>
          <w:sz w:val="19"/>
          <w:szCs w:val="19"/>
        </w:rPr>
      </w:pPr>
      <w:r w:rsidRPr="00192205">
        <w:rPr>
          <w:sz w:val="19"/>
          <w:szCs w:val="19"/>
        </w:rPr>
        <w:t xml:space="preserve">Представленная к защите диссертационная работа является прикладным исследованием закономерностей формирования системы оперативного диагностирования </w:t>
      </w:r>
      <w:proofErr w:type="spellStart"/>
      <w:r w:rsidRPr="00192205">
        <w:rPr>
          <w:sz w:val="19"/>
          <w:szCs w:val="19"/>
        </w:rPr>
        <w:t>пилопродукции</w:t>
      </w:r>
      <w:proofErr w:type="spellEnd"/>
      <w:r w:rsidRPr="00192205">
        <w:rPr>
          <w:sz w:val="19"/>
          <w:szCs w:val="19"/>
        </w:rPr>
        <w:t xml:space="preserve"> и лесопильного оборудования, ориентированным на поиск методов повышения качества </w:t>
      </w:r>
      <w:proofErr w:type="spellStart"/>
      <w:r w:rsidRPr="00192205">
        <w:rPr>
          <w:sz w:val="19"/>
          <w:szCs w:val="19"/>
        </w:rPr>
        <w:t>пилопродукции</w:t>
      </w:r>
      <w:proofErr w:type="spellEnd"/>
      <w:r w:rsidRPr="00192205">
        <w:rPr>
          <w:sz w:val="19"/>
          <w:szCs w:val="19"/>
        </w:rPr>
        <w:t xml:space="preserve">. Область диссертационных исследований включает: </w:t>
      </w:r>
      <w:r w:rsidRPr="00192205">
        <w:rPr>
          <w:sz w:val="19"/>
          <w:szCs w:val="19"/>
        </w:rPr>
        <w:lastRenderedPageBreak/>
        <w:t xml:space="preserve">разработку моделей систем управления процессом пиления и диагностирования пиломатериалов и оборудования, систематизацию логических связей параметров, дефектов, их диагностических признаков, причин появления дефектов и методик контроля; исследования причинно-следственных связей возникновения погрешностей; математическое описание распределения погрешностей формы по длине пиломатериалов функциями синусоидального вида на основе новых способов контроля погрешностей размеров и формы пиломатериалов; новые способы контроля геометрической и технологической точности взаиморасположения частей механизма подачи заготовки двухэтажных лесопильных рам с целью повышения качества </w:t>
      </w:r>
      <w:proofErr w:type="spellStart"/>
      <w:r w:rsidRPr="00192205">
        <w:rPr>
          <w:sz w:val="19"/>
          <w:szCs w:val="19"/>
        </w:rPr>
        <w:t>пилопродукции</w:t>
      </w:r>
      <w:proofErr w:type="spellEnd"/>
      <w:r w:rsidRPr="00192205">
        <w:rPr>
          <w:sz w:val="19"/>
          <w:szCs w:val="19"/>
        </w:rPr>
        <w:t>.</w:t>
      </w:r>
    </w:p>
    <w:p w:rsidR="0088304B" w:rsidRPr="00192205" w:rsidRDefault="0088304B" w:rsidP="00306073">
      <w:pPr>
        <w:pStyle w:val="ListParagraph"/>
        <w:widowControl w:val="0"/>
        <w:tabs>
          <w:tab w:val="left" w:pos="1134"/>
        </w:tabs>
        <w:autoSpaceDE w:val="0"/>
        <w:autoSpaceDN w:val="0"/>
        <w:adjustRightInd w:val="0"/>
        <w:spacing w:after="0" w:line="240" w:lineRule="auto"/>
        <w:ind w:left="0" w:right="-142" w:firstLine="284"/>
        <w:jc w:val="both"/>
        <w:rPr>
          <w:rFonts w:ascii="Times New Roman" w:hAnsi="Times New Roman" w:cs="Times New Roman"/>
          <w:sz w:val="19"/>
          <w:szCs w:val="19"/>
        </w:rPr>
      </w:pPr>
      <w:r w:rsidRPr="00192205">
        <w:rPr>
          <w:rFonts w:ascii="Times New Roman" w:hAnsi="Times New Roman" w:cs="Times New Roman"/>
          <w:spacing w:val="-4"/>
          <w:sz w:val="19"/>
          <w:szCs w:val="19"/>
        </w:rPr>
        <w:t>Указанная область исследования соответствует формулам специальностей</w:t>
      </w:r>
      <w:r w:rsidRPr="00192205">
        <w:rPr>
          <w:rFonts w:ascii="Times New Roman" w:hAnsi="Times New Roman" w:cs="Times New Roman"/>
          <w:sz w:val="19"/>
          <w:szCs w:val="19"/>
        </w:rPr>
        <w:t xml:space="preserve">: </w:t>
      </w:r>
    </w:p>
    <w:p w:rsidR="0088304B" w:rsidRPr="00192205" w:rsidRDefault="0088304B" w:rsidP="00306073">
      <w:pPr>
        <w:pStyle w:val="ListParagraph"/>
        <w:widowControl w:val="0"/>
        <w:tabs>
          <w:tab w:val="left" w:pos="1134"/>
        </w:tabs>
        <w:autoSpaceDE w:val="0"/>
        <w:autoSpaceDN w:val="0"/>
        <w:adjustRightInd w:val="0"/>
        <w:spacing w:after="0" w:line="240" w:lineRule="auto"/>
        <w:ind w:left="0" w:right="-142" w:firstLine="284"/>
        <w:jc w:val="both"/>
        <w:rPr>
          <w:rFonts w:ascii="Times New Roman" w:hAnsi="Times New Roman" w:cs="Times New Roman"/>
          <w:sz w:val="19"/>
          <w:szCs w:val="19"/>
        </w:rPr>
      </w:pPr>
      <w:r w:rsidRPr="00192205">
        <w:rPr>
          <w:rFonts w:ascii="Times New Roman" w:hAnsi="Times New Roman" w:cs="Times New Roman"/>
          <w:sz w:val="19"/>
          <w:szCs w:val="19"/>
        </w:rPr>
        <w:t xml:space="preserve">05.02.23 – </w:t>
      </w:r>
      <w:r w:rsidRPr="00192205">
        <w:rPr>
          <w:rFonts w:ascii="Times New Roman" w:hAnsi="Times New Roman" w:cs="Times New Roman"/>
          <w:sz w:val="19"/>
          <w:szCs w:val="19"/>
          <w:lang w:val="tt-RU"/>
        </w:rPr>
        <w:t>«Стандартизация и управление качеством продукции</w:t>
      </w:r>
      <w:r w:rsidRPr="00192205">
        <w:rPr>
          <w:rFonts w:ascii="Times New Roman" w:hAnsi="Times New Roman" w:cs="Times New Roman"/>
          <w:sz w:val="19"/>
          <w:szCs w:val="19"/>
        </w:rPr>
        <w:t xml:space="preserve"> (технические науки)», а именно: пункту 1 – Разработка проблем воздействия стандартизации на ускорение научно-технического прогресса, повышение безопасности и конкурентоспособности продукции и услуг, результативности технологических систем производства, на совершенствование систем управления качеством продукции и пункту 2 – Разработка организационных и методических основ стандартизации, сертификации и управления качеством продукции в рыночных условиях; </w:t>
      </w:r>
    </w:p>
    <w:p w:rsidR="0088304B" w:rsidRPr="00192205" w:rsidRDefault="0088304B" w:rsidP="00306073">
      <w:pPr>
        <w:pStyle w:val="OB2"/>
        <w:tabs>
          <w:tab w:val="left" w:pos="13041"/>
        </w:tabs>
        <w:ind w:right="-142" w:firstLine="284"/>
        <w:rPr>
          <w:sz w:val="19"/>
          <w:szCs w:val="19"/>
        </w:rPr>
      </w:pPr>
      <w:r w:rsidRPr="00192205">
        <w:rPr>
          <w:sz w:val="19"/>
          <w:szCs w:val="19"/>
        </w:rPr>
        <w:t>05.21.05 – «</w:t>
      </w:r>
      <w:proofErr w:type="spellStart"/>
      <w:r w:rsidRPr="00192205">
        <w:rPr>
          <w:sz w:val="19"/>
          <w:szCs w:val="19"/>
        </w:rPr>
        <w:t>Древесиноведение</w:t>
      </w:r>
      <w:proofErr w:type="spellEnd"/>
      <w:r w:rsidRPr="00192205">
        <w:rPr>
          <w:sz w:val="19"/>
          <w:szCs w:val="19"/>
        </w:rPr>
        <w:t>, технология и оборудование деревообработки (технические науки)» к защите на соискание ученой степени кандидата технических наук, а именно, пункту 8 – Разработка методов оценки и управления качеством обоснования технических показателей и их уровней, эффективности технического обслуживания отдельных агрегатов, оборудования, поточных и автоматических линий.</w:t>
      </w:r>
    </w:p>
    <w:p w:rsidR="0088304B" w:rsidRPr="00192205" w:rsidRDefault="0088304B" w:rsidP="00306073">
      <w:pPr>
        <w:widowControl w:val="0"/>
        <w:ind w:right="-142" w:firstLine="284"/>
        <w:jc w:val="both"/>
        <w:rPr>
          <w:sz w:val="19"/>
          <w:szCs w:val="19"/>
        </w:rPr>
      </w:pPr>
      <w:r w:rsidRPr="00192205">
        <w:rPr>
          <w:b/>
          <w:bCs/>
          <w:sz w:val="19"/>
          <w:szCs w:val="19"/>
        </w:rPr>
        <w:t>Объем и структура диссертации.</w:t>
      </w:r>
      <w:r w:rsidRPr="00192205">
        <w:rPr>
          <w:sz w:val="19"/>
          <w:szCs w:val="19"/>
        </w:rPr>
        <w:t xml:space="preserve"> Диссертационная работа состоит из введения, пяти глав, общих выводов, списка литературы и приложений. Работа изложена на 2</w:t>
      </w:r>
      <w:r>
        <w:rPr>
          <w:sz w:val="19"/>
          <w:szCs w:val="19"/>
        </w:rPr>
        <w:t>08</w:t>
      </w:r>
      <w:r w:rsidRPr="00192205">
        <w:rPr>
          <w:sz w:val="19"/>
          <w:szCs w:val="19"/>
        </w:rPr>
        <w:t xml:space="preserve"> страницах машинописного текста, включающего 53 таблицы, 65 рисунков, список литературы содержит 191 наименование.</w:t>
      </w:r>
    </w:p>
    <w:p w:rsidR="0088304B" w:rsidRPr="00192205" w:rsidRDefault="0088304B" w:rsidP="00306073">
      <w:pPr>
        <w:pStyle w:val="Heading4"/>
        <w:keepNext w:val="0"/>
        <w:widowControl w:val="0"/>
        <w:ind w:right="-142" w:firstLine="284"/>
        <w:rPr>
          <w:sz w:val="19"/>
          <w:szCs w:val="19"/>
        </w:rPr>
      </w:pPr>
    </w:p>
    <w:p w:rsidR="0088304B" w:rsidRPr="00192205" w:rsidRDefault="0088304B" w:rsidP="00306073">
      <w:pPr>
        <w:pStyle w:val="Heading4"/>
        <w:keepNext w:val="0"/>
        <w:widowControl w:val="0"/>
        <w:spacing w:after="120"/>
        <w:ind w:right="-142" w:firstLine="284"/>
        <w:rPr>
          <w:sz w:val="19"/>
          <w:szCs w:val="19"/>
        </w:rPr>
      </w:pPr>
      <w:r w:rsidRPr="00192205">
        <w:rPr>
          <w:sz w:val="19"/>
          <w:szCs w:val="19"/>
        </w:rPr>
        <w:t>ОСНОВНОЕ СОДЕРЖАНИЕ РАБОТЫ</w:t>
      </w:r>
    </w:p>
    <w:p w:rsidR="0088304B" w:rsidRPr="00192205" w:rsidRDefault="0088304B" w:rsidP="00306073">
      <w:pPr>
        <w:widowControl w:val="0"/>
        <w:ind w:right="-142" w:firstLine="284"/>
        <w:jc w:val="both"/>
        <w:rPr>
          <w:spacing w:val="-4"/>
          <w:sz w:val="19"/>
          <w:szCs w:val="19"/>
        </w:rPr>
      </w:pPr>
      <w:r w:rsidRPr="00192205">
        <w:rPr>
          <w:sz w:val="19"/>
          <w:szCs w:val="19"/>
        </w:rPr>
        <w:t>Во</w:t>
      </w:r>
      <w:r w:rsidRPr="00192205">
        <w:rPr>
          <w:b/>
          <w:bCs/>
          <w:sz w:val="19"/>
          <w:szCs w:val="19"/>
        </w:rPr>
        <w:t xml:space="preserve"> введении</w:t>
      </w:r>
      <w:r w:rsidRPr="00192205">
        <w:rPr>
          <w:sz w:val="19"/>
          <w:szCs w:val="19"/>
        </w:rPr>
        <w:t xml:space="preserve"> обоснована</w:t>
      </w:r>
      <w:r w:rsidRPr="00192205">
        <w:rPr>
          <w:spacing w:val="-4"/>
          <w:sz w:val="19"/>
          <w:szCs w:val="19"/>
        </w:rPr>
        <w:t xml:space="preserve"> актуальность темы, сформулированы цели и задачи исследований, изложены научные и практические результаты, выносимые на защиту.</w:t>
      </w:r>
    </w:p>
    <w:p w:rsidR="0088304B" w:rsidRPr="00192205" w:rsidRDefault="0088304B" w:rsidP="00306073">
      <w:pPr>
        <w:widowControl w:val="0"/>
        <w:ind w:right="-142" w:firstLine="284"/>
        <w:jc w:val="both"/>
        <w:rPr>
          <w:sz w:val="19"/>
          <w:szCs w:val="19"/>
        </w:rPr>
      </w:pPr>
      <w:r w:rsidRPr="00192205">
        <w:rPr>
          <w:b/>
          <w:bCs/>
          <w:sz w:val="19"/>
          <w:szCs w:val="19"/>
        </w:rPr>
        <w:t>1. Состояние вопроса и задачи исследования</w:t>
      </w:r>
      <w:r w:rsidRPr="00192205">
        <w:rPr>
          <w:sz w:val="19"/>
          <w:szCs w:val="19"/>
        </w:rPr>
        <w:t xml:space="preserve"> </w:t>
      </w:r>
    </w:p>
    <w:p w:rsidR="0088304B" w:rsidRPr="00192205" w:rsidRDefault="0088304B" w:rsidP="00306073">
      <w:pPr>
        <w:pStyle w:val="BodyTextIndent2"/>
        <w:widowControl w:val="0"/>
        <w:spacing w:line="240" w:lineRule="auto"/>
        <w:ind w:right="-142" w:firstLine="284"/>
        <w:rPr>
          <w:spacing w:val="-2"/>
          <w:sz w:val="19"/>
          <w:szCs w:val="19"/>
        </w:rPr>
      </w:pPr>
      <w:r w:rsidRPr="00192205">
        <w:rPr>
          <w:spacing w:val="-2"/>
          <w:sz w:val="19"/>
          <w:szCs w:val="19"/>
        </w:rPr>
        <w:t xml:space="preserve">Проанализирована сложившаяся в настоящее время ситуация по производству </w:t>
      </w:r>
      <w:proofErr w:type="spellStart"/>
      <w:r w:rsidRPr="00192205">
        <w:rPr>
          <w:spacing w:val="-2"/>
          <w:sz w:val="19"/>
          <w:szCs w:val="19"/>
        </w:rPr>
        <w:t>пилопродукции</w:t>
      </w:r>
      <w:proofErr w:type="spellEnd"/>
      <w:r w:rsidRPr="00192205">
        <w:rPr>
          <w:spacing w:val="-2"/>
          <w:sz w:val="19"/>
          <w:szCs w:val="19"/>
        </w:rPr>
        <w:t xml:space="preserve"> в мире, России и в </w:t>
      </w:r>
      <w:proofErr w:type="spellStart"/>
      <w:r w:rsidRPr="00192205">
        <w:rPr>
          <w:spacing w:val="-2"/>
          <w:sz w:val="19"/>
          <w:szCs w:val="19"/>
        </w:rPr>
        <w:t>т.ч</w:t>
      </w:r>
      <w:proofErr w:type="spellEnd"/>
      <w:r w:rsidRPr="00192205">
        <w:rPr>
          <w:spacing w:val="-2"/>
          <w:sz w:val="19"/>
          <w:szCs w:val="19"/>
        </w:rPr>
        <w:t xml:space="preserve">. Республике Марий Эл. Установлено, </w:t>
      </w:r>
      <w:proofErr w:type="gramStart"/>
      <w:r w:rsidRPr="00192205">
        <w:rPr>
          <w:spacing w:val="-2"/>
          <w:sz w:val="19"/>
          <w:szCs w:val="19"/>
        </w:rPr>
        <w:t>что</w:t>
      </w:r>
      <w:proofErr w:type="gramEnd"/>
      <w:r w:rsidRPr="00192205">
        <w:rPr>
          <w:spacing w:val="-2"/>
          <w:sz w:val="19"/>
          <w:szCs w:val="19"/>
        </w:rPr>
        <w:t xml:space="preserve"> реализуя Федеральную программу реструктуризации ЛПК России до 2010г., предусматривавшую обеспечение комплексного использования лесных ресурсов, уменьшен экспорт круглого леса в 1,19 раза и увеличен выпуск продукции на основе глубокой переработки древесины почти в 2 раза за период с 2000 г. до 2008 г. К сожалению, качество российской </w:t>
      </w:r>
      <w:proofErr w:type="spellStart"/>
      <w:r w:rsidRPr="00192205">
        <w:rPr>
          <w:spacing w:val="-2"/>
          <w:sz w:val="19"/>
          <w:szCs w:val="19"/>
        </w:rPr>
        <w:t>пилопродукции</w:t>
      </w:r>
      <w:proofErr w:type="spellEnd"/>
      <w:r w:rsidRPr="00192205">
        <w:rPr>
          <w:spacing w:val="-2"/>
          <w:sz w:val="19"/>
          <w:szCs w:val="19"/>
        </w:rPr>
        <w:t xml:space="preserve"> не всегда соответствует предъявляемым к ней требованиям по размерам и геометрии (кривизна, </w:t>
      </w:r>
      <w:proofErr w:type="spellStart"/>
      <w:r w:rsidRPr="00192205">
        <w:rPr>
          <w:spacing w:val="-2"/>
          <w:sz w:val="19"/>
          <w:szCs w:val="19"/>
        </w:rPr>
        <w:t>крыловатость</w:t>
      </w:r>
      <w:proofErr w:type="spellEnd"/>
      <w:r w:rsidRPr="00192205">
        <w:rPr>
          <w:spacing w:val="-2"/>
          <w:sz w:val="19"/>
          <w:szCs w:val="19"/>
        </w:rPr>
        <w:t>, волнистый пропил и другие</w:t>
      </w:r>
      <w:r>
        <w:rPr>
          <w:spacing w:val="-2"/>
          <w:sz w:val="19"/>
          <w:szCs w:val="19"/>
        </w:rPr>
        <w:t>)</w:t>
      </w:r>
      <w:r w:rsidRPr="00192205">
        <w:rPr>
          <w:spacing w:val="-2"/>
          <w:sz w:val="19"/>
          <w:szCs w:val="19"/>
        </w:rPr>
        <w:t xml:space="preserve"> [13, 25, 26].</w:t>
      </w:r>
    </w:p>
    <w:p w:rsidR="0088304B" w:rsidRPr="00192205" w:rsidRDefault="0088304B" w:rsidP="00306073">
      <w:pPr>
        <w:pStyle w:val="BodyTextIndent2"/>
        <w:widowControl w:val="0"/>
        <w:spacing w:line="240" w:lineRule="auto"/>
        <w:ind w:right="-142" w:firstLine="284"/>
        <w:rPr>
          <w:sz w:val="19"/>
          <w:szCs w:val="19"/>
        </w:rPr>
      </w:pPr>
      <w:r w:rsidRPr="00192205">
        <w:rPr>
          <w:sz w:val="19"/>
          <w:szCs w:val="19"/>
        </w:rPr>
        <w:t xml:space="preserve">Между тем качество самой древесины основных пород наших лесов по физико-механическим свойствам, как раньше, так и теперь, котируется высоко не только для выработки сортиментов общего, но и спецназначения в машиностроении, авиастроении, судостроении и т.д. </w:t>
      </w:r>
    </w:p>
    <w:p w:rsidR="0088304B" w:rsidRPr="00036FA8" w:rsidRDefault="0088304B" w:rsidP="00306073">
      <w:pPr>
        <w:pStyle w:val="BodyTextIndent2"/>
        <w:widowControl w:val="0"/>
        <w:spacing w:line="240" w:lineRule="auto"/>
        <w:ind w:right="-142" w:firstLine="284"/>
        <w:rPr>
          <w:sz w:val="19"/>
          <w:szCs w:val="19"/>
        </w:rPr>
      </w:pPr>
      <w:r w:rsidRPr="00036FA8">
        <w:rPr>
          <w:sz w:val="19"/>
          <w:szCs w:val="19"/>
        </w:rPr>
        <w:t xml:space="preserve">На ближайшие годы для выпуска пиломатериалов с заданным качеством возможно </w:t>
      </w:r>
      <w:r w:rsidRPr="00036FA8">
        <w:rPr>
          <w:sz w:val="19"/>
          <w:szCs w:val="19"/>
        </w:rPr>
        <w:lastRenderedPageBreak/>
        <w:t xml:space="preserve">применение нескольких направлений: </w:t>
      </w:r>
    </w:p>
    <w:p w:rsidR="0088304B" w:rsidRPr="00192205" w:rsidRDefault="0088304B" w:rsidP="00306073">
      <w:pPr>
        <w:pStyle w:val="BodyTextIndent2"/>
        <w:widowControl w:val="0"/>
        <w:tabs>
          <w:tab w:val="left" w:pos="490"/>
        </w:tabs>
        <w:spacing w:line="240" w:lineRule="auto"/>
        <w:ind w:right="-142" w:firstLine="284"/>
        <w:rPr>
          <w:sz w:val="19"/>
          <w:szCs w:val="19"/>
        </w:rPr>
      </w:pPr>
      <w:r w:rsidRPr="00192205">
        <w:rPr>
          <w:spacing w:val="2"/>
          <w:sz w:val="19"/>
          <w:szCs w:val="19"/>
        </w:rPr>
        <w:t>–</w:t>
      </w:r>
      <w:r w:rsidRPr="00192205">
        <w:rPr>
          <w:sz w:val="19"/>
          <w:szCs w:val="19"/>
        </w:rPr>
        <w:tab/>
        <w:t xml:space="preserve">модернизация производства и обновление технического парка за счет вложения значительных инвестиций, что пока для многих предприятий не реально в сложившейся ситуации; </w:t>
      </w:r>
    </w:p>
    <w:p w:rsidR="0088304B" w:rsidRPr="00192205" w:rsidRDefault="0088304B" w:rsidP="00306073">
      <w:pPr>
        <w:pStyle w:val="BodyTextIndent2"/>
        <w:widowControl w:val="0"/>
        <w:tabs>
          <w:tab w:val="left" w:pos="490"/>
        </w:tabs>
        <w:spacing w:line="240" w:lineRule="auto"/>
        <w:ind w:right="-142" w:firstLine="284"/>
        <w:rPr>
          <w:i/>
          <w:iCs/>
          <w:spacing w:val="-2"/>
          <w:sz w:val="19"/>
          <w:szCs w:val="19"/>
        </w:rPr>
      </w:pPr>
      <w:r w:rsidRPr="00192205">
        <w:rPr>
          <w:spacing w:val="-2"/>
          <w:sz w:val="19"/>
          <w:szCs w:val="19"/>
        </w:rPr>
        <w:t>–</w:t>
      </w:r>
      <w:r w:rsidRPr="00192205">
        <w:rPr>
          <w:spacing w:val="-2"/>
          <w:sz w:val="19"/>
          <w:szCs w:val="19"/>
        </w:rPr>
        <w:tab/>
        <w:t xml:space="preserve">разработка модели управления процессом пиления и комплексной системы диагностирования для оперативного контроля качества с внедрением новых, адаптированных к реальным производственным условиям способов контроля:1) состояния </w:t>
      </w:r>
      <w:proofErr w:type="spellStart"/>
      <w:r w:rsidRPr="00192205">
        <w:rPr>
          <w:spacing w:val="-2"/>
          <w:sz w:val="19"/>
          <w:szCs w:val="19"/>
        </w:rPr>
        <w:t>пилопродукции</w:t>
      </w:r>
      <w:proofErr w:type="spellEnd"/>
      <w:r w:rsidRPr="00192205">
        <w:rPr>
          <w:spacing w:val="-2"/>
          <w:sz w:val="19"/>
          <w:szCs w:val="19"/>
        </w:rPr>
        <w:t xml:space="preserve">; 2) взаиморасположения механизмов лесопильного и </w:t>
      </w:r>
      <w:proofErr w:type="spellStart"/>
      <w:r w:rsidRPr="00192205">
        <w:rPr>
          <w:spacing w:val="-2"/>
          <w:sz w:val="19"/>
          <w:szCs w:val="19"/>
        </w:rPr>
        <w:t>околорамного</w:t>
      </w:r>
      <w:proofErr w:type="spellEnd"/>
      <w:r w:rsidRPr="00192205">
        <w:rPr>
          <w:spacing w:val="-2"/>
          <w:sz w:val="19"/>
          <w:szCs w:val="19"/>
        </w:rPr>
        <w:t xml:space="preserve"> оборудования</w:t>
      </w:r>
      <w:r w:rsidRPr="00192205">
        <w:rPr>
          <w:i/>
          <w:iCs/>
          <w:spacing w:val="-2"/>
          <w:sz w:val="19"/>
          <w:szCs w:val="19"/>
        </w:rPr>
        <w:t xml:space="preserve">. </w:t>
      </w:r>
    </w:p>
    <w:p w:rsidR="0088304B" w:rsidRPr="00192205" w:rsidRDefault="0088304B" w:rsidP="00306073">
      <w:pPr>
        <w:pStyle w:val="BodyTextIndent2"/>
        <w:widowControl w:val="0"/>
        <w:spacing w:line="240" w:lineRule="auto"/>
        <w:ind w:right="-142" w:firstLine="284"/>
        <w:rPr>
          <w:sz w:val="19"/>
          <w:szCs w:val="19"/>
        </w:rPr>
      </w:pPr>
      <w:r w:rsidRPr="00192205">
        <w:rPr>
          <w:sz w:val="19"/>
          <w:szCs w:val="19"/>
        </w:rPr>
        <w:t xml:space="preserve">Обновление производства заменой имеющегося технологического оборудования ввиду минимальных финансовых инвестиций затруднительно, следовательно, необходимо использовать старое, уже установленное, но на новых условиях. Это направление представляется наиболее приемлемым, учитывая высокую </w:t>
      </w:r>
      <w:proofErr w:type="spellStart"/>
      <w:r w:rsidRPr="00192205">
        <w:rPr>
          <w:i/>
          <w:iCs/>
          <w:sz w:val="19"/>
          <w:szCs w:val="19"/>
        </w:rPr>
        <w:t>контролепригодность</w:t>
      </w:r>
      <w:proofErr w:type="spellEnd"/>
      <w:r w:rsidRPr="00192205">
        <w:rPr>
          <w:sz w:val="19"/>
          <w:szCs w:val="19"/>
        </w:rPr>
        <w:t xml:space="preserve"> (приспособленность к диагностированию) лесопильной рамы и наличия возможности с наименьшими </w:t>
      </w:r>
      <w:r w:rsidRPr="00192205">
        <w:rPr>
          <w:spacing w:val="-2"/>
          <w:sz w:val="19"/>
          <w:szCs w:val="19"/>
        </w:rPr>
        <w:t>затратами произвести диагностирование с последующим объективным планированием по техническому состоянию оборудования, оперативного проведения ремонтных и наладочных работ.</w:t>
      </w:r>
    </w:p>
    <w:p w:rsidR="0088304B" w:rsidRPr="00192205" w:rsidRDefault="0088304B" w:rsidP="00306073">
      <w:pPr>
        <w:widowControl w:val="0"/>
        <w:spacing w:line="235" w:lineRule="auto"/>
        <w:ind w:right="-142" w:firstLine="284"/>
        <w:jc w:val="both"/>
        <w:rPr>
          <w:spacing w:val="-2"/>
          <w:sz w:val="19"/>
          <w:szCs w:val="19"/>
        </w:rPr>
      </w:pPr>
      <w:r w:rsidRPr="00192205">
        <w:rPr>
          <w:spacing w:val="-2"/>
          <w:sz w:val="19"/>
          <w:szCs w:val="19"/>
        </w:rPr>
        <w:t xml:space="preserve">Современная лесопильная рама, судя по результатам анализов, является одним из наиболее сложных станков лесопильного производства, хотя при распиловке бревен на пиломатериалы она имеет следующие преимущества: лучшую по сравнению с другими станками (ленточнопильными и круглопильными) точность размеров сечения досок за счет достижения наибольшей жесткости инструмента; возможность одновременной работы комплекта (постава) пил; проходной принцип работы; более высокий процент специфицированных размеров и выход пиломатериалов. Это констатируют в своих работах многие видные ученые: </w:t>
      </w:r>
      <w:proofErr w:type="spellStart"/>
      <w:r w:rsidRPr="00192205">
        <w:rPr>
          <w:spacing w:val="-4"/>
          <w:sz w:val="19"/>
          <w:szCs w:val="19"/>
        </w:rPr>
        <w:t>А.Л.Бершадский</w:t>
      </w:r>
      <w:proofErr w:type="spellEnd"/>
      <w:r w:rsidRPr="00192205">
        <w:rPr>
          <w:spacing w:val="-4"/>
          <w:sz w:val="19"/>
          <w:szCs w:val="19"/>
        </w:rPr>
        <w:t xml:space="preserve">, </w:t>
      </w:r>
      <w:proofErr w:type="spellStart"/>
      <w:r w:rsidRPr="00192205">
        <w:rPr>
          <w:spacing w:val="-4"/>
          <w:sz w:val="19"/>
          <w:szCs w:val="19"/>
        </w:rPr>
        <w:t>М.А.Дешевой</w:t>
      </w:r>
      <w:proofErr w:type="spellEnd"/>
      <w:r w:rsidRPr="00192205">
        <w:rPr>
          <w:spacing w:val="-4"/>
          <w:sz w:val="19"/>
          <w:szCs w:val="19"/>
        </w:rPr>
        <w:t xml:space="preserve">, </w:t>
      </w:r>
      <w:proofErr w:type="spellStart"/>
      <w:r w:rsidRPr="00192205">
        <w:rPr>
          <w:spacing w:val="-4"/>
          <w:sz w:val="19"/>
          <w:szCs w:val="19"/>
        </w:rPr>
        <w:t>П.И.Лапин</w:t>
      </w:r>
      <w:proofErr w:type="spellEnd"/>
      <w:r w:rsidRPr="00192205">
        <w:rPr>
          <w:spacing w:val="-4"/>
          <w:sz w:val="19"/>
          <w:szCs w:val="19"/>
        </w:rPr>
        <w:t xml:space="preserve">, </w:t>
      </w:r>
      <w:proofErr w:type="spellStart"/>
      <w:r w:rsidRPr="00192205">
        <w:rPr>
          <w:spacing w:val="-4"/>
          <w:sz w:val="19"/>
          <w:szCs w:val="19"/>
        </w:rPr>
        <w:t>Л.Витол</w:t>
      </w:r>
      <w:proofErr w:type="spellEnd"/>
      <w:r w:rsidRPr="00192205">
        <w:rPr>
          <w:spacing w:val="-4"/>
          <w:sz w:val="19"/>
          <w:szCs w:val="19"/>
        </w:rPr>
        <w:t xml:space="preserve"> и </w:t>
      </w:r>
      <w:proofErr w:type="spellStart"/>
      <w:r w:rsidRPr="00192205">
        <w:rPr>
          <w:spacing w:val="-4"/>
          <w:sz w:val="19"/>
          <w:szCs w:val="19"/>
        </w:rPr>
        <w:t>Я.Сваран</w:t>
      </w:r>
      <w:proofErr w:type="spellEnd"/>
      <w:r w:rsidRPr="00192205">
        <w:rPr>
          <w:spacing w:val="-4"/>
          <w:sz w:val="19"/>
          <w:szCs w:val="19"/>
        </w:rPr>
        <w:t xml:space="preserve">, </w:t>
      </w:r>
      <w:proofErr w:type="spellStart"/>
      <w:r w:rsidRPr="00192205">
        <w:rPr>
          <w:spacing w:val="-4"/>
          <w:sz w:val="19"/>
          <w:szCs w:val="19"/>
        </w:rPr>
        <w:t>С.М.Хасдан</w:t>
      </w:r>
      <w:proofErr w:type="spellEnd"/>
      <w:r w:rsidRPr="00192205">
        <w:rPr>
          <w:spacing w:val="-4"/>
          <w:sz w:val="19"/>
          <w:szCs w:val="19"/>
        </w:rPr>
        <w:t xml:space="preserve">, </w:t>
      </w:r>
      <w:proofErr w:type="spellStart"/>
      <w:r w:rsidRPr="00192205">
        <w:rPr>
          <w:spacing w:val="-4"/>
          <w:sz w:val="19"/>
          <w:szCs w:val="19"/>
        </w:rPr>
        <w:t>Г.К.Ступнев</w:t>
      </w:r>
      <w:proofErr w:type="spellEnd"/>
      <w:r w:rsidRPr="00192205">
        <w:rPr>
          <w:spacing w:val="-4"/>
          <w:sz w:val="19"/>
          <w:szCs w:val="19"/>
        </w:rPr>
        <w:t xml:space="preserve">, </w:t>
      </w:r>
      <w:proofErr w:type="spellStart"/>
      <w:r w:rsidRPr="00192205">
        <w:rPr>
          <w:spacing w:val="-4"/>
          <w:sz w:val="19"/>
          <w:szCs w:val="19"/>
        </w:rPr>
        <w:t>И.И.Шейнов</w:t>
      </w:r>
      <w:proofErr w:type="spellEnd"/>
      <w:r w:rsidRPr="00192205">
        <w:rPr>
          <w:spacing w:val="-4"/>
          <w:sz w:val="19"/>
          <w:szCs w:val="19"/>
        </w:rPr>
        <w:t xml:space="preserve">, </w:t>
      </w:r>
      <w:proofErr w:type="spellStart"/>
      <w:r w:rsidRPr="00192205">
        <w:rPr>
          <w:spacing w:val="-4"/>
          <w:sz w:val="19"/>
          <w:szCs w:val="19"/>
        </w:rPr>
        <w:t>И.К.Кучеров</w:t>
      </w:r>
      <w:proofErr w:type="spellEnd"/>
      <w:r w:rsidRPr="00192205">
        <w:rPr>
          <w:spacing w:val="-4"/>
          <w:sz w:val="19"/>
          <w:szCs w:val="19"/>
        </w:rPr>
        <w:t xml:space="preserve">, </w:t>
      </w:r>
      <w:proofErr w:type="spellStart"/>
      <w:r w:rsidRPr="00192205">
        <w:rPr>
          <w:spacing w:val="-4"/>
          <w:sz w:val="19"/>
          <w:szCs w:val="19"/>
        </w:rPr>
        <w:t>Е.И.Захарова</w:t>
      </w:r>
      <w:proofErr w:type="spellEnd"/>
      <w:r w:rsidRPr="00192205">
        <w:rPr>
          <w:spacing w:val="-4"/>
          <w:sz w:val="19"/>
          <w:szCs w:val="19"/>
        </w:rPr>
        <w:t xml:space="preserve"> и другие. </w:t>
      </w:r>
    </w:p>
    <w:p w:rsidR="0088304B" w:rsidRPr="00192205" w:rsidRDefault="0088304B" w:rsidP="00306073">
      <w:pPr>
        <w:widowControl w:val="0"/>
        <w:tabs>
          <w:tab w:val="left" w:pos="2576"/>
        </w:tabs>
        <w:spacing w:line="235" w:lineRule="auto"/>
        <w:ind w:right="-142" w:firstLine="284"/>
        <w:jc w:val="both"/>
        <w:rPr>
          <w:sz w:val="19"/>
          <w:szCs w:val="19"/>
        </w:rPr>
      </w:pPr>
      <w:r w:rsidRPr="00192205">
        <w:rPr>
          <w:sz w:val="19"/>
          <w:szCs w:val="19"/>
        </w:rPr>
        <w:t xml:space="preserve">Вопросы и пути решения проблем и задач в области качества (контроля и повышения) широко отражены в стандартах серии ИСО 9000 и </w:t>
      </w:r>
      <w:r w:rsidRPr="00192205">
        <w:rPr>
          <w:spacing w:val="-6"/>
          <w:sz w:val="19"/>
          <w:szCs w:val="19"/>
        </w:rPr>
        <w:t xml:space="preserve">литературе А.В. </w:t>
      </w:r>
      <w:proofErr w:type="spellStart"/>
      <w:r w:rsidRPr="00192205">
        <w:rPr>
          <w:spacing w:val="-6"/>
          <w:sz w:val="19"/>
          <w:szCs w:val="19"/>
        </w:rPr>
        <w:t>Гличевым</w:t>
      </w:r>
      <w:proofErr w:type="spellEnd"/>
      <w:r w:rsidRPr="00192205">
        <w:rPr>
          <w:spacing w:val="-6"/>
          <w:sz w:val="19"/>
          <w:szCs w:val="19"/>
        </w:rPr>
        <w:t xml:space="preserve">, </w:t>
      </w:r>
      <w:proofErr w:type="spellStart"/>
      <w:r w:rsidRPr="00192205">
        <w:rPr>
          <w:spacing w:val="-6"/>
          <w:sz w:val="19"/>
          <w:szCs w:val="19"/>
        </w:rPr>
        <w:t>В.Г.Версаном</w:t>
      </w:r>
      <w:proofErr w:type="spellEnd"/>
      <w:r w:rsidRPr="00192205">
        <w:rPr>
          <w:spacing w:val="-6"/>
          <w:sz w:val="19"/>
          <w:szCs w:val="19"/>
        </w:rPr>
        <w:t xml:space="preserve">, </w:t>
      </w:r>
      <w:proofErr w:type="spellStart"/>
      <w:r w:rsidRPr="00192205">
        <w:rPr>
          <w:spacing w:val="-6"/>
          <w:sz w:val="19"/>
          <w:szCs w:val="19"/>
        </w:rPr>
        <w:t>И.И.Чайкой</w:t>
      </w:r>
      <w:proofErr w:type="spellEnd"/>
      <w:r w:rsidRPr="00192205">
        <w:rPr>
          <w:spacing w:val="-6"/>
          <w:sz w:val="19"/>
          <w:szCs w:val="19"/>
        </w:rPr>
        <w:t xml:space="preserve">, О.П. </w:t>
      </w:r>
      <w:proofErr w:type="spellStart"/>
      <w:r w:rsidRPr="00192205">
        <w:rPr>
          <w:spacing w:val="-6"/>
          <w:sz w:val="19"/>
          <w:szCs w:val="19"/>
        </w:rPr>
        <w:t>Глудкиным</w:t>
      </w:r>
      <w:proofErr w:type="spellEnd"/>
      <w:r w:rsidRPr="00192205">
        <w:rPr>
          <w:spacing w:val="-6"/>
          <w:sz w:val="19"/>
          <w:szCs w:val="19"/>
        </w:rPr>
        <w:t xml:space="preserve">, В.В. </w:t>
      </w:r>
      <w:proofErr w:type="spellStart"/>
      <w:r w:rsidRPr="00192205">
        <w:rPr>
          <w:spacing w:val="-6"/>
          <w:sz w:val="19"/>
          <w:szCs w:val="19"/>
        </w:rPr>
        <w:t>Окрепиловым</w:t>
      </w:r>
      <w:proofErr w:type="spellEnd"/>
      <w:r w:rsidRPr="00192205">
        <w:rPr>
          <w:spacing w:val="-6"/>
          <w:sz w:val="19"/>
          <w:szCs w:val="19"/>
        </w:rPr>
        <w:t xml:space="preserve">, </w:t>
      </w:r>
      <w:proofErr w:type="spellStart"/>
      <w:r w:rsidRPr="00192205">
        <w:rPr>
          <w:spacing w:val="-6"/>
          <w:sz w:val="19"/>
          <w:szCs w:val="19"/>
        </w:rPr>
        <w:t>М.И.Кисе</w:t>
      </w:r>
      <w:r w:rsidRPr="00192205">
        <w:rPr>
          <w:spacing w:val="-4"/>
          <w:sz w:val="19"/>
          <w:szCs w:val="19"/>
        </w:rPr>
        <w:t>левым</w:t>
      </w:r>
      <w:proofErr w:type="spellEnd"/>
      <w:r w:rsidRPr="00192205">
        <w:rPr>
          <w:spacing w:val="-4"/>
          <w:sz w:val="19"/>
          <w:szCs w:val="19"/>
        </w:rPr>
        <w:t xml:space="preserve"> </w:t>
      </w:r>
      <w:r w:rsidRPr="00192205">
        <w:rPr>
          <w:sz w:val="19"/>
          <w:szCs w:val="19"/>
        </w:rPr>
        <w:t>и другими. В диссертационной работе рассмотрено более 30 работ по общим вопросам управления качеством и свыше 70 трудов по управлению качеством пиломатериалов</w:t>
      </w:r>
      <w:r w:rsidRPr="00192205">
        <w:rPr>
          <w:spacing w:val="-4"/>
          <w:sz w:val="19"/>
          <w:szCs w:val="19"/>
        </w:rPr>
        <w:t xml:space="preserve"> Б.М. </w:t>
      </w:r>
      <w:proofErr w:type="spellStart"/>
      <w:r w:rsidRPr="00192205">
        <w:rPr>
          <w:spacing w:val="-4"/>
          <w:sz w:val="19"/>
          <w:szCs w:val="19"/>
        </w:rPr>
        <w:t>Буглая</w:t>
      </w:r>
      <w:proofErr w:type="spellEnd"/>
      <w:r w:rsidRPr="00192205">
        <w:rPr>
          <w:spacing w:val="-4"/>
          <w:sz w:val="19"/>
          <w:szCs w:val="19"/>
        </w:rPr>
        <w:t xml:space="preserve">, </w:t>
      </w:r>
      <w:proofErr w:type="spellStart"/>
      <w:r w:rsidRPr="00192205">
        <w:rPr>
          <w:spacing w:val="-4"/>
          <w:sz w:val="19"/>
          <w:szCs w:val="19"/>
        </w:rPr>
        <w:t>Ф.М.Манжоса</w:t>
      </w:r>
      <w:proofErr w:type="spellEnd"/>
      <w:r w:rsidRPr="00192205">
        <w:rPr>
          <w:spacing w:val="-4"/>
          <w:sz w:val="19"/>
          <w:szCs w:val="19"/>
        </w:rPr>
        <w:t xml:space="preserve">, </w:t>
      </w:r>
      <w:proofErr w:type="spellStart"/>
      <w:r w:rsidRPr="00192205">
        <w:rPr>
          <w:spacing w:val="-4"/>
          <w:sz w:val="19"/>
          <w:szCs w:val="19"/>
        </w:rPr>
        <w:t>С.Н.Рыкунина</w:t>
      </w:r>
      <w:proofErr w:type="spellEnd"/>
      <w:r w:rsidRPr="00192205">
        <w:rPr>
          <w:spacing w:val="-4"/>
          <w:sz w:val="19"/>
          <w:szCs w:val="19"/>
        </w:rPr>
        <w:t xml:space="preserve">, А.К. Курицына, И.В. Соболева, П.И. Лапина, Г.Ф. Прокофьева, </w:t>
      </w:r>
      <w:proofErr w:type="spellStart"/>
      <w:r w:rsidRPr="00192205">
        <w:rPr>
          <w:sz w:val="19"/>
          <w:szCs w:val="19"/>
          <w:lang w:val="en-US"/>
        </w:rPr>
        <w:t>Vuorilehto</w:t>
      </w:r>
      <w:proofErr w:type="spellEnd"/>
      <w:r w:rsidRPr="00192205">
        <w:rPr>
          <w:sz w:val="19"/>
          <w:szCs w:val="19"/>
        </w:rPr>
        <w:t xml:space="preserve"> </w:t>
      </w:r>
      <w:r w:rsidRPr="00192205">
        <w:rPr>
          <w:sz w:val="19"/>
          <w:szCs w:val="19"/>
          <w:lang w:val="en-US"/>
        </w:rPr>
        <w:t>Jaakko</w:t>
      </w:r>
      <w:r w:rsidRPr="00192205">
        <w:rPr>
          <w:sz w:val="19"/>
          <w:szCs w:val="19"/>
        </w:rPr>
        <w:t xml:space="preserve">, </w:t>
      </w:r>
      <w:proofErr w:type="spellStart"/>
      <w:r w:rsidRPr="00192205">
        <w:rPr>
          <w:sz w:val="19"/>
          <w:szCs w:val="19"/>
          <w:lang w:val="en-US"/>
        </w:rPr>
        <w:t>Surikova</w:t>
      </w:r>
      <w:proofErr w:type="spellEnd"/>
      <w:r w:rsidRPr="00192205">
        <w:rPr>
          <w:sz w:val="19"/>
          <w:szCs w:val="19"/>
        </w:rPr>
        <w:t xml:space="preserve"> </w:t>
      </w:r>
      <w:r w:rsidRPr="00192205">
        <w:rPr>
          <w:sz w:val="19"/>
          <w:szCs w:val="19"/>
          <w:lang w:val="en-US"/>
        </w:rPr>
        <w:t>Jana</w:t>
      </w:r>
      <w:r w:rsidRPr="00192205">
        <w:rPr>
          <w:sz w:val="19"/>
          <w:szCs w:val="19"/>
        </w:rPr>
        <w:t xml:space="preserve"> </w:t>
      </w:r>
      <w:r w:rsidRPr="00192205">
        <w:rPr>
          <w:spacing w:val="-4"/>
          <w:sz w:val="19"/>
          <w:szCs w:val="19"/>
        </w:rPr>
        <w:t>и других</w:t>
      </w:r>
      <w:r w:rsidRPr="00192205">
        <w:rPr>
          <w:sz w:val="19"/>
          <w:szCs w:val="19"/>
        </w:rPr>
        <w:t xml:space="preserve">. </w:t>
      </w:r>
    </w:p>
    <w:p w:rsidR="0088304B" w:rsidRPr="00192205" w:rsidRDefault="0088304B" w:rsidP="00306073">
      <w:pPr>
        <w:widowControl w:val="0"/>
        <w:tabs>
          <w:tab w:val="left" w:pos="2576"/>
        </w:tabs>
        <w:spacing w:line="235" w:lineRule="auto"/>
        <w:ind w:right="-142" w:firstLine="284"/>
        <w:jc w:val="both"/>
        <w:rPr>
          <w:sz w:val="19"/>
          <w:szCs w:val="19"/>
        </w:rPr>
      </w:pPr>
      <w:r w:rsidRPr="00192205">
        <w:rPr>
          <w:sz w:val="19"/>
          <w:szCs w:val="19"/>
        </w:rPr>
        <w:t xml:space="preserve">Сделан подробный анализ факторов, оказывающих влияние на появление дефектов обработки, например, кривизны, </w:t>
      </w:r>
      <w:proofErr w:type="spellStart"/>
      <w:r w:rsidRPr="00192205">
        <w:rPr>
          <w:sz w:val="19"/>
          <w:szCs w:val="19"/>
        </w:rPr>
        <w:t>крыловатости</w:t>
      </w:r>
      <w:proofErr w:type="spellEnd"/>
      <w:r w:rsidRPr="00192205">
        <w:rPr>
          <w:sz w:val="19"/>
          <w:szCs w:val="19"/>
        </w:rPr>
        <w:t xml:space="preserve"> и др.</w:t>
      </w:r>
    </w:p>
    <w:p w:rsidR="0088304B" w:rsidRPr="00192205" w:rsidRDefault="0088304B" w:rsidP="00306073">
      <w:pPr>
        <w:pStyle w:val="ListParagraph"/>
        <w:widowControl w:val="0"/>
        <w:spacing w:after="0" w:line="235" w:lineRule="auto"/>
        <w:ind w:left="0" w:right="-142" w:firstLine="284"/>
        <w:jc w:val="both"/>
        <w:rPr>
          <w:rFonts w:ascii="Times New Roman" w:hAnsi="Times New Roman" w:cs="Times New Roman"/>
          <w:sz w:val="19"/>
          <w:szCs w:val="19"/>
          <w:lang w:eastAsia="ru-RU"/>
        </w:rPr>
      </w:pPr>
      <w:r w:rsidRPr="00192205">
        <w:rPr>
          <w:rFonts w:ascii="Times New Roman" w:hAnsi="Times New Roman" w:cs="Times New Roman"/>
          <w:sz w:val="19"/>
          <w:szCs w:val="19"/>
          <w:lang w:eastAsia="ru-RU"/>
        </w:rPr>
        <w:t xml:space="preserve">Исследование стандартов на методы контроля выявило наличие пробелов в нормативном обеспечении деятельности по стандартизации, в частности, в вопросах безопасности объектов и обязательности применения стандартов, содержащих правила и методы контроля (испытаний, измерений и анализа), на что обращают внимание специалисты ВНИИС - В.Г. </w:t>
      </w:r>
      <w:proofErr w:type="spellStart"/>
      <w:r w:rsidRPr="00192205">
        <w:rPr>
          <w:rFonts w:ascii="Times New Roman" w:hAnsi="Times New Roman" w:cs="Times New Roman"/>
          <w:sz w:val="19"/>
          <w:szCs w:val="19"/>
          <w:lang w:eastAsia="ru-RU"/>
        </w:rPr>
        <w:t>Версан</w:t>
      </w:r>
      <w:proofErr w:type="spellEnd"/>
      <w:r w:rsidRPr="00192205">
        <w:rPr>
          <w:rFonts w:ascii="Times New Roman" w:hAnsi="Times New Roman" w:cs="Times New Roman"/>
          <w:sz w:val="19"/>
          <w:szCs w:val="19"/>
          <w:lang w:eastAsia="ru-RU"/>
        </w:rPr>
        <w:t xml:space="preserve">, </w:t>
      </w:r>
      <w:proofErr w:type="spellStart"/>
      <w:r w:rsidRPr="00192205">
        <w:rPr>
          <w:rFonts w:ascii="Times New Roman" w:hAnsi="Times New Roman" w:cs="Times New Roman"/>
          <w:sz w:val="19"/>
          <w:szCs w:val="19"/>
          <w:lang w:eastAsia="ru-RU"/>
        </w:rPr>
        <w:t>И.З.Аронов</w:t>
      </w:r>
      <w:proofErr w:type="spellEnd"/>
      <w:r w:rsidRPr="00192205">
        <w:rPr>
          <w:rFonts w:ascii="Times New Roman" w:hAnsi="Times New Roman" w:cs="Times New Roman"/>
          <w:sz w:val="19"/>
          <w:szCs w:val="19"/>
          <w:lang w:eastAsia="ru-RU"/>
        </w:rPr>
        <w:t xml:space="preserve"> и другие, а также М.И. Киселев и ряд авторов. </w:t>
      </w:r>
    </w:p>
    <w:p w:rsidR="0088304B" w:rsidRPr="00192205" w:rsidRDefault="0088304B" w:rsidP="00306073">
      <w:pPr>
        <w:widowControl w:val="0"/>
        <w:spacing w:line="235" w:lineRule="auto"/>
        <w:ind w:right="-142" w:firstLine="284"/>
        <w:jc w:val="both"/>
        <w:rPr>
          <w:sz w:val="19"/>
          <w:szCs w:val="19"/>
        </w:rPr>
      </w:pPr>
      <w:r w:rsidRPr="00192205">
        <w:rPr>
          <w:sz w:val="19"/>
          <w:szCs w:val="19"/>
        </w:rPr>
        <w:t xml:space="preserve">Анализ нормативных документов (в общей сложности 14 стандартов), содержащих требования к качеству пиломатериалов, оборудования и инструмента, позволил установить, что одни стандартные методы контроля не актуализированы к современному состоянию оборудования (например, ГОСТ 10294-90, не имеет ни одного внесенного Изменения), а другие - не содержат необходимые схемы проверок, что не позволяет получать </w:t>
      </w:r>
      <w:r w:rsidRPr="00192205">
        <w:rPr>
          <w:sz w:val="19"/>
          <w:szCs w:val="19"/>
        </w:rPr>
        <w:lastRenderedPageBreak/>
        <w:t xml:space="preserve">объективную информацию о состоянии механизмов и продукции. Следовательно, существующая на предприятиях отрасли система контроля качества пиломатериалов, основанная на устаревших стандартизованных методах контроля, не обеспечивает мониторинг изменения качества </w:t>
      </w:r>
      <w:proofErr w:type="spellStart"/>
      <w:r w:rsidRPr="00192205">
        <w:rPr>
          <w:sz w:val="19"/>
          <w:szCs w:val="19"/>
        </w:rPr>
        <w:t>пилопродукции</w:t>
      </w:r>
      <w:proofErr w:type="spellEnd"/>
      <w:r w:rsidRPr="00192205">
        <w:rPr>
          <w:sz w:val="19"/>
          <w:szCs w:val="19"/>
        </w:rPr>
        <w:t xml:space="preserve">, так как не дает возможность объективно его оценить и диагностировать состояние лесопильного оборудования по схемам, установленным в нормативной документации. </w:t>
      </w:r>
    </w:p>
    <w:p w:rsidR="0088304B" w:rsidRPr="00192205" w:rsidRDefault="0088304B" w:rsidP="00306073">
      <w:pPr>
        <w:widowControl w:val="0"/>
        <w:spacing w:line="235" w:lineRule="auto"/>
        <w:ind w:right="-142" w:firstLine="284"/>
        <w:jc w:val="both"/>
        <w:rPr>
          <w:spacing w:val="-2"/>
          <w:sz w:val="19"/>
          <w:szCs w:val="19"/>
        </w:rPr>
      </w:pPr>
      <w:r w:rsidRPr="00192205">
        <w:rPr>
          <w:spacing w:val="-2"/>
          <w:sz w:val="19"/>
          <w:szCs w:val="19"/>
        </w:rPr>
        <w:t xml:space="preserve">Выпуск </w:t>
      </w:r>
      <w:proofErr w:type="spellStart"/>
      <w:r w:rsidRPr="00192205">
        <w:rPr>
          <w:spacing w:val="-2"/>
          <w:sz w:val="19"/>
          <w:szCs w:val="19"/>
        </w:rPr>
        <w:t>пилопродукции</w:t>
      </w:r>
      <w:proofErr w:type="spellEnd"/>
      <w:r w:rsidRPr="00192205">
        <w:rPr>
          <w:spacing w:val="-2"/>
          <w:sz w:val="19"/>
          <w:szCs w:val="19"/>
        </w:rPr>
        <w:t xml:space="preserve"> с дефектами обработки свидетельствует о том, что имеется острая необходимость в установлении причинно-следственных связей возникновения дефектов, а также в создании комплексной схемы структурных связей объектов диагностирования с исследуемыми признаками, дефектами, параметрами и способами контроля. </w:t>
      </w:r>
    </w:p>
    <w:p w:rsidR="0088304B" w:rsidRPr="00192205" w:rsidRDefault="0088304B" w:rsidP="00306073">
      <w:pPr>
        <w:widowControl w:val="0"/>
        <w:spacing w:line="235" w:lineRule="auto"/>
        <w:ind w:right="-142" w:firstLine="284"/>
        <w:jc w:val="both"/>
        <w:rPr>
          <w:sz w:val="19"/>
          <w:szCs w:val="19"/>
        </w:rPr>
      </w:pPr>
      <w:r w:rsidRPr="00192205">
        <w:rPr>
          <w:sz w:val="19"/>
          <w:szCs w:val="19"/>
        </w:rPr>
        <w:t xml:space="preserve">Особую роль в обеспечении качества продукции играет установление и повышение </w:t>
      </w:r>
      <w:proofErr w:type="spellStart"/>
      <w:r w:rsidRPr="00192205">
        <w:rPr>
          <w:sz w:val="19"/>
          <w:szCs w:val="19"/>
        </w:rPr>
        <w:t>контролепригодности</w:t>
      </w:r>
      <w:proofErr w:type="spellEnd"/>
      <w:r w:rsidRPr="00192205">
        <w:rPr>
          <w:sz w:val="19"/>
          <w:szCs w:val="19"/>
        </w:rPr>
        <w:t xml:space="preserve"> оборудования и разработка на этой основе системы диагностирования, позволяющей в оперативном режиме получить объективную информацию о дефектах обработки и соответственно техническом состоянии машин и механизмов. </w:t>
      </w:r>
    </w:p>
    <w:p w:rsidR="0088304B" w:rsidRPr="00192205" w:rsidRDefault="0088304B" w:rsidP="00306073">
      <w:pPr>
        <w:widowControl w:val="0"/>
        <w:spacing w:line="235" w:lineRule="auto"/>
        <w:ind w:right="-142" w:firstLine="284"/>
        <w:jc w:val="both"/>
        <w:rPr>
          <w:sz w:val="19"/>
          <w:szCs w:val="19"/>
        </w:rPr>
      </w:pPr>
      <w:r w:rsidRPr="00192205">
        <w:rPr>
          <w:sz w:val="19"/>
          <w:szCs w:val="19"/>
        </w:rPr>
        <w:t xml:space="preserve">Указанные проблемы при их теоретической и практической важности недостаточно освещены в настоящее время в научной печати. Эти обстоятельства определили актуальность специального исследования системы диагностирования </w:t>
      </w:r>
      <w:proofErr w:type="spellStart"/>
      <w:r w:rsidRPr="00192205">
        <w:rPr>
          <w:sz w:val="19"/>
          <w:szCs w:val="19"/>
        </w:rPr>
        <w:t>пилопродукции</w:t>
      </w:r>
      <w:proofErr w:type="spellEnd"/>
      <w:r w:rsidRPr="00192205">
        <w:rPr>
          <w:sz w:val="19"/>
          <w:szCs w:val="19"/>
        </w:rPr>
        <w:t xml:space="preserve"> и лесопильного оборудования.</w:t>
      </w:r>
    </w:p>
    <w:p w:rsidR="0088304B" w:rsidRPr="00192205" w:rsidRDefault="0088304B" w:rsidP="00306073">
      <w:pPr>
        <w:pStyle w:val="ListParagraph"/>
        <w:widowControl w:val="0"/>
        <w:spacing w:after="0" w:line="235" w:lineRule="auto"/>
        <w:ind w:left="0" w:right="-142" w:firstLine="284"/>
        <w:jc w:val="both"/>
        <w:rPr>
          <w:rFonts w:ascii="Times New Roman" w:hAnsi="Times New Roman" w:cs="Times New Roman"/>
          <w:sz w:val="19"/>
          <w:szCs w:val="19"/>
          <w:lang w:eastAsia="ru-RU"/>
        </w:rPr>
      </w:pPr>
      <w:r w:rsidRPr="00192205">
        <w:rPr>
          <w:rFonts w:ascii="Times New Roman" w:hAnsi="Times New Roman" w:cs="Times New Roman"/>
          <w:sz w:val="19"/>
          <w:szCs w:val="19"/>
          <w:lang w:eastAsia="ru-RU"/>
        </w:rPr>
        <w:t xml:space="preserve">В настоящее время все большее внимание уделяется технической диагностике, включающей широкий круг проблем, связанных с получением и оценкой диагностической информации. В этом аспекте работают </w:t>
      </w:r>
      <w:proofErr w:type="spellStart"/>
      <w:r w:rsidRPr="00192205">
        <w:rPr>
          <w:rFonts w:ascii="Times New Roman" w:hAnsi="Times New Roman" w:cs="Times New Roman"/>
          <w:sz w:val="19"/>
          <w:szCs w:val="19"/>
          <w:lang w:eastAsia="ru-RU"/>
        </w:rPr>
        <w:t>А.И.Биргер</w:t>
      </w:r>
      <w:proofErr w:type="spellEnd"/>
      <w:r w:rsidRPr="00192205">
        <w:rPr>
          <w:rFonts w:ascii="Times New Roman" w:hAnsi="Times New Roman" w:cs="Times New Roman"/>
          <w:sz w:val="19"/>
          <w:szCs w:val="19"/>
          <w:lang w:eastAsia="ru-RU"/>
        </w:rPr>
        <w:t xml:space="preserve">, </w:t>
      </w:r>
      <w:proofErr w:type="spellStart"/>
      <w:r w:rsidRPr="00192205">
        <w:rPr>
          <w:rFonts w:ascii="Times New Roman" w:hAnsi="Times New Roman" w:cs="Times New Roman"/>
          <w:sz w:val="19"/>
          <w:szCs w:val="19"/>
          <w:lang w:eastAsia="ru-RU"/>
        </w:rPr>
        <w:t>К.Э.Аронсон</w:t>
      </w:r>
      <w:proofErr w:type="spellEnd"/>
      <w:r w:rsidRPr="00192205">
        <w:rPr>
          <w:rFonts w:ascii="Times New Roman" w:hAnsi="Times New Roman" w:cs="Times New Roman"/>
          <w:sz w:val="19"/>
          <w:szCs w:val="19"/>
          <w:lang w:eastAsia="ru-RU"/>
        </w:rPr>
        <w:t xml:space="preserve">, </w:t>
      </w:r>
      <w:proofErr w:type="spellStart"/>
      <w:r w:rsidRPr="00192205">
        <w:rPr>
          <w:rFonts w:ascii="Times New Roman" w:hAnsi="Times New Roman" w:cs="Times New Roman"/>
          <w:sz w:val="19"/>
          <w:szCs w:val="19"/>
          <w:lang w:eastAsia="ru-RU"/>
        </w:rPr>
        <w:t>В.В.Бобышев</w:t>
      </w:r>
      <w:proofErr w:type="spellEnd"/>
      <w:r w:rsidRPr="00192205">
        <w:rPr>
          <w:rFonts w:ascii="Times New Roman" w:hAnsi="Times New Roman" w:cs="Times New Roman"/>
          <w:sz w:val="19"/>
          <w:szCs w:val="19"/>
          <w:lang w:eastAsia="ru-RU"/>
        </w:rPr>
        <w:t xml:space="preserve">, </w:t>
      </w:r>
      <w:proofErr w:type="spellStart"/>
      <w:r w:rsidRPr="00192205">
        <w:rPr>
          <w:rFonts w:ascii="Times New Roman" w:hAnsi="Times New Roman" w:cs="Times New Roman"/>
          <w:sz w:val="19"/>
          <w:szCs w:val="19"/>
          <w:lang w:eastAsia="ru-RU"/>
        </w:rPr>
        <w:t>В.В.Котов</w:t>
      </w:r>
      <w:proofErr w:type="spellEnd"/>
      <w:r w:rsidRPr="00192205">
        <w:rPr>
          <w:rFonts w:ascii="Times New Roman" w:hAnsi="Times New Roman" w:cs="Times New Roman"/>
          <w:sz w:val="19"/>
          <w:szCs w:val="19"/>
          <w:lang w:eastAsia="ru-RU"/>
        </w:rPr>
        <w:t xml:space="preserve"> и другие специалисты. </w:t>
      </w:r>
    </w:p>
    <w:p w:rsidR="0088304B" w:rsidRPr="00192205" w:rsidRDefault="0088304B" w:rsidP="00306073">
      <w:pPr>
        <w:widowControl w:val="0"/>
        <w:tabs>
          <w:tab w:val="left" w:pos="490"/>
        </w:tabs>
        <w:ind w:right="-142" w:firstLine="284"/>
        <w:jc w:val="both"/>
        <w:rPr>
          <w:sz w:val="19"/>
          <w:szCs w:val="19"/>
        </w:rPr>
      </w:pPr>
      <w:r w:rsidRPr="00192205">
        <w:rPr>
          <w:b/>
          <w:bCs/>
          <w:sz w:val="19"/>
          <w:szCs w:val="19"/>
        </w:rPr>
        <w:t>2.</w:t>
      </w:r>
      <w:r w:rsidRPr="00192205">
        <w:rPr>
          <w:b/>
          <w:bCs/>
          <w:sz w:val="19"/>
          <w:szCs w:val="19"/>
        </w:rPr>
        <w:tab/>
        <w:t>Исследование причинно-следственных связей формирования погрешностей пиломатериалов</w:t>
      </w:r>
      <w:r w:rsidRPr="00192205">
        <w:rPr>
          <w:sz w:val="19"/>
          <w:szCs w:val="19"/>
        </w:rPr>
        <w:t xml:space="preserve"> </w:t>
      </w:r>
    </w:p>
    <w:p w:rsidR="0088304B" w:rsidRPr="00192205" w:rsidRDefault="0088304B" w:rsidP="00306073">
      <w:pPr>
        <w:widowControl w:val="0"/>
        <w:tabs>
          <w:tab w:val="left" w:pos="851"/>
        </w:tabs>
        <w:ind w:right="-142" w:firstLine="284"/>
        <w:jc w:val="both"/>
        <w:rPr>
          <w:sz w:val="19"/>
          <w:szCs w:val="19"/>
        </w:rPr>
      </w:pPr>
      <w:r w:rsidRPr="00192205">
        <w:rPr>
          <w:sz w:val="19"/>
          <w:szCs w:val="19"/>
        </w:rPr>
        <w:t xml:space="preserve">В целях повышения качества продукции выполнено расслоение причин возникновения погрешностей механической обработки пиловочника с учетом мнений специалистов-экспертов, применения «мозгового штурма», данных нормативной (ГОСТ ИСО 9001, ГОСТ 20911, ГОСТ 10294 и т.д.) и технической документации. На основе анализа видов дефектов по частоте встречаемости, составлен лист регистрации и выполнена диаграмма Парето. Причинно-следственная диаграмма K. </w:t>
      </w:r>
      <w:proofErr w:type="spellStart"/>
      <w:r w:rsidRPr="00192205">
        <w:rPr>
          <w:sz w:val="19"/>
          <w:szCs w:val="19"/>
        </w:rPr>
        <w:t>Ishikawa</w:t>
      </w:r>
      <w:proofErr w:type="spellEnd"/>
      <w:r w:rsidRPr="00192205">
        <w:rPr>
          <w:sz w:val="19"/>
          <w:szCs w:val="19"/>
        </w:rPr>
        <w:t xml:space="preserve">, составленная по </w:t>
      </w:r>
      <w:proofErr w:type="gramStart"/>
      <w:r w:rsidRPr="00192205">
        <w:rPr>
          <w:sz w:val="19"/>
          <w:szCs w:val="19"/>
        </w:rPr>
        <w:t>методологии«</w:t>
      </w:r>
      <w:proofErr w:type="gramEnd"/>
      <w:r w:rsidRPr="00192205">
        <w:rPr>
          <w:sz w:val="19"/>
          <w:szCs w:val="19"/>
        </w:rPr>
        <w:t xml:space="preserve">5М» имеет элементы иерархической структуры факторов, также расслоенных по «5М», что позволяет сочетать два вида деятельности: поиск наибольшего числа возможных причин и их систематизацию. В таблице рассмотрен пример расслоения по составляющей М – </w:t>
      </w:r>
      <w:proofErr w:type="spellStart"/>
      <w:r w:rsidRPr="00192205">
        <w:rPr>
          <w:sz w:val="19"/>
          <w:szCs w:val="19"/>
        </w:rPr>
        <w:t>Machines</w:t>
      </w:r>
      <w:proofErr w:type="spellEnd"/>
      <w:r w:rsidRPr="00192205">
        <w:rPr>
          <w:sz w:val="19"/>
          <w:szCs w:val="19"/>
        </w:rPr>
        <w:t xml:space="preserve"> (оборудование).</w:t>
      </w:r>
    </w:p>
    <w:p w:rsidR="0088304B" w:rsidRPr="00192205" w:rsidRDefault="0088304B" w:rsidP="00306073">
      <w:pPr>
        <w:widowControl w:val="0"/>
        <w:ind w:right="-142" w:firstLine="284"/>
        <w:jc w:val="right"/>
        <w:rPr>
          <w:sz w:val="19"/>
          <w:szCs w:val="19"/>
        </w:rPr>
      </w:pPr>
    </w:p>
    <w:p w:rsidR="0088304B" w:rsidRPr="00192205" w:rsidRDefault="0088304B" w:rsidP="00306073">
      <w:pPr>
        <w:widowControl w:val="0"/>
        <w:spacing w:after="60"/>
        <w:ind w:right="-142" w:firstLine="284"/>
        <w:jc w:val="center"/>
        <w:rPr>
          <w:b/>
          <w:bCs/>
          <w:spacing w:val="-4"/>
          <w:sz w:val="19"/>
          <w:szCs w:val="19"/>
        </w:rPr>
      </w:pPr>
      <w:r w:rsidRPr="00192205">
        <w:rPr>
          <w:b/>
          <w:bCs/>
          <w:spacing w:val="-4"/>
          <w:sz w:val="19"/>
          <w:szCs w:val="19"/>
        </w:rPr>
        <w:t>Виды оборудования (</w:t>
      </w:r>
      <w:proofErr w:type="spellStart"/>
      <w:r w:rsidRPr="00192205">
        <w:rPr>
          <w:b/>
          <w:bCs/>
          <w:spacing w:val="-4"/>
          <w:sz w:val="19"/>
          <w:szCs w:val="19"/>
        </w:rPr>
        <w:t>Machines</w:t>
      </w:r>
      <w:proofErr w:type="spellEnd"/>
      <w:r w:rsidRPr="00192205">
        <w:rPr>
          <w:b/>
          <w:bCs/>
          <w:spacing w:val="-4"/>
          <w:sz w:val="19"/>
          <w:szCs w:val="19"/>
        </w:rPr>
        <w:t>) участвующего в процессе раскроя пиловочника</w:t>
      </w:r>
    </w:p>
    <w:tbl>
      <w:tblPr>
        <w:tblW w:w="4871"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532"/>
        <w:gridCol w:w="2358"/>
      </w:tblGrid>
      <w:tr w:rsidR="0088304B" w:rsidRPr="00192205">
        <w:trPr>
          <w:jc w:val="center"/>
        </w:trPr>
        <w:tc>
          <w:tcPr>
            <w:tcW w:w="3289" w:type="pct"/>
          </w:tcPr>
          <w:p w:rsidR="0088304B" w:rsidRPr="00192205" w:rsidRDefault="0088304B" w:rsidP="00306073">
            <w:pPr>
              <w:widowControl w:val="0"/>
              <w:ind w:right="-142" w:firstLine="284"/>
              <w:jc w:val="center"/>
              <w:rPr>
                <w:sz w:val="19"/>
                <w:szCs w:val="19"/>
              </w:rPr>
            </w:pPr>
            <w:r w:rsidRPr="00192205">
              <w:rPr>
                <w:sz w:val="19"/>
                <w:szCs w:val="19"/>
              </w:rPr>
              <w:t>Фактор</w:t>
            </w:r>
          </w:p>
        </w:tc>
        <w:tc>
          <w:tcPr>
            <w:tcW w:w="1711" w:type="pct"/>
          </w:tcPr>
          <w:p w:rsidR="0088304B" w:rsidRPr="00192205" w:rsidRDefault="0088304B" w:rsidP="00306073">
            <w:pPr>
              <w:widowControl w:val="0"/>
              <w:ind w:right="-142" w:firstLine="284"/>
              <w:jc w:val="center"/>
              <w:rPr>
                <w:sz w:val="19"/>
                <w:szCs w:val="19"/>
              </w:rPr>
            </w:pPr>
            <w:r w:rsidRPr="00192205">
              <w:rPr>
                <w:sz w:val="19"/>
                <w:szCs w:val="19"/>
              </w:rPr>
              <w:t>Расслоения фактора</w:t>
            </w:r>
          </w:p>
        </w:tc>
      </w:tr>
      <w:tr w:rsidR="0088304B" w:rsidRPr="00192205">
        <w:trPr>
          <w:jc w:val="center"/>
        </w:trPr>
        <w:tc>
          <w:tcPr>
            <w:tcW w:w="3289" w:type="pct"/>
          </w:tcPr>
          <w:p w:rsidR="0088304B" w:rsidRPr="00192205" w:rsidRDefault="0088304B" w:rsidP="00306073">
            <w:pPr>
              <w:widowControl w:val="0"/>
              <w:ind w:right="-142" w:firstLine="284"/>
              <w:rPr>
                <w:sz w:val="19"/>
                <w:szCs w:val="19"/>
              </w:rPr>
            </w:pPr>
            <w:r w:rsidRPr="00192205">
              <w:rPr>
                <w:sz w:val="19"/>
                <w:szCs w:val="19"/>
              </w:rPr>
              <w:t>1.1. Рельсовый путь (РП)</w:t>
            </w:r>
          </w:p>
        </w:tc>
        <w:tc>
          <w:tcPr>
            <w:tcW w:w="1711" w:type="pct"/>
            <w:vMerge w:val="restart"/>
          </w:tcPr>
          <w:p w:rsidR="0088304B" w:rsidRPr="00192205" w:rsidRDefault="0088304B" w:rsidP="00306073">
            <w:pPr>
              <w:widowControl w:val="0"/>
              <w:ind w:right="-142" w:firstLine="284"/>
              <w:jc w:val="center"/>
              <w:rPr>
                <w:sz w:val="19"/>
                <w:szCs w:val="19"/>
              </w:rPr>
            </w:pPr>
          </w:p>
          <w:p w:rsidR="0088304B" w:rsidRPr="00192205" w:rsidRDefault="0088304B" w:rsidP="00306073">
            <w:pPr>
              <w:widowControl w:val="0"/>
              <w:ind w:right="-142" w:firstLine="284"/>
              <w:jc w:val="center"/>
              <w:rPr>
                <w:sz w:val="19"/>
                <w:szCs w:val="19"/>
              </w:rPr>
            </w:pPr>
            <w:r w:rsidRPr="00192205">
              <w:rPr>
                <w:sz w:val="19"/>
                <w:szCs w:val="19"/>
              </w:rPr>
              <w:t>1. Материал.</w:t>
            </w:r>
          </w:p>
          <w:p w:rsidR="0088304B" w:rsidRPr="00192205" w:rsidRDefault="0088304B" w:rsidP="00306073">
            <w:pPr>
              <w:widowControl w:val="0"/>
              <w:ind w:right="-142" w:firstLine="284"/>
              <w:jc w:val="center"/>
              <w:rPr>
                <w:sz w:val="19"/>
                <w:szCs w:val="19"/>
              </w:rPr>
            </w:pPr>
            <w:r w:rsidRPr="00192205">
              <w:rPr>
                <w:sz w:val="19"/>
                <w:szCs w:val="19"/>
              </w:rPr>
              <w:t>2. Оборудование.</w:t>
            </w:r>
          </w:p>
          <w:p w:rsidR="0088304B" w:rsidRPr="00192205" w:rsidRDefault="0088304B" w:rsidP="00306073">
            <w:pPr>
              <w:widowControl w:val="0"/>
              <w:ind w:right="-142" w:firstLine="284"/>
              <w:jc w:val="center"/>
              <w:rPr>
                <w:sz w:val="19"/>
                <w:szCs w:val="19"/>
              </w:rPr>
            </w:pPr>
            <w:r w:rsidRPr="00192205">
              <w:rPr>
                <w:sz w:val="19"/>
                <w:szCs w:val="19"/>
              </w:rPr>
              <w:t>3. Измерение.</w:t>
            </w:r>
          </w:p>
          <w:p w:rsidR="0088304B" w:rsidRPr="00192205" w:rsidRDefault="0088304B" w:rsidP="00306073">
            <w:pPr>
              <w:widowControl w:val="0"/>
              <w:ind w:right="-142" w:firstLine="284"/>
              <w:jc w:val="center"/>
              <w:rPr>
                <w:sz w:val="19"/>
                <w:szCs w:val="19"/>
              </w:rPr>
            </w:pPr>
            <w:r w:rsidRPr="00192205">
              <w:rPr>
                <w:sz w:val="19"/>
                <w:szCs w:val="19"/>
              </w:rPr>
              <w:t>4. Управление.</w:t>
            </w:r>
          </w:p>
          <w:p w:rsidR="0088304B" w:rsidRPr="00192205" w:rsidRDefault="0088304B" w:rsidP="00306073">
            <w:pPr>
              <w:widowControl w:val="0"/>
              <w:ind w:right="-142" w:firstLine="284"/>
              <w:jc w:val="center"/>
              <w:rPr>
                <w:sz w:val="19"/>
                <w:szCs w:val="19"/>
              </w:rPr>
            </w:pPr>
            <w:r w:rsidRPr="00192205">
              <w:rPr>
                <w:sz w:val="19"/>
                <w:szCs w:val="19"/>
              </w:rPr>
              <w:t>5. Персонал</w:t>
            </w:r>
          </w:p>
        </w:tc>
      </w:tr>
      <w:tr w:rsidR="0088304B" w:rsidRPr="00192205">
        <w:trPr>
          <w:jc w:val="center"/>
        </w:trPr>
        <w:tc>
          <w:tcPr>
            <w:tcW w:w="3289" w:type="pct"/>
          </w:tcPr>
          <w:p w:rsidR="0088304B" w:rsidRPr="00192205" w:rsidRDefault="0088304B" w:rsidP="00306073">
            <w:pPr>
              <w:widowControl w:val="0"/>
              <w:ind w:right="-142" w:firstLine="284"/>
              <w:rPr>
                <w:sz w:val="19"/>
                <w:szCs w:val="19"/>
              </w:rPr>
            </w:pPr>
            <w:r w:rsidRPr="00192205">
              <w:rPr>
                <w:sz w:val="19"/>
                <w:szCs w:val="19"/>
              </w:rPr>
              <w:t>1.2. Зажимная тележка (ЗТ)</w:t>
            </w:r>
          </w:p>
        </w:tc>
        <w:tc>
          <w:tcPr>
            <w:tcW w:w="1711" w:type="pct"/>
            <w:vMerge/>
          </w:tcPr>
          <w:p w:rsidR="0088304B" w:rsidRPr="00192205" w:rsidRDefault="0088304B" w:rsidP="00306073">
            <w:pPr>
              <w:widowControl w:val="0"/>
              <w:ind w:right="-142" w:firstLine="284"/>
              <w:rPr>
                <w:sz w:val="19"/>
                <w:szCs w:val="19"/>
              </w:rPr>
            </w:pPr>
          </w:p>
        </w:tc>
      </w:tr>
      <w:tr w:rsidR="0088304B" w:rsidRPr="00192205">
        <w:trPr>
          <w:jc w:val="center"/>
        </w:trPr>
        <w:tc>
          <w:tcPr>
            <w:tcW w:w="3289" w:type="pct"/>
          </w:tcPr>
          <w:p w:rsidR="0088304B" w:rsidRPr="00192205" w:rsidRDefault="0088304B" w:rsidP="00306073">
            <w:pPr>
              <w:widowControl w:val="0"/>
              <w:ind w:right="-142" w:firstLine="284"/>
              <w:rPr>
                <w:sz w:val="19"/>
                <w:szCs w:val="19"/>
              </w:rPr>
            </w:pPr>
            <w:r w:rsidRPr="00192205">
              <w:rPr>
                <w:sz w:val="19"/>
                <w:szCs w:val="19"/>
              </w:rPr>
              <w:t>1.3. Поддерживающая тележка (ПТ)</w:t>
            </w:r>
          </w:p>
        </w:tc>
        <w:tc>
          <w:tcPr>
            <w:tcW w:w="1711" w:type="pct"/>
            <w:vMerge/>
          </w:tcPr>
          <w:p w:rsidR="0088304B" w:rsidRPr="00192205" w:rsidRDefault="0088304B" w:rsidP="00306073">
            <w:pPr>
              <w:widowControl w:val="0"/>
              <w:ind w:right="-142" w:firstLine="284"/>
              <w:rPr>
                <w:sz w:val="19"/>
                <w:szCs w:val="19"/>
              </w:rPr>
            </w:pPr>
          </w:p>
        </w:tc>
      </w:tr>
      <w:tr w:rsidR="0088304B" w:rsidRPr="00192205">
        <w:trPr>
          <w:jc w:val="center"/>
        </w:trPr>
        <w:tc>
          <w:tcPr>
            <w:tcW w:w="3289" w:type="pct"/>
          </w:tcPr>
          <w:p w:rsidR="0088304B" w:rsidRPr="00192205" w:rsidRDefault="0088304B" w:rsidP="00306073">
            <w:pPr>
              <w:widowControl w:val="0"/>
              <w:ind w:right="-142" w:firstLine="284"/>
              <w:rPr>
                <w:sz w:val="19"/>
                <w:szCs w:val="19"/>
              </w:rPr>
            </w:pPr>
            <w:r w:rsidRPr="00192205">
              <w:rPr>
                <w:sz w:val="19"/>
                <w:szCs w:val="19"/>
              </w:rPr>
              <w:t>1.4. Лесопильная рама (РД 75-6, РД 75-7)</w:t>
            </w:r>
          </w:p>
        </w:tc>
        <w:tc>
          <w:tcPr>
            <w:tcW w:w="1711" w:type="pct"/>
            <w:vMerge/>
          </w:tcPr>
          <w:p w:rsidR="0088304B" w:rsidRPr="00192205" w:rsidRDefault="0088304B" w:rsidP="00306073">
            <w:pPr>
              <w:widowControl w:val="0"/>
              <w:ind w:right="-142" w:firstLine="284"/>
              <w:rPr>
                <w:sz w:val="19"/>
                <w:szCs w:val="19"/>
              </w:rPr>
            </w:pPr>
          </w:p>
        </w:tc>
      </w:tr>
      <w:tr w:rsidR="0088304B" w:rsidRPr="00192205">
        <w:trPr>
          <w:jc w:val="center"/>
        </w:trPr>
        <w:tc>
          <w:tcPr>
            <w:tcW w:w="3289" w:type="pct"/>
          </w:tcPr>
          <w:p w:rsidR="0088304B" w:rsidRPr="00192205" w:rsidRDefault="0088304B" w:rsidP="00306073">
            <w:pPr>
              <w:widowControl w:val="0"/>
              <w:ind w:right="-142" w:firstLine="284"/>
              <w:rPr>
                <w:sz w:val="19"/>
                <w:szCs w:val="19"/>
              </w:rPr>
            </w:pPr>
            <w:r w:rsidRPr="00192205">
              <w:rPr>
                <w:sz w:val="19"/>
                <w:szCs w:val="19"/>
              </w:rPr>
              <w:t>1.5. Пилы</w:t>
            </w:r>
          </w:p>
        </w:tc>
        <w:tc>
          <w:tcPr>
            <w:tcW w:w="1711" w:type="pct"/>
            <w:vMerge/>
          </w:tcPr>
          <w:p w:rsidR="0088304B" w:rsidRPr="00192205" w:rsidRDefault="0088304B" w:rsidP="00306073">
            <w:pPr>
              <w:widowControl w:val="0"/>
              <w:ind w:right="-142" w:firstLine="284"/>
              <w:rPr>
                <w:sz w:val="19"/>
                <w:szCs w:val="19"/>
              </w:rPr>
            </w:pPr>
          </w:p>
        </w:tc>
      </w:tr>
      <w:tr w:rsidR="0088304B" w:rsidRPr="00192205">
        <w:trPr>
          <w:jc w:val="center"/>
        </w:trPr>
        <w:tc>
          <w:tcPr>
            <w:tcW w:w="3289" w:type="pct"/>
          </w:tcPr>
          <w:p w:rsidR="0088304B" w:rsidRPr="00192205" w:rsidRDefault="0088304B" w:rsidP="00306073">
            <w:pPr>
              <w:widowControl w:val="0"/>
              <w:ind w:right="-142" w:firstLine="284"/>
              <w:rPr>
                <w:sz w:val="19"/>
                <w:szCs w:val="19"/>
              </w:rPr>
            </w:pPr>
            <w:r w:rsidRPr="00192205">
              <w:rPr>
                <w:sz w:val="19"/>
                <w:szCs w:val="19"/>
              </w:rPr>
              <w:t>1.6. Направляющий аппарат (НА)</w:t>
            </w:r>
          </w:p>
        </w:tc>
        <w:tc>
          <w:tcPr>
            <w:tcW w:w="1711" w:type="pct"/>
            <w:vMerge/>
          </w:tcPr>
          <w:p w:rsidR="0088304B" w:rsidRPr="00192205" w:rsidRDefault="0088304B" w:rsidP="00306073">
            <w:pPr>
              <w:widowControl w:val="0"/>
              <w:ind w:right="-142" w:firstLine="284"/>
              <w:rPr>
                <w:sz w:val="19"/>
                <w:szCs w:val="19"/>
              </w:rPr>
            </w:pPr>
          </w:p>
        </w:tc>
      </w:tr>
      <w:tr w:rsidR="0088304B" w:rsidRPr="00192205">
        <w:trPr>
          <w:jc w:val="center"/>
        </w:trPr>
        <w:tc>
          <w:tcPr>
            <w:tcW w:w="3289" w:type="pct"/>
          </w:tcPr>
          <w:p w:rsidR="0088304B" w:rsidRPr="00192205" w:rsidRDefault="0088304B" w:rsidP="00306073">
            <w:pPr>
              <w:widowControl w:val="0"/>
              <w:ind w:right="-142" w:firstLine="284"/>
              <w:rPr>
                <w:sz w:val="19"/>
                <w:szCs w:val="19"/>
              </w:rPr>
            </w:pPr>
            <w:r w:rsidRPr="00192205">
              <w:rPr>
                <w:sz w:val="19"/>
                <w:szCs w:val="19"/>
              </w:rPr>
              <w:t xml:space="preserve">1.7. </w:t>
            </w:r>
            <w:proofErr w:type="spellStart"/>
            <w:r w:rsidRPr="00192205">
              <w:rPr>
                <w:sz w:val="19"/>
                <w:szCs w:val="19"/>
              </w:rPr>
              <w:t>Межпильные</w:t>
            </w:r>
            <w:proofErr w:type="spellEnd"/>
            <w:r w:rsidRPr="00192205">
              <w:rPr>
                <w:sz w:val="19"/>
                <w:szCs w:val="19"/>
              </w:rPr>
              <w:t xml:space="preserve"> прокладки</w:t>
            </w:r>
          </w:p>
        </w:tc>
        <w:tc>
          <w:tcPr>
            <w:tcW w:w="1711" w:type="pct"/>
            <w:vMerge/>
          </w:tcPr>
          <w:p w:rsidR="0088304B" w:rsidRPr="00192205" w:rsidRDefault="0088304B" w:rsidP="00306073">
            <w:pPr>
              <w:widowControl w:val="0"/>
              <w:ind w:right="-142" w:firstLine="284"/>
              <w:rPr>
                <w:sz w:val="19"/>
                <w:szCs w:val="19"/>
              </w:rPr>
            </w:pPr>
          </w:p>
        </w:tc>
      </w:tr>
    </w:tbl>
    <w:p w:rsidR="0088304B" w:rsidRPr="00192205" w:rsidRDefault="0088304B" w:rsidP="00306073">
      <w:pPr>
        <w:widowControl w:val="0"/>
        <w:ind w:right="-142" w:firstLine="284"/>
        <w:jc w:val="right"/>
        <w:rPr>
          <w:sz w:val="19"/>
          <w:szCs w:val="19"/>
        </w:rPr>
      </w:pPr>
    </w:p>
    <w:p w:rsidR="0088304B" w:rsidRPr="00192205" w:rsidRDefault="0088304B" w:rsidP="00DF20AA">
      <w:pPr>
        <w:spacing w:line="276" w:lineRule="auto"/>
        <w:rPr>
          <w:b/>
          <w:bCs/>
          <w:sz w:val="19"/>
          <w:szCs w:val="19"/>
        </w:rPr>
      </w:pPr>
      <w:r>
        <w:rPr>
          <w:b/>
          <w:bCs/>
          <w:sz w:val="19"/>
          <w:szCs w:val="19"/>
        </w:rPr>
        <w:br w:type="page"/>
      </w:r>
      <w:r w:rsidRPr="00192205">
        <w:rPr>
          <w:b/>
          <w:bCs/>
          <w:sz w:val="19"/>
          <w:szCs w:val="19"/>
        </w:rPr>
        <w:lastRenderedPageBreak/>
        <w:t xml:space="preserve">3. Исследование способов контроля параметров пиломатериалов </w:t>
      </w:r>
    </w:p>
    <w:p w:rsidR="0088304B" w:rsidRPr="00192205" w:rsidRDefault="0088304B" w:rsidP="00DF20AA">
      <w:pPr>
        <w:widowControl w:val="0"/>
        <w:ind w:firstLine="284"/>
        <w:jc w:val="both"/>
        <w:rPr>
          <w:b/>
          <w:bCs/>
          <w:sz w:val="19"/>
          <w:szCs w:val="19"/>
        </w:rPr>
      </w:pPr>
      <w:r w:rsidRPr="00192205">
        <w:rPr>
          <w:b/>
          <w:bCs/>
          <w:sz w:val="19"/>
          <w:szCs w:val="19"/>
        </w:rPr>
        <w:t>и лесопильных рам</w:t>
      </w:r>
    </w:p>
    <w:p w:rsidR="0088304B" w:rsidRPr="00192205" w:rsidRDefault="0088304B" w:rsidP="00306073">
      <w:pPr>
        <w:widowControl w:val="0"/>
        <w:ind w:right="-142" w:firstLine="284"/>
        <w:jc w:val="both"/>
        <w:rPr>
          <w:sz w:val="19"/>
          <w:szCs w:val="19"/>
        </w:rPr>
      </w:pPr>
      <w:r w:rsidRPr="00192205">
        <w:rPr>
          <w:sz w:val="19"/>
          <w:szCs w:val="19"/>
        </w:rPr>
        <w:t xml:space="preserve">В соответствии с целью работы определены объекты и предметы исследований. Рассчитаны необходимые и достаточные средства измерения для проверок с доверительной вероятностью 0,95 при фактическом числе измерений </w:t>
      </w:r>
      <w:r w:rsidRPr="00192205">
        <w:rPr>
          <w:sz w:val="19"/>
          <w:szCs w:val="19"/>
          <w:lang w:val="en-US"/>
        </w:rPr>
        <w:t>n</w:t>
      </w:r>
      <w:r w:rsidRPr="00192205">
        <w:rPr>
          <w:sz w:val="19"/>
          <w:szCs w:val="19"/>
        </w:rPr>
        <w:t>.</w:t>
      </w:r>
    </w:p>
    <w:p w:rsidR="0088304B" w:rsidRPr="00192205" w:rsidRDefault="0088304B" w:rsidP="00306073">
      <w:pPr>
        <w:widowControl w:val="0"/>
        <w:tabs>
          <w:tab w:val="left" w:pos="284"/>
        </w:tabs>
        <w:ind w:right="-142" w:firstLine="284"/>
        <w:jc w:val="both"/>
        <w:rPr>
          <w:b/>
          <w:bCs/>
          <w:spacing w:val="-2"/>
          <w:sz w:val="19"/>
          <w:szCs w:val="19"/>
        </w:rPr>
      </w:pPr>
      <w:r w:rsidRPr="00192205">
        <w:rPr>
          <w:b/>
          <w:bCs/>
          <w:spacing w:val="-2"/>
          <w:sz w:val="19"/>
          <w:szCs w:val="19"/>
        </w:rPr>
        <w:t>3.1. Анализ стандартных методов проверки формы и размеров пиломатериалов</w:t>
      </w:r>
    </w:p>
    <w:p w:rsidR="0088304B" w:rsidRPr="00192205" w:rsidRDefault="0088304B" w:rsidP="00306073">
      <w:pPr>
        <w:widowControl w:val="0"/>
        <w:ind w:right="-142" w:firstLine="284"/>
        <w:jc w:val="both"/>
        <w:rPr>
          <w:sz w:val="19"/>
          <w:szCs w:val="19"/>
        </w:rPr>
      </w:pPr>
      <w:r w:rsidRPr="00192205">
        <w:rPr>
          <w:sz w:val="19"/>
          <w:szCs w:val="19"/>
        </w:rPr>
        <w:t xml:space="preserve">Выполненный анализ нормативных документов, позволил выявить некоторые несоответствия стандартных методов проверки размеров и пороков, в частности, продольной </w:t>
      </w:r>
      <w:proofErr w:type="spellStart"/>
      <w:r w:rsidRPr="00192205">
        <w:rPr>
          <w:sz w:val="19"/>
          <w:szCs w:val="19"/>
        </w:rPr>
        <w:t>покоробленности</w:t>
      </w:r>
      <w:proofErr w:type="spellEnd"/>
      <w:r w:rsidRPr="00192205">
        <w:rPr>
          <w:sz w:val="19"/>
          <w:szCs w:val="19"/>
        </w:rPr>
        <w:t xml:space="preserve"> и </w:t>
      </w:r>
      <w:proofErr w:type="spellStart"/>
      <w:r w:rsidRPr="00192205">
        <w:rPr>
          <w:sz w:val="19"/>
          <w:szCs w:val="19"/>
        </w:rPr>
        <w:t>крыловатости</w:t>
      </w:r>
      <w:proofErr w:type="spellEnd"/>
      <w:r w:rsidRPr="00192205">
        <w:rPr>
          <w:sz w:val="19"/>
          <w:szCs w:val="19"/>
        </w:rPr>
        <w:t xml:space="preserve"> пиломатериалов. Например, в стандарте на пороки ГОСТ 2140, не определены методики измерений пиломатериалов, а в ГОСТ 8486 применяется метод пересчета стрел прогиба для </w:t>
      </w:r>
      <w:proofErr w:type="spellStart"/>
      <w:r w:rsidRPr="00192205">
        <w:rPr>
          <w:sz w:val="19"/>
          <w:szCs w:val="19"/>
        </w:rPr>
        <w:t>покоробленностей</w:t>
      </w:r>
      <w:proofErr w:type="spellEnd"/>
      <w:r w:rsidRPr="00192205">
        <w:rPr>
          <w:sz w:val="19"/>
          <w:szCs w:val="19"/>
        </w:rPr>
        <w:t xml:space="preserve"> пропорционально длине пиломатериалов, однако это представляется не совсем правильным, т.к. стрела прогиба при равномерном искривлении по дуге окружности пропорциональна квадрату длины хорды (1), рис.1 [16].</w:t>
      </w:r>
      <w:r w:rsidRPr="00192205">
        <w:rPr>
          <w:noProof/>
          <w:spacing w:val="-6"/>
          <w:sz w:val="19"/>
          <w:szCs w:val="19"/>
        </w:rPr>
        <w:t xml:space="preserve"> </w:t>
      </w:r>
    </w:p>
    <w:tbl>
      <w:tblPr>
        <w:tblW w:w="0" w:type="auto"/>
        <w:tblInd w:w="-106" w:type="dxa"/>
        <w:tblLayout w:type="fixed"/>
        <w:tblLook w:val="01E0" w:firstRow="1" w:lastRow="1" w:firstColumn="1" w:lastColumn="1" w:noHBand="0" w:noVBand="0"/>
      </w:tblPr>
      <w:tblGrid>
        <w:gridCol w:w="2410"/>
        <w:gridCol w:w="3794"/>
      </w:tblGrid>
      <w:tr w:rsidR="0088304B" w:rsidRPr="00192205">
        <w:trPr>
          <w:trHeight w:val="851"/>
        </w:trPr>
        <w:tc>
          <w:tcPr>
            <w:tcW w:w="2410" w:type="dxa"/>
          </w:tcPr>
          <w:p w:rsidR="0088304B" w:rsidRPr="00192205" w:rsidRDefault="00F1636C" w:rsidP="00306073">
            <w:pPr>
              <w:widowControl w:val="0"/>
              <w:ind w:right="-142"/>
              <w:jc w:val="both"/>
              <w:rPr>
                <w:spacing w:val="-6"/>
                <w:sz w:val="19"/>
                <w:szCs w:val="19"/>
              </w:rPr>
            </w:pPr>
            <w:r>
              <w:rPr>
                <w:noProof/>
                <w:spacing w:val="-6"/>
                <w:sz w:val="19"/>
                <w:szCs w:val="19"/>
                <w:lang w:val="en-US" w:eastAsia="en-US"/>
              </w:rPr>
              <w:drawing>
                <wp:inline distT="0" distB="0" distL="0" distR="0">
                  <wp:extent cx="1092200" cy="52514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2200" cy="525145"/>
                          </a:xfrm>
                          <a:prstGeom prst="rect">
                            <a:avLst/>
                          </a:prstGeom>
                          <a:noFill/>
                          <a:ln>
                            <a:noFill/>
                          </a:ln>
                        </pic:spPr>
                      </pic:pic>
                    </a:graphicData>
                  </a:graphic>
                </wp:inline>
              </w:drawing>
            </w:r>
          </w:p>
        </w:tc>
        <w:tc>
          <w:tcPr>
            <w:tcW w:w="3794" w:type="dxa"/>
          </w:tcPr>
          <w:p w:rsidR="0088304B" w:rsidRPr="00192205" w:rsidRDefault="0088304B" w:rsidP="00306073">
            <w:pPr>
              <w:widowControl w:val="0"/>
              <w:ind w:right="-142"/>
              <w:jc w:val="both"/>
              <w:rPr>
                <w:sz w:val="19"/>
                <w:szCs w:val="19"/>
              </w:rPr>
            </w:pPr>
          </w:p>
          <w:p w:rsidR="0088304B" w:rsidRPr="00192205" w:rsidRDefault="0088304B" w:rsidP="00306073">
            <w:pPr>
              <w:widowControl w:val="0"/>
              <w:ind w:right="-142"/>
              <w:jc w:val="both"/>
              <w:rPr>
                <w:sz w:val="19"/>
                <w:szCs w:val="19"/>
              </w:rPr>
            </w:pPr>
            <w:r w:rsidRPr="00192205">
              <w:rPr>
                <w:sz w:val="19"/>
                <w:szCs w:val="19"/>
              </w:rPr>
              <w:t xml:space="preserve">Рис. 1. Схема для расчета стрелы прогиба  </w:t>
            </w:r>
          </w:p>
          <w:p w:rsidR="0088304B" w:rsidRPr="00192205" w:rsidRDefault="0088304B" w:rsidP="00306073">
            <w:pPr>
              <w:widowControl w:val="0"/>
              <w:ind w:right="-142"/>
              <w:jc w:val="both"/>
              <w:rPr>
                <w:spacing w:val="-6"/>
                <w:sz w:val="19"/>
                <w:szCs w:val="19"/>
              </w:rPr>
            </w:pPr>
            <w:r w:rsidRPr="00192205">
              <w:rPr>
                <w:sz w:val="19"/>
                <w:szCs w:val="19"/>
              </w:rPr>
              <w:t xml:space="preserve">продольной </w:t>
            </w:r>
            <w:proofErr w:type="spellStart"/>
            <w:r w:rsidRPr="00192205">
              <w:rPr>
                <w:sz w:val="19"/>
                <w:szCs w:val="19"/>
              </w:rPr>
              <w:t>покоробленности</w:t>
            </w:r>
            <w:proofErr w:type="spellEnd"/>
            <w:r w:rsidRPr="00192205">
              <w:rPr>
                <w:sz w:val="19"/>
                <w:szCs w:val="19"/>
              </w:rPr>
              <w:t xml:space="preserve"> </w:t>
            </w:r>
            <w:r w:rsidRPr="00192205">
              <w:rPr>
                <w:spacing w:val="-6"/>
                <w:sz w:val="19"/>
                <w:szCs w:val="19"/>
              </w:rPr>
              <w:t xml:space="preserve">   </w:t>
            </w:r>
          </w:p>
        </w:tc>
      </w:tr>
    </w:tbl>
    <w:p w:rsidR="0088304B" w:rsidRPr="00192205" w:rsidRDefault="0088304B" w:rsidP="00306073">
      <w:pPr>
        <w:widowControl w:val="0"/>
        <w:ind w:right="-142" w:firstLine="284"/>
        <w:jc w:val="right"/>
        <w:rPr>
          <w:sz w:val="19"/>
          <w:szCs w:val="19"/>
        </w:rPr>
      </w:pPr>
      <w:r w:rsidRPr="00192205">
        <w:rPr>
          <w:spacing w:val="-6"/>
          <w:position w:val="-26"/>
          <w:sz w:val="19"/>
          <w:szCs w:val="19"/>
        </w:rPr>
        <w:object w:dxaOrig="6039"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9.2pt;height:25.2pt" o:ole="">
            <v:imagedata r:id="rId8" o:title=""/>
          </v:shape>
          <o:OLEObject Type="Embed" ProgID="Equation.3" ShapeID="_x0000_i1026" DrawAspect="Content" ObjectID="_1528261292" r:id="rId9"/>
        </w:object>
      </w:r>
      <w:r w:rsidRPr="00192205">
        <w:rPr>
          <w:spacing w:val="-6"/>
          <w:position w:val="-26"/>
          <w:sz w:val="19"/>
          <w:szCs w:val="19"/>
        </w:rPr>
        <w:t xml:space="preserve">                           </w:t>
      </w:r>
      <w:r w:rsidRPr="00192205">
        <w:rPr>
          <w:sz w:val="19"/>
          <w:szCs w:val="19"/>
        </w:rPr>
        <w:t>(1)</w:t>
      </w:r>
    </w:p>
    <w:p w:rsidR="0088304B" w:rsidRPr="00192205" w:rsidRDefault="0088304B" w:rsidP="00306073">
      <w:pPr>
        <w:widowControl w:val="0"/>
        <w:ind w:right="-142" w:firstLine="284"/>
        <w:jc w:val="both"/>
        <w:rPr>
          <w:sz w:val="19"/>
          <w:szCs w:val="19"/>
        </w:rPr>
      </w:pPr>
      <w:r w:rsidRPr="00192205">
        <w:rPr>
          <w:sz w:val="19"/>
          <w:szCs w:val="19"/>
        </w:rPr>
        <w:t xml:space="preserve">Недостатками проверок пиломатериалов на точность распиловки по ГОСТ 10294 являются: ограниченная длина поверочной линейки (2,2 м при проверке плоскостности и прямолинейности, что не дает достаточной информации о погрешностях обработки при распиловке пиловочника длиной 6-6,5 м); несоответствие схем проверки плоскостности – </w:t>
      </w:r>
      <w:proofErr w:type="spellStart"/>
      <w:r w:rsidRPr="00192205">
        <w:rPr>
          <w:sz w:val="19"/>
          <w:szCs w:val="19"/>
        </w:rPr>
        <w:t>крыловатости</w:t>
      </w:r>
      <w:proofErr w:type="spellEnd"/>
      <w:r w:rsidRPr="00192205">
        <w:rPr>
          <w:sz w:val="19"/>
          <w:szCs w:val="19"/>
        </w:rPr>
        <w:t xml:space="preserve"> по ГОСТ 10294 и ГОСТ 2140; трудоемкость измерения отклонений при помощи щупов; ограниченная толщина выпиливаемых и измеряемых при проверке пиломатериалов – не менее 40 мм; не определено количество контрольных точек по длине для проведения измерений (возможно только в 3, как показано на чертеже), что не достаточно для оценки погрешностей работы лесопильного и </w:t>
      </w:r>
      <w:proofErr w:type="spellStart"/>
      <w:r w:rsidRPr="00192205">
        <w:rPr>
          <w:sz w:val="19"/>
          <w:szCs w:val="19"/>
        </w:rPr>
        <w:t>околорамного</w:t>
      </w:r>
      <w:proofErr w:type="spellEnd"/>
      <w:r w:rsidRPr="00192205">
        <w:rPr>
          <w:sz w:val="19"/>
          <w:szCs w:val="19"/>
        </w:rPr>
        <w:t xml:space="preserve"> оборудования и др. [13, 14, 15, 17, 19, 22, 25, 26].</w:t>
      </w:r>
    </w:p>
    <w:p w:rsidR="0088304B" w:rsidRPr="00192205" w:rsidRDefault="0088304B" w:rsidP="00306073">
      <w:pPr>
        <w:widowControl w:val="0"/>
        <w:ind w:right="-142" w:firstLine="284"/>
        <w:jc w:val="both"/>
        <w:rPr>
          <w:sz w:val="19"/>
          <w:szCs w:val="19"/>
        </w:rPr>
      </w:pPr>
      <w:r w:rsidRPr="00192205">
        <w:rPr>
          <w:sz w:val="19"/>
          <w:szCs w:val="19"/>
        </w:rPr>
        <w:t xml:space="preserve">Для оценки погрешностей формы и размеров пиломатериалов проведены детальные измерения микронеровностей на длине посылки 12–16 мм с шагом 1–2 мм в целях выявления «опорной зоны», наиболее ровного участка для установки средства измерения, выявленного в середине посылки. Определено количество контрольных точек по длине доски и расстояние между ними, которое, по мнениям ведущих ученых в области лесопиления, при исследовании </w:t>
      </w:r>
      <w:proofErr w:type="spellStart"/>
      <w:r w:rsidRPr="00192205">
        <w:rPr>
          <w:sz w:val="19"/>
          <w:szCs w:val="19"/>
        </w:rPr>
        <w:t>разнотолщинности</w:t>
      </w:r>
      <w:proofErr w:type="spellEnd"/>
      <w:r w:rsidRPr="00192205">
        <w:rPr>
          <w:sz w:val="19"/>
          <w:szCs w:val="19"/>
        </w:rPr>
        <w:t xml:space="preserve"> и волнистости принималось от 3 до 50 мм. Определено, что: </w:t>
      </w:r>
    </w:p>
    <w:p w:rsidR="0088304B" w:rsidRPr="00192205" w:rsidRDefault="0088304B" w:rsidP="00306073">
      <w:pPr>
        <w:widowControl w:val="0"/>
        <w:tabs>
          <w:tab w:val="left" w:pos="567"/>
        </w:tabs>
        <w:ind w:right="-142" w:firstLine="284"/>
        <w:jc w:val="both"/>
        <w:rPr>
          <w:sz w:val="19"/>
          <w:szCs w:val="19"/>
        </w:rPr>
      </w:pPr>
      <w:r w:rsidRPr="00192205">
        <w:rPr>
          <w:sz w:val="19"/>
          <w:szCs w:val="19"/>
        </w:rPr>
        <w:t>1)</w:t>
      </w:r>
      <w:r w:rsidRPr="00192205">
        <w:rPr>
          <w:sz w:val="19"/>
          <w:szCs w:val="19"/>
        </w:rPr>
        <w:tab/>
        <w:t xml:space="preserve">для оперативного контроля качества достаточно 5-7 точек, а для технического анализа погрешностей распиловки (в зависимости от длины окружности вальца) приняли </w:t>
      </w:r>
      <w:proofErr w:type="spellStart"/>
      <w:r w:rsidRPr="00192205">
        <w:rPr>
          <w:sz w:val="19"/>
          <w:szCs w:val="19"/>
        </w:rPr>
        <w:t>n</w:t>
      </w:r>
      <w:r w:rsidRPr="00192205">
        <w:rPr>
          <w:sz w:val="19"/>
          <w:szCs w:val="19"/>
          <w:vertAlign w:val="subscript"/>
        </w:rPr>
        <w:t>min</w:t>
      </w:r>
      <w:proofErr w:type="spellEnd"/>
      <w:r w:rsidRPr="00192205">
        <w:rPr>
          <w:sz w:val="19"/>
          <w:szCs w:val="19"/>
          <w:vertAlign w:val="subscript"/>
        </w:rPr>
        <w:t xml:space="preserve"> </w:t>
      </w:r>
      <w:r w:rsidRPr="00192205">
        <w:rPr>
          <w:sz w:val="19"/>
          <w:szCs w:val="19"/>
        </w:rPr>
        <w:t xml:space="preserve">не менее 50 точек на длине 5,5 м и более (при допускаемой погрешности измерения </w:t>
      </w:r>
      <w:proofErr w:type="spellStart"/>
      <w:r w:rsidRPr="00192205">
        <w:rPr>
          <w:sz w:val="19"/>
          <w:szCs w:val="19"/>
        </w:rPr>
        <w:t>Δ</w:t>
      </w:r>
      <w:r w:rsidRPr="00192205">
        <w:rPr>
          <w:sz w:val="19"/>
          <w:szCs w:val="19"/>
          <w:vertAlign w:val="subscript"/>
        </w:rPr>
        <w:t>и</w:t>
      </w:r>
      <w:proofErr w:type="spellEnd"/>
      <w:r w:rsidRPr="00192205">
        <w:rPr>
          <w:sz w:val="19"/>
          <w:szCs w:val="19"/>
        </w:rPr>
        <w:t xml:space="preserve"> ≤ 1/7Δ</w:t>
      </w:r>
      <w:r w:rsidRPr="00192205">
        <w:rPr>
          <w:sz w:val="19"/>
          <w:szCs w:val="19"/>
          <w:vertAlign w:val="subscript"/>
        </w:rPr>
        <w:t>обр</w:t>
      </w:r>
      <w:r w:rsidRPr="00192205">
        <w:rPr>
          <w:sz w:val="19"/>
          <w:szCs w:val="19"/>
        </w:rPr>
        <w:t xml:space="preserve"> и повышенной точности оценки (±1%)); </w:t>
      </w:r>
    </w:p>
    <w:p w:rsidR="0088304B" w:rsidRDefault="0088304B" w:rsidP="00DF20AA">
      <w:pPr>
        <w:widowControl w:val="0"/>
        <w:tabs>
          <w:tab w:val="left" w:pos="567"/>
        </w:tabs>
        <w:ind w:firstLine="284"/>
        <w:jc w:val="both"/>
        <w:rPr>
          <w:sz w:val="19"/>
          <w:szCs w:val="19"/>
        </w:rPr>
      </w:pPr>
      <w:r w:rsidRPr="00192205">
        <w:rPr>
          <w:sz w:val="19"/>
          <w:szCs w:val="19"/>
        </w:rPr>
        <w:t>2)</w:t>
      </w:r>
      <w:r w:rsidRPr="00192205">
        <w:rPr>
          <w:sz w:val="19"/>
          <w:szCs w:val="19"/>
        </w:rPr>
        <w:tab/>
        <w:t xml:space="preserve">для измерения формы и размеров, с целью диагностирования технического состояния </w:t>
      </w:r>
      <w:proofErr w:type="spellStart"/>
      <w:r w:rsidRPr="00192205">
        <w:rPr>
          <w:sz w:val="19"/>
          <w:szCs w:val="19"/>
        </w:rPr>
        <w:t>лесорамы</w:t>
      </w:r>
      <w:proofErr w:type="spellEnd"/>
      <w:r w:rsidRPr="00192205">
        <w:rPr>
          <w:sz w:val="19"/>
          <w:szCs w:val="19"/>
        </w:rPr>
        <w:t xml:space="preserve">, расстояние между </w:t>
      </w:r>
      <w:r w:rsidRPr="00C021C1">
        <w:rPr>
          <w:spacing w:val="-2"/>
          <w:sz w:val="19"/>
          <w:szCs w:val="19"/>
        </w:rPr>
        <w:t>контрольными точками достаточно 100 мм; с учетом реальных величин посылок, особенностей лесопильного оборудования, возвратно-</w:t>
      </w:r>
      <w:r w:rsidRPr="00C021C1">
        <w:rPr>
          <w:spacing w:val="-2"/>
          <w:sz w:val="19"/>
          <w:szCs w:val="19"/>
        </w:rPr>
        <w:lastRenderedPageBreak/>
        <w:t>поступательного движения пильной рамки, колебаний пильных полотен, радиального и осевого биения вальцов и др. скорректировали основной размер и получили 100 ± 10 мм [18].</w:t>
      </w:r>
      <w:r>
        <w:rPr>
          <w:spacing w:val="-2"/>
          <w:sz w:val="19"/>
          <w:szCs w:val="19"/>
        </w:rPr>
        <w:t xml:space="preserve"> </w:t>
      </w:r>
      <w:r w:rsidRPr="00192205">
        <w:rPr>
          <w:sz w:val="19"/>
          <w:szCs w:val="19"/>
        </w:rPr>
        <w:t xml:space="preserve">При проверках проводился пассивный эксперимент без принудительного изменения условий. </w:t>
      </w:r>
    </w:p>
    <w:p w:rsidR="0088304B" w:rsidRPr="00192205" w:rsidRDefault="0088304B" w:rsidP="00306073">
      <w:pPr>
        <w:widowControl w:val="0"/>
        <w:tabs>
          <w:tab w:val="left" w:pos="284"/>
        </w:tabs>
        <w:ind w:right="-142" w:firstLine="284"/>
        <w:jc w:val="both"/>
        <w:rPr>
          <w:b/>
          <w:bCs/>
          <w:sz w:val="19"/>
          <w:szCs w:val="19"/>
        </w:rPr>
      </w:pPr>
      <w:r w:rsidRPr="00192205">
        <w:rPr>
          <w:b/>
          <w:bCs/>
          <w:sz w:val="19"/>
          <w:szCs w:val="19"/>
        </w:rPr>
        <w:t>3.2. Анализ стандартных методов проверки лесопильного оборудования</w:t>
      </w:r>
    </w:p>
    <w:p w:rsidR="0088304B" w:rsidRPr="00192205" w:rsidRDefault="0088304B" w:rsidP="00DF20AA">
      <w:pPr>
        <w:widowControl w:val="0"/>
        <w:spacing w:line="235" w:lineRule="auto"/>
        <w:ind w:firstLine="284"/>
        <w:jc w:val="both"/>
        <w:rPr>
          <w:sz w:val="19"/>
          <w:szCs w:val="19"/>
        </w:rPr>
      </w:pPr>
      <w:r w:rsidRPr="00192205">
        <w:rPr>
          <w:sz w:val="19"/>
          <w:szCs w:val="19"/>
        </w:rPr>
        <w:t xml:space="preserve">Мониторинг нормативной документации позволил установить, что основополагающий стандарт ГОСТ 10294 на проверки точности лесопильных рам содержит только 8 проверок [24], причем проигнорированы многие общетехнические проверки, рекомендуемые ГОСТ 25388 (например, радиальное биение шеек вальцов, служащих при дальнейших проверках базовыми поверхностями). В частности, при анализе ГОСТ 10294 выявлено, что основная проверка на точность установки лесопильной рамы в горизонтальное положение не только не подкреплена схемой для определения положения уровня для проверки, но и задает слишком жесткий допуск на отклонение от горизонтальности – 0,1 мм на 1000 мм, целесообразный при монтаже основания и узлов </w:t>
      </w:r>
      <w:proofErr w:type="spellStart"/>
      <w:r w:rsidRPr="00192205">
        <w:rPr>
          <w:sz w:val="19"/>
          <w:szCs w:val="19"/>
        </w:rPr>
        <w:t>лесорамы</w:t>
      </w:r>
      <w:proofErr w:type="spellEnd"/>
      <w:r w:rsidRPr="00192205">
        <w:rPr>
          <w:sz w:val="19"/>
          <w:szCs w:val="19"/>
        </w:rPr>
        <w:t xml:space="preserve">, но не для ее работоспособности. Стандарт при этом не учитывает, что при значительных вибрациях и инерционных нагрузках возможны значительные наклоны фундамента и рамы в целом (нами наблюдалось возвышение задних вальцов над передними на 10 мм и более), без ущерба для выпуска качественного пиломатериала, т.е. допуск по п. 2.1 ГОСТ 10294 не требуется для качественной работы </w:t>
      </w:r>
      <w:proofErr w:type="spellStart"/>
      <w:r w:rsidRPr="00192205">
        <w:rPr>
          <w:sz w:val="19"/>
          <w:szCs w:val="19"/>
        </w:rPr>
        <w:t>лесорамы</w:t>
      </w:r>
      <w:proofErr w:type="spellEnd"/>
      <w:r w:rsidRPr="00192205">
        <w:rPr>
          <w:sz w:val="19"/>
          <w:szCs w:val="19"/>
        </w:rPr>
        <w:t xml:space="preserve"> и практически не выполним в производственных условиях. Установлено, что не подкреплены соответствующими методиками еще </w:t>
      </w:r>
      <w:proofErr w:type="gramStart"/>
      <w:r w:rsidRPr="00192205">
        <w:rPr>
          <w:sz w:val="19"/>
          <w:szCs w:val="19"/>
        </w:rPr>
        <w:t>ряд  проверок</w:t>
      </w:r>
      <w:proofErr w:type="gramEnd"/>
      <w:r w:rsidRPr="00192205">
        <w:rPr>
          <w:sz w:val="19"/>
          <w:szCs w:val="19"/>
        </w:rPr>
        <w:t>, установленных для всех видов деревообрабатывающего оборудования по ГОСТ 23588, в частности, точность баз для установки заготовки (подающие тележки); расположения осей вращения и направлений прямолинейных перемещений рабочих органов станка, несущих заготовку и инструмент, относительно друг друга и относительно баз и др.</w:t>
      </w:r>
    </w:p>
    <w:p w:rsidR="0088304B" w:rsidRPr="00192205" w:rsidRDefault="0088304B" w:rsidP="00DF20AA">
      <w:pPr>
        <w:widowControl w:val="0"/>
        <w:tabs>
          <w:tab w:val="left" w:pos="284"/>
          <w:tab w:val="left" w:pos="567"/>
        </w:tabs>
        <w:spacing w:beforeLines="60" w:before="144" w:line="235" w:lineRule="auto"/>
        <w:ind w:firstLine="284"/>
        <w:jc w:val="both"/>
        <w:rPr>
          <w:b/>
          <w:bCs/>
          <w:sz w:val="19"/>
          <w:szCs w:val="19"/>
        </w:rPr>
      </w:pPr>
      <w:r w:rsidRPr="00192205">
        <w:rPr>
          <w:b/>
          <w:bCs/>
          <w:sz w:val="18"/>
          <w:szCs w:val="18"/>
        </w:rPr>
        <w:t>4</w:t>
      </w:r>
      <w:r w:rsidRPr="00192205">
        <w:rPr>
          <w:b/>
          <w:bCs/>
          <w:sz w:val="19"/>
          <w:szCs w:val="19"/>
        </w:rPr>
        <w:t>.</w:t>
      </w:r>
      <w:r w:rsidRPr="00192205">
        <w:rPr>
          <w:b/>
          <w:bCs/>
          <w:sz w:val="19"/>
          <w:szCs w:val="19"/>
        </w:rPr>
        <w:tab/>
        <w:t xml:space="preserve">Стандартизация способов оперативного </w:t>
      </w:r>
      <w:proofErr w:type="gramStart"/>
      <w:r w:rsidRPr="00192205">
        <w:rPr>
          <w:b/>
          <w:bCs/>
          <w:sz w:val="19"/>
          <w:szCs w:val="19"/>
        </w:rPr>
        <w:t>диагностирования  пиломатериалов</w:t>
      </w:r>
      <w:proofErr w:type="gramEnd"/>
      <w:r w:rsidRPr="00192205">
        <w:rPr>
          <w:b/>
          <w:bCs/>
          <w:sz w:val="19"/>
          <w:szCs w:val="19"/>
        </w:rPr>
        <w:t xml:space="preserve"> и узлов лесопильных рам</w:t>
      </w:r>
    </w:p>
    <w:p w:rsidR="0088304B" w:rsidRPr="00192205" w:rsidRDefault="0088304B" w:rsidP="00DF20AA">
      <w:pPr>
        <w:widowControl w:val="0"/>
        <w:tabs>
          <w:tab w:val="num" w:pos="0"/>
          <w:tab w:val="left" w:pos="426"/>
        </w:tabs>
        <w:autoSpaceDE w:val="0"/>
        <w:autoSpaceDN w:val="0"/>
        <w:adjustRightInd w:val="0"/>
        <w:spacing w:line="235" w:lineRule="auto"/>
        <w:ind w:firstLine="284"/>
        <w:jc w:val="both"/>
        <w:rPr>
          <w:b/>
          <w:bCs/>
          <w:sz w:val="19"/>
          <w:szCs w:val="19"/>
        </w:rPr>
      </w:pPr>
      <w:r w:rsidRPr="00192205">
        <w:rPr>
          <w:b/>
          <w:bCs/>
          <w:sz w:val="19"/>
          <w:szCs w:val="19"/>
        </w:rPr>
        <w:t>4.1.</w:t>
      </w:r>
      <w:r w:rsidRPr="00192205">
        <w:rPr>
          <w:b/>
          <w:bCs/>
          <w:sz w:val="19"/>
          <w:szCs w:val="19"/>
        </w:rPr>
        <w:tab/>
        <w:t xml:space="preserve">Разработка системы оперативного диагностирования </w:t>
      </w:r>
    </w:p>
    <w:p w:rsidR="0088304B" w:rsidRPr="00192205" w:rsidRDefault="0088304B" w:rsidP="00DF20AA">
      <w:pPr>
        <w:pStyle w:val="ListParagraph"/>
        <w:widowControl w:val="0"/>
        <w:tabs>
          <w:tab w:val="num" w:pos="0"/>
        </w:tabs>
        <w:spacing w:after="0" w:line="235" w:lineRule="auto"/>
        <w:ind w:left="0" w:firstLine="284"/>
        <w:jc w:val="both"/>
        <w:rPr>
          <w:sz w:val="19"/>
          <w:szCs w:val="19"/>
        </w:rPr>
      </w:pPr>
      <w:r w:rsidRPr="00192205">
        <w:rPr>
          <w:rFonts w:ascii="Times New Roman" w:hAnsi="Times New Roman" w:cs="Times New Roman"/>
          <w:b/>
          <w:bCs/>
          <w:sz w:val="19"/>
          <w:szCs w:val="19"/>
          <w:lang w:eastAsia="ru-RU"/>
        </w:rPr>
        <w:t>пиломатериалов и лесопильного оборудования</w:t>
      </w:r>
      <w:r w:rsidRPr="00192205">
        <w:rPr>
          <w:sz w:val="19"/>
          <w:szCs w:val="19"/>
        </w:rPr>
        <w:t xml:space="preserve"> </w:t>
      </w:r>
    </w:p>
    <w:p w:rsidR="0088304B" w:rsidRPr="00192205" w:rsidRDefault="0088304B" w:rsidP="00DF20AA">
      <w:pPr>
        <w:pStyle w:val="ListParagraph"/>
        <w:widowControl w:val="0"/>
        <w:tabs>
          <w:tab w:val="num" w:pos="0"/>
          <w:tab w:val="left" w:pos="284"/>
        </w:tabs>
        <w:spacing w:after="0" w:line="235" w:lineRule="auto"/>
        <w:ind w:left="0" w:firstLine="284"/>
        <w:jc w:val="both"/>
        <w:rPr>
          <w:rFonts w:ascii="Times New Roman" w:hAnsi="Times New Roman" w:cs="Times New Roman"/>
          <w:sz w:val="19"/>
          <w:szCs w:val="19"/>
          <w:lang w:eastAsia="ru-RU"/>
        </w:rPr>
      </w:pPr>
      <w:r w:rsidRPr="00192205">
        <w:rPr>
          <w:rFonts w:ascii="Times New Roman" w:hAnsi="Times New Roman" w:cs="Times New Roman"/>
          <w:sz w:val="19"/>
          <w:szCs w:val="19"/>
        </w:rPr>
        <w:t>Н</w:t>
      </w:r>
      <w:r w:rsidRPr="00192205">
        <w:rPr>
          <w:rFonts w:ascii="Times New Roman" w:hAnsi="Times New Roman" w:cs="Times New Roman"/>
          <w:sz w:val="19"/>
          <w:szCs w:val="19"/>
          <w:lang w:eastAsia="ru-RU"/>
        </w:rPr>
        <w:t xml:space="preserve">а примере лесопильного оборудования сформулирован алгоритм (совокупность предписаний, определяющих последовательность действий), позволяющий осуществлять процесс диагностирования любого оборудования: </w:t>
      </w:r>
    </w:p>
    <w:p w:rsidR="0088304B" w:rsidRPr="00192205" w:rsidRDefault="0088304B" w:rsidP="00DF20AA">
      <w:pPr>
        <w:widowControl w:val="0"/>
        <w:tabs>
          <w:tab w:val="left" w:pos="518"/>
        </w:tabs>
        <w:spacing w:line="235" w:lineRule="auto"/>
        <w:ind w:firstLine="284"/>
        <w:jc w:val="both"/>
        <w:rPr>
          <w:sz w:val="19"/>
          <w:szCs w:val="19"/>
        </w:rPr>
      </w:pPr>
      <w:r w:rsidRPr="00192205">
        <w:rPr>
          <w:sz w:val="19"/>
          <w:szCs w:val="19"/>
        </w:rPr>
        <w:t>1)</w:t>
      </w:r>
      <w:r w:rsidRPr="00192205">
        <w:rPr>
          <w:sz w:val="19"/>
          <w:szCs w:val="19"/>
        </w:rPr>
        <w:tab/>
        <w:t>установление параметров</w:t>
      </w:r>
      <w:r>
        <w:rPr>
          <w:sz w:val="19"/>
          <w:szCs w:val="19"/>
        </w:rPr>
        <w:t>;</w:t>
      </w:r>
      <w:r w:rsidRPr="00192205">
        <w:rPr>
          <w:sz w:val="19"/>
          <w:szCs w:val="19"/>
        </w:rPr>
        <w:t xml:space="preserve"> дефектов</w:t>
      </w:r>
      <w:r>
        <w:rPr>
          <w:sz w:val="19"/>
          <w:szCs w:val="19"/>
        </w:rPr>
        <w:t xml:space="preserve"> и</w:t>
      </w:r>
      <w:r w:rsidRPr="00192205">
        <w:rPr>
          <w:sz w:val="19"/>
          <w:szCs w:val="19"/>
        </w:rPr>
        <w:t xml:space="preserve"> их диагностических признаков;</w:t>
      </w:r>
    </w:p>
    <w:p w:rsidR="0088304B" w:rsidRPr="00192205" w:rsidRDefault="0088304B" w:rsidP="00DF20AA">
      <w:pPr>
        <w:widowControl w:val="0"/>
        <w:tabs>
          <w:tab w:val="left" w:pos="518"/>
        </w:tabs>
        <w:spacing w:line="235" w:lineRule="auto"/>
        <w:ind w:firstLine="284"/>
        <w:jc w:val="both"/>
        <w:rPr>
          <w:sz w:val="19"/>
          <w:szCs w:val="19"/>
        </w:rPr>
      </w:pPr>
      <w:r w:rsidRPr="00192205">
        <w:rPr>
          <w:sz w:val="19"/>
          <w:szCs w:val="19"/>
        </w:rPr>
        <w:t>2)</w:t>
      </w:r>
      <w:r w:rsidRPr="00192205">
        <w:rPr>
          <w:sz w:val="19"/>
          <w:szCs w:val="19"/>
        </w:rPr>
        <w:tab/>
        <w:t>контроль качества продукции и технического состояния оборудования</w:t>
      </w:r>
      <w:r>
        <w:rPr>
          <w:sz w:val="19"/>
          <w:szCs w:val="19"/>
        </w:rPr>
        <w:t xml:space="preserve"> по соответствующим методикам</w:t>
      </w:r>
      <w:r w:rsidRPr="00192205">
        <w:rPr>
          <w:sz w:val="19"/>
          <w:szCs w:val="19"/>
        </w:rPr>
        <w:t xml:space="preserve">; </w:t>
      </w:r>
    </w:p>
    <w:p w:rsidR="0088304B" w:rsidRPr="00192205" w:rsidRDefault="0088304B" w:rsidP="00DF20AA">
      <w:pPr>
        <w:widowControl w:val="0"/>
        <w:tabs>
          <w:tab w:val="left" w:pos="518"/>
        </w:tabs>
        <w:spacing w:line="235" w:lineRule="auto"/>
        <w:ind w:firstLine="284"/>
        <w:jc w:val="both"/>
        <w:rPr>
          <w:sz w:val="19"/>
          <w:szCs w:val="19"/>
        </w:rPr>
      </w:pPr>
      <w:r w:rsidRPr="00192205">
        <w:rPr>
          <w:sz w:val="19"/>
          <w:szCs w:val="19"/>
        </w:rPr>
        <w:t>3)</w:t>
      </w:r>
      <w:r w:rsidRPr="00192205">
        <w:rPr>
          <w:sz w:val="19"/>
          <w:szCs w:val="19"/>
        </w:rPr>
        <w:tab/>
        <w:t>анализ полученной информации;</w:t>
      </w:r>
    </w:p>
    <w:p w:rsidR="0088304B" w:rsidRPr="00192205" w:rsidRDefault="0088304B" w:rsidP="00DF20AA">
      <w:pPr>
        <w:widowControl w:val="0"/>
        <w:tabs>
          <w:tab w:val="left" w:pos="518"/>
        </w:tabs>
        <w:spacing w:line="235" w:lineRule="auto"/>
        <w:ind w:firstLine="284"/>
        <w:jc w:val="both"/>
        <w:rPr>
          <w:sz w:val="19"/>
          <w:szCs w:val="19"/>
        </w:rPr>
      </w:pPr>
      <w:r w:rsidRPr="00192205">
        <w:rPr>
          <w:sz w:val="19"/>
          <w:szCs w:val="19"/>
        </w:rPr>
        <w:t>4)</w:t>
      </w:r>
      <w:r w:rsidRPr="00192205">
        <w:rPr>
          <w:sz w:val="19"/>
          <w:szCs w:val="19"/>
        </w:rPr>
        <w:tab/>
        <w:t xml:space="preserve">поиск места и причин появления несоответствующей продукции и отклонений взаиморасположения механизмов подачи, базирования и резания; </w:t>
      </w:r>
    </w:p>
    <w:p w:rsidR="0088304B" w:rsidRPr="00192205" w:rsidRDefault="0088304B" w:rsidP="00DF20AA">
      <w:pPr>
        <w:widowControl w:val="0"/>
        <w:tabs>
          <w:tab w:val="left" w:pos="518"/>
        </w:tabs>
        <w:spacing w:line="235" w:lineRule="auto"/>
        <w:ind w:firstLine="284"/>
        <w:jc w:val="both"/>
        <w:rPr>
          <w:sz w:val="19"/>
          <w:szCs w:val="19"/>
        </w:rPr>
      </w:pPr>
      <w:r w:rsidRPr="00192205">
        <w:rPr>
          <w:sz w:val="19"/>
          <w:szCs w:val="19"/>
        </w:rPr>
        <w:t>5)</w:t>
      </w:r>
      <w:r w:rsidRPr="00192205">
        <w:rPr>
          <w:sz w:val="19"/>
          <w:szCs w:val="19"/>
        </w:rPr>
        <w:tab/>
        <w:t>прогнозирование качества продукции по существующему техническому состоянию оборудования;</w:t>
      </w:r>
    </w:p>
    <w:p w:rsidR="0088304B" w:rsidRPr="00192205" w:rsidRDefault="0088304B" w:rsidP="00DF20AA">
      <w:pPr>
        <w:widowControl w:val="0"/>
        <w:tabs>
          <w:tab w:val="left" w:pos="518"/>
        </w:tabs>
        <w:spacing w:line="235" w:lineRule="auto"/>
        <w:ind w:firstLine="284"/>
        <w:jc w:val="both"/>
        <w:rPr>
          <w:sz w:val="19"/>
          <w:szCs w:val="19"/>
        </w:rPr>
      </w:pPr>
      <w:r w:rsidRPr="00192205">
        <w:rPr>
          <w:sz w:val="19"/>
          <w:szCs w:val="19"/>
        </w:rPr>
        <w:t>6)</w:t>
      </w:r>
      <w:r w:rsidRPr="00192205">
        <w:rPr>
          <w:sz w:val="19"/>
          <w:szCs w:val="19"/>
        </w:rPr>
        <w:tab/>
        <w:t>разработка соответствующих мероприятий по управлению процессом.</w:t>
      </w:r>
    </w:p>
    <w:p w:rsidR="0088304B" w:rsidRPr="00C021C1" w:rsidRDefault="0088304B" w:rsidP="00DF20AA">
      <w:pPr>
        <w:widowControl w:val="0"/>
        <w:tabs>
          <w:tab w:val="left" w:pos="567"/>
        </w:tabs>
        <w:spacing w:line="235" w:lineRule="auto"/>
        <w:ind w:firstLine="284"/>
        <w:jc w:val="both"/>
        <w:rPr>
          <w:spacing w:val="2"/>
          <w:sz w:val="19"/>
          <w:szCs w:val="19"/>
        </w:rPr>
      </w:pPr>
      <w:r w:rsidRPr="00C021C1">
        <w:rPr>
          <w:spacing w:val="2"/>
          <w:sz w:val="19"/>
          <w:szCs w:val="19"/>
        </w:rPr>
        <w:t>Исследованы и систематизированы причинно-следственные связи между параметрами, дефектами, диагностическими признаками дефектов и причинами их появления, на рис. 2 представлен</w:t>
      </w:r>
      <w:r>
        <w:rPr>
          <w:spacing w:val="2"/>
          <w:sz w:val="19"/>
          <w:szCs w:val="19"/>
        </w:rPr>
        <w:t>ы</w:t>
      </w:r>
      <w:r w:rsidRPr="00C021C1">
        <w:rPr>
          <w:spacing w:val="2"/>
          <w:sz w:val="19"/>
          <w:szCs w:val="19"/>
        </w:rPr>
        <w:t xml:space="preserve"> </w:t>
      </w:r>
      <w:r>
        <w:rPr>
          <w:spacing w:val="2"/>
          <w:sz w:val="19"/>
          <w:szCs w:val="19"/>
        </w:rPr>
        <w:t xml:space="preserve">- </w:t>
      </w:r>
      <w:r w:rsidRPr="00C021C1">
        <w:rPr>
          <w:spacing w:val="2"/>
          <w:sz w:val="19"/>
          <w:szCs w:val="19"/>
        </w:rPr>
        <w:t xml:space="preserve">для </w:t>
      </w:r>
      <w:proofErr w:type="spellStart"/>
      <w:r>
        <w:rPr>
          <w:spacing w:val="2"/>
          <w:sz w:val="19"/>
          <w:szCs w:val="19"/>
        </w:rPr>
        <w:t>пилопродукции</w:t>
      </w:r>
      <w:proofErr w:type="spellEnd"/>
      <w:r>
        <w:rPr>
          <w:spacing w:val="2"/>
          <w:sz w:val="19"/>
          <w:szCs w:val="19"/>
        </w:rPr>
        <w:t xml:space="preserve"> (признаки </w:t>
      </w:r>
      <w:r>
        <w:rPr>
          <w:spacing w:val="2"/>
          <w:sz w:val="19"/>
          <w:szCs w:val="19"/>
          <w:lang w:val="en-US"/>
        </w:rPr>
        <w:t>I</w:t>
      </w:r>
      <w:r>
        <w:rPr>
          <w:spacing w:val="2"/>
          <w:sz w:val="19"/>
          <w:szCs w:val="19"/>
        </w:rPr>
        <w:t>уровня)</w:t>
      </w:r>
      <w:r w:rsidRPr="00C021C1">
        <w:rPr>
          <w:spacing w:val="2"/>
          <w:sz w:val="19"/>
          <w:szCs w:val="19"/>
        </w:rPr>
        <w:t xml:space="preserve">. Для оборудования выявлены </w:t>
      </w:r>
      <w:r>
        <w:rPr>
          <w:spacing w:val="2"/>
          <w:sz w:val="19"/>
          <w:szCs w:val="19"/>
        </w:rPr>
        <w:t xml:space="preserve">диагностические </w:t>
      </w:r>
      <w:r w:rsidRPr="00C021C1">
        <w:rPr>
          <w:spacing w:val="2"/>
          <w:sz w:val="19"/>
          <w:szCs w:val="19"/>
        </w:rPr>
        <w:t xml:space="preserve">признаки </w:t>
      </w:r>
      <w:r w:rsidRPr="00C021C1">
        <w:rPr>
          <w:spacing w:val="2"/>
          <w:sz w:val="19"/>
          <w:szCs w:val="19"/>
          <w:lang w:val="en-US"/>
        </w:rPr>
        <w:t>II</w:t>
      </w:r>
      <w:r w:rsidRPr="00C021C1">
        <w:rPr>
          <w:spacing w:val="2"/>
          <w:sz w:val="19"/>
          <w:szCs w:val="19"/>
        </w:rPr>
        <w:t xml:space="preserve"> и </w:t>
      </w:r>
      <w:r w:rsidRPr="00C021C1">
        <w:rPr>
          <w:spacing w:val="2"/>
          <w:sz w:val="19"/>
          <w:szCs w:val="19"/>
          <w:lang w:val="en-US"/>
        </w:rPr>
        <w:t>III</w:t>
      </w:r>
      <w:r w:rsidRPr="00C021C1">
        <w:rPr>
          <w:spacing w:val="2"/>
          <w:sz w:val="19"/>
          <w:szCs w:val="19"/>
        </w:rPr>
        <w:t xml:space="preserve"> уровней.</w:t>
      </w:r>
    </w:p>
    <w:p w:rsidR="0088304B" w:rsidRPr="00192205" w:rsidRDefault="00F1636C" w:rsidP="00306073">
      <w:pPr>
        <w:widowControl w:val="0"/>
        <w:tabs>
          <w:tab w:val="left" w:pos="142"/>
          <w:tab w:val="left" w:pos="567"/>
        </w:tabs>
        <w:ind w:right="-142"/>
        <w:jc w:val="center"/>
        <w:rPr>
          <w:sz w:val="18"/>
          <w:szCs w:val="18"/>
        </w:rPr>
      </w:pPr>
      <w:r>
        <w:rPr>
          <w:noProof/>
          <w:sz w:val="18"/>
          <w:szCs w:val="18"/>
          <w:lang w:val="en-US" w:eastAsia="en-US"/>
        </w:rPr>
        <w:lastRenderedPageBreak/>
        <w:drawing>
          <wp:inline distT="0" distB="0" distL="0" distR="0">
            <wp:extent cx="4707255" cy="1845945"/>
            <wp:effectExtent l="0" t="0" r="0" b="0"/>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255" cy="1845945"/>
                    </a:xfrm>
                    <a:prstGeom prst="rect">
                      <a:avLst/>
                    </a:prstGeom>
                    <a:noFill/>
                    <a:ln>
                      <a:noFill/>
                    </a:ln>
                  </pic:spPr>
                </pic:pic>
              </a:graphicData>
            </a:graphic>
          </wp:inline>
        </w:drawing>
      </w:r>
    </w:p>
    <w:p w:rsidR="0088304B" w:rsidRPr="00192205" w:rsidRDefault="0088304B" w:rsidP="00306073">
      <w:pPr>
        <w:widowControl w:val="0"/>
        <w:tabs>
          <w:tab w:val="left" w:pos="567"/>
        </w:tabs>
        <w:ind w:right="-142" w:firstLine="284"/>
        <w:jc w:val="center"/>
        <w:rPr>
          <w:sz w:val="18"/>
          <w:szCs w:val="18"/>
        </w:rPr>
      </w:pPr>
    </w:p>
    <w:p w:rsidR="0088304B" w:rsidRDefault="0088304B" w:rsidP="00306073">
      <w:pPr>
        <w:widowControl w:val="0"/>
        <w:tabs>
          <w:tab w:val="left" w:pos="567"/>
        </w:tabs>
        <w:ind w:right="-142" w:firstLine="284"/>
        <w:jc w:val="center"/>
        <w:rPr>
          <w:sz w:val="18"/>
          <w:szCs w:val="18"/>
        </w:rPr>
      </w:pPr>
      <w:r w:rsidRPr="00192205">
        <w:rPr>
          <w:sz w:val="18"/>
          <w:szCs w:val="18"/>
        </w:rPr>
        <w:t xml:space="preserve">Рис. 2. Структурная схема установления логических связей </w:t>
      </w:r>
      <w:r>
        <w:rPr>
          <w:sz w:val="18"/>
          <w:szCs w:val="18"/>
        </w:rPr>
        <w:t>для пиломатериалов</w:t>
      </w:r>
    </w:p>
    <w:p w:rsidR="0088304B" w:rsidRDefault="0088304B" w:rsidP="00306073">
      <w:pPr>
        <w:widowControl w:val="0"/>
        <w:tabs>
          <w:tab w:val="left" w:pos="567"/>
        </w:tabs>
        <w:ind w:right="-142" w:firstLine="284"/>
        <w:jc w:val="center"/>
        <w:rPr>
          <w:sz w:val="18"/>
          <w:szCs w:val="18"/>
        </w:rPr>
      </w:pPr>
    </w:p>
    <w:p w:rsidR="0088304B" w:rsidRPr="0092098E" w:rsidRDefault="0088304B" w:rsidP="00306073">
      <w:pPr>
        <w:widowControl w:val="0"/>
        <w:tabs>
          <w:tab w:val="left" w:pos="567"/>
        </w:tabs>
        <w:ind w:right="-142" w:firstLine="284"/>
        <w:jc w:val="both"/>
        <w:rPr>
          <w:sz w:val="19"/>
          <w:szCs w:val="19"/>
        </w:rPr>
      </w:pPr>
      <w:r w:rsidRPr="0092098E">
        <w:rPr>
          <w:sz w:val="19"/>
          <w:szCs w:val="19"/>
        </w:rPr>
        <w:t xml:space="preserve">Обеспечение качества и уменьшение дефектной продукции возможно за счет повышения </w:t>
      </w:r>
      <w:proofErr w:type="spellStart"/>
      <w:r w:rsidRPr="0092098E">
        <w:rPr>
          <w:sz w:val="19"/>
          <w:szCs w:val="19"/>
        </w:rPr>
        <w:t>контролепригодности</w:t>
      </w:r>
      <w:proofErr w:type="spellEnd"/>
      <w:r w:rsidRPr="0092098E">
        <w:rPr>
          <w:sz w:val="19"/>
          <w:szCs w:val="19"/>
        </w:rPr>
        <w:t xml:space="preserve"> оборудования. Конструкция лесопильной рамы </w:t>
      </w:r>
      <w:proofErr w:type="spellStart"/>
      <w:r w:rsidRPr="0092098E">
        <w:rPr>
          <w:sz w:val="19"/>
          <w:szCs w:val="19"/>
        </w:rPr>
        <w:t>контролепригодна</w:t>
      </w:r>
      <w:proofErr w:type="spellEnd"/>
      <w:r w:rsidRPr="0092098E">
        <w:rPr>
          <w:sz w:val="19"/>
          <w:szCs w:val="19"/>
        </w:rPr>
        <w:t xml:space="preserve"> практически без дополнительной разборки при открытии верхних и нижних передних ворот. Анализ источников позволил выявить около 40 показателей, из которых только 30% имеют стандартные методики проверки. Одним из основных показателей, характеризующих приспособленность объектов к диагностированию по ГОСТ 20656, является коэффициент </w:t>
      </w:r>
      <w:proofErr w:type="spellStart"/>
      <w:r w:rsidRPr="0092098E">
        <w:rPr>
          <w:sz w:val="19"/>
          <w:szCs w:val="19"/>
        </w:rPr>
        <w:t>безразборного</w:t>
      </w:r>
      <w:proofErr w:type="spellEnd"/>
      <w:r w:rsidRPr="0092098E">
        <w:rPr>
          <w:sz w:val="19"/>
          <w:szCs w:val="19"/>
        </w:rPr>
        <w:t xml:space="preserve"> диагностирования (</w:t>
      </w:r>
      <w:proofErr w:type="spellStart"/>
      <w:r w:rsidRPr="0092098E">
        <w:rPr>
          <w:sz w:val="19"/>
          <w:szCs w:val="19"/>
        </w:rPr>
        <w:t>Кб.д</w:t>
      </w:r>
      <w:proofErr w:type="spellEnd"/>
      <w:r w:rsidRPr="0092098E">
        <w:rPr>
          <w:sz w:val="19"/>
          <w:szCs w:val="19"/>
        </w:rPr>
        <w:t xml:space="preserve">); в соответствии с предложенной комплексной системой диагностирования (рис. 3) = 44/53=0,83, что положительно характеризует предложенную систему (где </w:t>
      </w:r>
      <w:proofErr w:type="spellStart"/>
      <w:r w:rsidRPr="0092098E">
        <w:rPr>
          <w:sz w:val="19"/>
          <w:szCs w:val="19"/>
        </w:rPr>
        <w:t>Пк</w:t>
      </w:r>
      <w:proofErr w:type="spellEnd"/>
      <w:r w:rsidRPr="0092098E">
        <w:rPr>
          <w:sz w:val="19"/>
          <w:szCs w:val="19"/>
        </w:rPr>
        <w:t xml:space="preserve"> – число контролируемых параметров изделия данного вида диагностирования, для измерения работы которых не требуются демонтажно-монтажные работы; Пи – общее число контролируемых параметров данного вида диагностирования) [31].</w:t>
      </w:r>
    </w:p>
    <w:p w:rsidR="0088304B" w:rsidRPr="0092098E" w:rsidRDefault="0088304B" w:rsidP="00306073">
      <w:pPr>
        <w:widowControl w:val="0"/>
        <w:tabs>
          <w:tab w:val="left" w:pos="284"/>
        </w:tabs>
        <w:ind w:right="-142" w:firstLine="284"/>
        <w:jc w:val="both"/>
        <w:rPr>
          <w:sz w:val="19"/>
          <w:szCs w:val="19"/>
        </w:rPr>
      </w:pPr>
      <w:r w:rsidRPr="0092098E">
        <w:rPr>
          <w:sz w:val="19"/>
          <w:szCs w:val="19"/>
        </w:rPr>
        <w:t>Новизной предложенной блок-схемы комплексной системы диагностирования является использование в качестве объекта, помимо оборудования, получаемой продукции и объединение в единую систему показателей, характеризующих качество: инструмента (рамные пилы), приспособлений (</w:t>
      </w:r>
      <w:proofErr w:type="spellStart"/>
      <w:r w:rsidRPr="0092098E">
        <w:rPr>
          <w:sz w:val="19"/>
          <w:szCs w:val="19"/>
        </w:rPr>
        <w:t>межпильные</w:t>
      </w:r>
      <w:proofErr w:type="spellEnd"/>
      <w:r w:rsidRPr="0092098E">
        <w:rPr>
          <w:sz w:val="19"/>
          <w:szCs w:val="19"/>
        </w:rPr>
        <w:t xml:space="preserve"> прокладки), механизмов лесопильной рамы и </w:t>
      </w:r>
      <w:proofErr w:type="spellStart"/>
      <w:r w:rsidRPr="0092098E">
        <w:rPr>
          <w:sz w:val="19"/>
          <w:szCs w:val="19"/>
        </w:rPr>
        <w:t>околорамных</w:t>
      </w:r>
      <w:proofErr w:type="spellEnd"/>
      <w:r w:rsidRPr="0092098E">
        <w:rPr>
          <w:sz w:val="19"/>
          <w:szCs w:val="19"/>
        </w:rPr>
        <w:t xml:space="preserve"> механизмов, требования к которым представлены широким спектром источников: ОСТ, ГОСТ и технической литературой.</w:t>
      </w:r>
    </w:p>
    <w:p w:rsidR="0088304B" w:rsidRPr="0092098E" w:rsidRDefault="0088304B" w:rsidP="00306073">
      <w:pPr>
        <w:widowControl w:val="0"/>
        <w:tabs>
          <w:tab w:val="left" w:pos="284"/>
        </w:tabs>
        <w:ind w:right="-142" w:firstLine="284"/>
        <w:jc w:val="both"/>
        <w:rPr>
          <w:spacing w:val="-2"/>
          <w:sz w:val="18"/>
          <w:szCs w:val="18"/>
        </w:rPr>
      </w:pPr>
      <w:r w:rsidRPr="0092098E">
        <w:rPr>
          <w:spacing w:val="-2"/>
          <w:sz w:val="19"/>
          <w:szCs w:val="19"/>
        </w:rPr>
        <w:t>Предложенный в блок-схеме алгоритм диагностирования может быть использован для оперативного контроля качества и оценки технического состояния не только в лесопилении, но и для других видов продукции и оборудования. Его универсальность и межотраслевой характер заключаются в механизме действия самого алгоритма от входного контроля до оценки эффективности корректирующих или предупреждающих действий. Таким образом, создан замкнутый процесс производства, основанный на применении стандартизованных методов контроля и оценки качества сырья, полупродукта, готовой продукции, параметров процесса пиления и оценки технического состояния оборудования</w:t>
      </w:r>
      <w:r w:rsidRPr="0092098E">
        <w:rPr>
          <w:spacing w:val="-2"/>
          <w:sz w:val="18"/>
          <w:szCs w:val="18"/>
        </w:rPr>
        <w:t>.</w:t>
      </w:r>
    </w:p>
    <w:p w:rsidR="0088304B" w:rsidRPr="00192205" w:rsidRDefault="0088304B" w:rsidP="00306073">
      <w:pPr>
        <w:widowControl w:val="0"/>
        <w:ind w:firstLine="284"/>
        <w:jc w:val="both"/>
        <w:rPr>
          <w:sz w:val="18"/>
          <w:szCs w:val="18"/>
        </w:rPr>
        <w:sectPr w:rsidR="0088304B" w:rsidRPr="00192205" w:rsidSect="00D2169B">
          <w:headerReference w:type="default" r:id="rId11"/>
          <w:footerReference w:type="default" r:id="rId12"/>
          <w:pgSz w:w="8392" w:h="11907" w:code="11"/>
          <w:pgMar w:top="1134" w:right="737" w:bottom="964" w:left="567" w:header="567" w:footer="720" w:gutter="0"/>
          <w:cols w:space="142"/>
          <w:titlePg/>
          <w:docGrid w:linePitch="360"/>
        </w:sectPr>
      </w:pPr>
    </w:p>
    <w:p w:rsidR="0088304B" w:rsidRPr="00192205" w:rsidRDefault="00F1636C" w:rsidP="00306073">
      <w:pPr>
        <w:widowControl w:val="0"/>
        <w:ind w:firstLine="284"/>
        <w:jc w:val="center"/>
        <w:rPr>
          <w:sz w:val="18"/>
          <w:szCs w:val="18"/>
        </w:rPr>
      </w:pPr>
      <w:r>
        <w:rPr>
          <w:noProof/>
          <w:lang w:val="en-US" w:eastAsia="en-US"/>
        </w:rPr>
        <w:lastRenderedPageBreak/>
        <mc:AlternateContent>
          <mc:Choice Requires="wps">
            <w:drawing>
              <wp:anchor distT="0" distB="0" distL="114300" distR="114300" simplePos="0" relativeHeight="251657728" behindDoc="0" locked="0" layoutInCell="1" allowOverlap="1">
                <wp:simplePos x="0" y="0"/>
                <wp:positionH relativeFrom="column">
                  <wp:posOffset>218440</wp:posOffset>
                </wp:positionH>
                <wp:positionV relativeFrom="paragraph">
                  <wp:posOffset>1695450</wp:posOffset>
                </wp:positionV>
                <wp:extent cx="304800" cy="570230"/>
                <wp:effectExtent l="1905" t="0" r="0" b="3175"/>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304B" w:rsidRDefault="0088304B" w:rsidP="007B23AB"/>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2pt;margin-top:133.5pt;width:24pt;height:44.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" stroked="f">
                <v:textbox style="layout-flow:vertical" inset="0,0,0,0">
                  <w:txbxContent>
                    <w:p w:rsidR="0088304B" w:rsidRDefault="0088304B" w:rsidP="007B23AB"/>
                  </w:txbxContent>
                </v:textbox>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1069975</wp:posOffset>
                </wp:positionH>
                <wp:positionV relativeFrom="paragraph">
                  <wp:posOffset>3731895</wp:posOffset>
                </wp:positionV>
                <wp:extent cx="4601210" cy="383540"/>
                <wp:effectExtent l="0" t="0" r="3175" b="127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304B" w:rsidRPr="00FB2A30" w:rsidRDefault="0088304B" w:rsidP="007B23AB">
                            <w:pPr>
                              <w:jc w:val="center"/>
                              <w:rPr>
                                <w:sz w:val="16"/>
                                <w:szCs w:val="16"/>
                              </w:rPr>
                            </w:pPr>
                            <w:r w:rsidRPr="00FB2A30">
                              <w:rPr>
                                <w:sz w:val="16"/>
                                <w:szCs w:val="16"/>
                              </w:rPr>
                              <w:t>Рис.</w:t>
                            </w:r>
                            <w:r>
                              <w:rPr>
                                <w:sz w:val="16"/>
                                <w:szCs w:val="16"/>
                              </w:rPr>
                              <w:t>3.</w:t>
                            </w:r>
                            <w:r w:rsidRPr="00FB2A30">
                              <w:rPr>
                                <w:sz w:val="16"/>
                                <w:szCs w:val="16"/>
                              </w:rPr>
                              <w:t xml:space="preserve"> Блок – схема комплексной системы диагностирования лесопильного</w:t>
                            </w:r>
                          </w:p>
                          <w:p w:rsidR="0088304B" w:rsidRDefault="0088304B" w:rsidP="007B23AB">
                            <w:pPr>
                              <w:jc w:val="center"/>
                            </w:pPr>
                            <w:r w:rsidRPr="00FB2A30">
                              <w:rPr>
                                <w:sz w:val="16"/>
                                <w:szCs w:val="16"/>
                              </w:rPr>
                              <w:t>оборудования и пиломатериалов</w:t>
                            </w:r>
                            <w:r>
                              <w:rPr>
                                <w:sz w:val="16"/>
                                <w:szCs w:val="16"/>
                              </w:rPr>
                              <w:t xml:space="preserve"> (начало)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84.25pt;margin-top:293.85pt;width:362.3pt;height:3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UNZuQIAAMA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" filled="f" stroked="f">
                <v:textbox>
                  <w:txbxContent>
                    <w:p w:rsidR="0088304B" w:rsidRPr="00FB2A30" w:rsidRDefault="0088304B" w:rsidP="007B23AB">
                      <w:pPr>
                        <w:jc w:val="center"/>
                        <w:rPr>
                          <w:sz w:val="16"/>
                          <w:szCs w:val="16"/>
                        </w:rPr>
                      </w:pPr>
                      <w:r w:rsidRPr="00FB2A30">
                        <w:rPr>
                          <w:sz w:val="16"/>
                          <w:szCs w:val="16"/>
                        </w:rPr>
                        <w:t>Рис.</w:t>
                      </w:r>
                      <w:r>
                        <w:rPr>
                          <w:sz w:val="16"/>
                          <w:szCs w:val="16"/>
                        </w:rPr>
                        <w:t>3.</w:t>
                      </w:r>
                      <w:r w:rsidRPr="00FB2A30">
                        <w:rPr>
                          <w:sz w:val="16"/>
                          <w:szCs w:val="16"/>
                        </w:rPr>
                        <w:t xml:space="preserve"> Блок – схема комплексной системы диагностирования лесопильного</w:t>
                      </w:r>
                    </w:p>
                    <w:p w:rsidR="0088304B" w:rsidRDefault="0088304B" w:rsidP="007B23AB">
                      <w:pPr>
                        <w:jc w:val="center"/>
                      </w:pPr>
                      <w:r w:rsidRPr="00FB2A30">
                        <w:rPr>
                          <w:sz w:val="16"/>
                          <w:szCs w:val="16"/>
                        </w:rPr>
                        <w:t>оборудования и пиломатериалов</w:t>
                      </w:r>
                      <w:r>
                        <w:rPr>
                          <w:sz w:val="16"/>
                          <w:szCs w:val="16"/>
                        </w:rPr>
                        <w:t xml:space="preserve"> (начало)</w:t>
                      </w:r>
                    </w:p>
                  </w:txbxContent>
                </v:textbox>
              </v:shape>
            </w:pict>
          </mc:Fallback>
        </mc:AlternateContent>
      </w:r>
      <w:r>
        <w:rPr>
          <w:noProof/>
          <w:sz w:val="18"/>
          <w:szCs w:val="18"/>
          <w:lang w:val="en-US" w:eastAsia="en-US"/>
        </w:rPr>
        <w:drawing>
          <wp:inline distT="0" distB="0" distL="0" distR="0">
            <wp:extent cx="5867400" cy="3742055"/>
            <wp:effectExtent l="0" t="0" r="0" b="0"/>
            <wp:docPr id="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400" cy="3742055"/>
                    </a:xfrm>
                    <a:prstGeom prst="rect">
                      <a:avLst/>
                    </a:prstGeom>
                    <a:noFill/>
                    <a:ln>
                      <a:noFill/>
                    </a:ln>
                  </pic:spPr>
                </pic:pic>
              </a:graphicData>
            </a:graphic>
          </wp:inline>
        </w:drawing>
      </w:r>
    </w:p>
    <w:p w:rsidR="0088304B" w:rsidRPr="00192205" w:rsidRDefault="00F1636C" w:rsidP="00306073">
      <w:pPr>
        <w:widowControl w:val="0"/>
        <w:ind w:firstLine="284"/>
        <w:jc w:val="center"/>
        <w:rPr>
          <w:sz w:val="18"/>
          <w:szCs w:val="18"/>
        </w:rPr>
      </w:pPr>
      <w:r>
        <w:rPr>
          <w:noProof/>
          <w:lang w:val="en-US" w:eastAsia="en-US"/>
        </w:rPr>
        <w:lastRenderedPageBreak/>
        <mc:AlternateContent>
          <mc:Choice Requires="wps">
            <w:drawing>
              <wp:anchor distT="0" distB="0" distL="114300" distR="114300" simplePos="0" relativeHeight="251659776" behindDoc="0" locked="0" layoutInCell="1" allowOverlap="1">
                <wp:simplePos x="0" y="0"/>
                <wp:positionH relativeFrom="column">
                  <wp:posOffset>2971165</wp:posOffset>
                </wp:positionH>
                <wp:positionV relativeFrom="paragraph">
                  <wp:posOffset>-467360</wp:posOffset>
                </wp:positionV>
                <wp:extent cx="492125" cy="383540"/>
                <wp:effectExtent l="1905" t="0" r="127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383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CB58" id="Rectangle 5" o:spid="_x0000_s1026" style="position:absolute;margin-left:233.95pt;margin-top:-36.8pt;width:38.75pt;height:30.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" stroked="f"/>
            </w:pict>
          </mc:Fallback>
        </mc:AlternateContent>
      </w: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-22860</wp:posOffset>
                </wp:positionH>
                <wp:positionV relativeFrom="paragraph">
                  <wp:posOffset>1700530</wp:posOffset>
                </wp:positionV>
                <wp:extent cx="304800" cy="570230"/>
                <wp:effectExtent l="0" t="3175" r="127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570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304B" w:rsidRDefault="0088304B" w:rsidP="007B23AB"/>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1.8pt;margin-top:133.9pt;width:24pt;height:44.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" stroked="f">
                <v:textbox style="layout-flow:vertical" inset="0,0,0,0">
                  <w:txbxContent>
                    <w:p w:rsidR="0088304B" w:rsidRDefault="0088304B" w:rsidP="007B23AB"/>
                  </w:txbxContent>
                </v:textbox>
              </v:shape>
            </w:pict>
          </mc:Fallback>
        </mc:AlternateContent>
      </w:r>
      <w:r>
        <w:rPr>
          <w:noProof/>
          <w:sz w:val="18"/>
          <w:szCs w:val="18"/>
          <w:lang w:val="en-US" w:eastAsia="en-US"/>
        </w:rPr>
        <w:drawing>
          <wp:inline distT="0" distB="0" distL="0" distR="0">
            <wp:extent cx="6113145" cy="3623945"/>
            <wp:effectExtent l="0" t="0" r="0" b="0"/>
            <wp:docPr id="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145" cy="3623945"/>
                    </a:xfrm>
                    <a:prstGeom prst="rect">
                      <a:avLst/>
                    </a:prstGeom>
                    <a:noFill/>
                    <a:ln>
                      <a:noFill/>
                    </a:ln>
                  </pic:spPr>
                </pic:pic>
              </a:graphicData>
            </a:graphic>
          </wp:inline>
        </w:drawing>
      </w:r>
    </w:p>
    <w:p w:rsidR="0088304B" w:rsidRPr="00192205" w:rsidRDefault="0088304B" w:rsidP="00306073">
      <w:pPr>
        <w:widowControl w:val="0"/>
        <w:ind w:firstLine="284"/>
        <w:jc w:val="center"/>
        <w:rPr>
          <w:sz w:val="18"/>
          <w:szCs w:val="18"/>
        </w:rPr>
      </w:pPr>
      <w:r w:rsidRPr="00192205">
        <w:rPr>
          <w:sz w:val="18"/>
          <w:szCs w:val="18"/>
        </w:rPr>
        <w:t xml:space="preserve">Рис.3. Блок – схема комплексной системы диагностирования лесопильного </w:t>
      </w:r>
    </w:p>
    <w:p w:rsidR="0088304B" w:rsidRPr="00192205" w:rsidRDefault="0088304B" w:rsidP="00306073">
      <w:pPr>
        <w:widowControl w:val="0"/>
        <w:ind w:firstLine="284"/>
        <w:jc w:val="center"/>
        <w:rPr>
          <w:spacing w:val="-2"/>
          <w:sz w:val="18"/>
          <w:szCs w:val="18"/>
        </w:rPr>
      </w:pPr>
      <w:r w:rsidRPr="00192205">
        <w:rPr>
          <w:sz w:val="18"/>
          <w:szCs w:val="18"/>
        </w:rPr>
        <w:t>оборудования и пиломатериалов (окончание)</w:t>
      </w:r>
    </w:p>
    <w:p w:rsidR="0088304B" w:rsidRPr="00192205" w:rsidRDefault="0088304B" w:rsidP="00306073">
      <w:pPr>
        <w:widowControl w:val="0"/>
        <w:ind w:firstLine="284"/>
        <w:jc w:val="both"/>
        <w:rPr>
          <w:spacing w:val="-2"/>
          <w:sz w:val="18"/>
          <w:szCs w:val="18"/>
        </w:rPr>
        <w:sectPr w:rsidR="0088304B" w:rsidRPr="00192205" w:rsidSect="007B23AB">
          <w:pgSz w:w="11907" w:h="8392" w:orient="landscape" w:code="9"/>
          <w:pgMar w:top="1077" w:right="992" w:bottom="1077" w:left="709" w:header="720" w:footer="720" w:gutter="0"/>
          <w:cols w:space="142"/>
          <w:titlePg/>
          <w:docGrid w:linePitch="360"/>
        </w:sectPr>
      </w:pPr>
    </w:p>
    <w:p w:rsidR="0088304B" w:rsidRPr="00192205" w:rsidRDefault="0088304B" w:rsidP="00306073">
      <w:pPr>
        <w:widowControl w:val="0"/>
        <w:ind w:left="-426" w:right="-226" w:firstLine="284"/>
        <w:jc w:val="both"/>
        <w:rPr>
          <w:b/>
          <w:bCs/>
          <w:sz w:val="18"/>
          <w:szCs w:val="18"/>
        </w:rPr>
      </w:pPr>
      <w:r w:rsidRPr="00192205">
        <w:rPr>
          <w:b/>
          <w:bCs/>
          <w:sz w:val="18"/>
          <w:szCs w:val="18"/>
        </w:rPr>
        <w:lastRenderedPageBreak/>
        <w:t xml:space="preserve">4.2. Стандартные и предлагаемые способы контроля пиломатериалов </w:t>
      </w:r>
    </w:p>
    <w:p w:rsidR="0088304B" w:rsidRPr="0092098E" w:rsidRDefault="0088304B" w:rsidP="00B40A16">
      <w:pPr>
        <w:widowControl w:val="0"/>
        <w:ind w:left="-426" w:right="60" w:firstLine="284"/>
        <w:jc w:val="both"/>
        <w:rPr>
          <w:sz w:val="19"/>
          <w:szCs w:val="19"/>
        </w:rPr>
      </w:pPr>
      <w:r w:rsidRPr="0092098E">
        <w:rPr>
          <w:sz w:val="19"/>
          <w:szCs w:val="19"/>
        </w:rPr>
        <w:t xml:space="preserve">В соответствии с разработанной схемой оперативного диагностирования для оценки погрешностей формы и размеров предложено 6 способов измерения продольной </w:t>
      </w:r>
      <w:proofErr w:type="spellStart"/>
      <w:r w:rsidRPr="0092098E">
        <w:rPr>
          <w:sz w:val="19"/>
          <w:szCs w:val="19"/>
        </w:rPr>
        <w:t>покоробленности</w:t>
      </w:r>
      <w:proofErr w:type="spellEnd"/>
      <w:r w:rsidRPr="0092098E">
        <w:rPr>
          <w:sz w:val="19"/>
          <w:szCs w:val="19"/>
        </w:rPr>
        <w:t xml:space="preserve"> пиломатериалов [26].  </w:t>
      </w:r>
    </w:p>
    <w:p w:rsidR="0088304B" w:rsidRPr="00192205" w:rsidRDefault="0088304B" w:rsidP="00B40A16">
      <w:pPr>
        <w:widowControl w:val="0"/>
        <w:ind w:left="-426" w:right="60" w:firstLine="284"/>
        <w:jc w:val="both"/>
        <w:rPr>
          <w:sz w:val="18"/>
          <w:szCs w:val="18"/>
        </w:rPr>
      </w:pPr>
    </w:p>
    <w:tbl>
      <w:tblPr>
        <w:tblW w:w="7054" w:type="dxa"/>
        <w:tblInd w:w="-106" w:type="dxa"/>
        <w:tblLook w:val="00A0" w:firstRow="1" w:lastRow="0" w:firstColumn="1" w:lastColumn="0" w:noHBand="0" w:noVBand="0"/>
      </w:tblPr>
      <w:tblGrid>
        <w:gridCol w:w="2518"/>
        <w:gridCol w:w="4536"/>
      </w:tblGrid>
      <w:tr w:rsidR="0088304B" w:rsidRPr="00192205">
        <w:tc>
          <w:tcPr>
            <w:tcW w:w="2518" w:type="dxa"/>
          </w:tcPr>
          <w:p w:rsidR="0088304B" w:rsidRPr="00FB2309" w:rsidRDefault="0088304B" w:rsidP="00B40A16">
            <w:pPr>
              <w:widowControl w:val="0"/>
              <w:ind w:left="-426" w:right="60" w:firstLine="284"/>
              <w:jc w:val="both"/>
              <w:rPr>
                <w:sz w:val="18"/>
                <w:szCs w:val="18"/>
              </w:rPr>
            </w:pPr>
            <w:r w:rsidRPr="00FB2309">
              <w:rPr>
                <w:sz w:val="18"/>
                <w:szCs w:val="18"/>
              </w:rPr>
              <w:object w:dxaOrig="2895" w:dyaOrig="1155">
                <v:shape id="_x0000_i1030" type="#_x0000_t75" style="width:97.2pt;height:32.4pt" o:ole="">
                  <v:imagedata r:id="rId15" o:title=""/>
                </v:shape>
                <o:OLEObject Type="Embed" ProgID="PBrush" ShapeID="_x0000_i1030" DrawAspect="Content" ObjectID="_1528261293" r:id="rId16"/>
              </w:object>
            </w:r>
            <w:r w:rsidRPr="00FB2309">
              <w:rPr>
                <w:sz w:val="18"/>
                <w:szCs w:val="18"/>
              </w:rPr>
              <w:t xml:space="preserve"> </w:t>
            </w:r>
          </w:p>
          <w:p w:rsidR="0088304B" w:rsidRPr="00FB2309" w:rsidRDefault="0088304B" w:rsidP="00B40A16">
            <w:pPr>
              <w:widowControl w:val="0"/>
              <w:ind w:left="-426" w:right="60" w:firstLine="284"/>
              <w:jc w:val="center"/>
              <w:rPr>
                <w:sz w:val="18"/>
                <w:szCs w:val="18"/>
              </w:rPr>
            </w:pPr>
            <w:r w:rsidRPr="00FB2309">
              <w:rPr>
                <w:sz w:val="18"/>
                <w:szCs w:val="18"/>
              </w:rPr>
              <w:t>Рис. 4. Способ I</w:t>
            </w:r>
          </w:p>
          <w:p w:rsidR="0088304B" w:rsidRPr="00FB2309" w:rsidRDefault="0088304B" w:rsidP="00B40A16">
            <w:pPr>
              <w:widowControl w:val="0"/>
              <w:ind w:left="-426" w:right="60" w:firstLine="284"/>
              <w:jc w:val="center"/>
              <w:rPr>
                <w:sz w:val="18"/>
                <w:szCs w:val="18"/>
              </w:rPr>
            </w:pPr>
            <w:r w:rsidRPr="00FB2309">
              <w:rPr>
                <w:sz w:val="18"/>
                <w:szCs w:val="18"/>
              </w:rPr>
              <w:t>с применением струны</w:t>
            </w:r>
          </w:p>
        </w:tc>
        <w:tc>
          <w:tcPr>
            <w:tcW w:w="4536" w:type="dxa"/>
          </w:tcPr>
          <w:p w:rsidR="0088304B" w:rsidRPr="00FB2309" w:rsidRDefault="0088304B" w:rsidP="00B40A16">
            <w:pPr>
              <w:widowControl w:val="0"/>
              <w:ind w:left="-108" w:right="60" w:firstLine="141"/>
              <w:jc w:val="both"/>
              <w:rPr>
                <w:sz w:val="18"/>
                <w:szCs w:val="18"/>
              </w:rPr>
            </w:pPr>
            <w:r w:rsidRPr="00FB2309">
              <w:rPr>
                <w:b/>
                <w:bCs/>
                <w:spacing w:val="-6"/>
                <w:sz w:val="18"/>
                <w:szCs w:val="18"/>
                <w:lang w:val="en-US"/>
              </w:rPr>
              <w:t>I</w:t>
            </w:r>
            <w:r w:rsidRPr="00FB2309">
              <w:rPr>
                <w:spacing w:val="-6"/>
                <w:sz w:val="18"/>
                <w:szCs w:val="18"/>
              </w:rPr>
              <w:t xml:space="preserve"> </w:t>
            </w:r>
            <w:r w:rsidRPr="00FB2309">
              <w:rPr>
                <w:b/>
                <w:bCs/>
                <w:spacing w:val="-6"/>
                <w:sz w:val="18"/>
                <w:szCs w:val="18"/>
              </w:rPr>
              <w:t>способ</w:t>
            </w:r>
            <w:r w:rsidRPr="00FB2309">
              <w:rPr>
                <w:spacing w:val="-6"/>
                <w:sz w:val="18"/>
                <w:szCs w:val="18"/>
              </w:rPr>
              <w:t xml:space="preserve"> – прямое измерение на основе ГОСТ 2140 [4, 26]. Струна натягивается вдоль продольной кромки доски с опорами на торцах в срединных точках по толщине (рис.4), стрела прогиба измеряется при помощи </w:t>
            </w:r>
            <w:proofErr w:type="spellStart"/>
            <w:r w:rsidRPr="00FB2309">
              <w:rPr>
                <w:spacing w:val="-6"/>
                <w:sz w:val="18"/>
                <w:szCs w:val="18"/>
              </w:rPr>
              <w:t>штангенглубиномера</w:t>
            </w:r>
            <w:proofErr w:type="spellEnd"/>
            <w:r w:rsidRPr="00FB2309">
              <w:rPr>
                <w:spacing w:val="-6"/>
                <w:sz w:val="18"/>
                <w:szCs w:val="18"/>
              </w:rPr>
              <w:t>.</w:t>
            </w:r>
          </w:p>
        </w:tc>
      </w:tr>
    </w:tbl>
    <w:p w:rsidR="0088304B" w:rsidRPr="00192205" w:rsidRDefault="0088304B" w:rsidP="00B40A16">
      <w:pPr>
        <w:widowControl w:val="0"/>
        <w:tabs>
          <w:tab w:val="left" w:pos="567"/>
        </w:tabs>
        <w:ind w:left="-426" w:right="60" w:firstLine="284"/>
        <w:jc w:val="both"/>
        <w:rPr>
          <w:b/>
          <w:bCs/>
          <w:sz w:val="18"/>
          <w:szCs w:val="18"/>
        </w:rPr>
      </w:pPr>
    </w:p>
    <w:p w:rsidR="0088304B" w:rsidRPr="0092098E" w:rsidRDefault="0088304B" w:rsidP="00B40A16">
      <w:pPr>
        <w:widowControl w:val="0"/>
        <w:tabs>
          <w:tab w:val="left" w:pos="567"/>
        </w:tabs>
        <w:ind w:left="-426" w:right="60" w:firstLine="284"/>
        <w:jc w:val="both"/>
        <w:rPr>
          <w:spacing w:val="-2"/>
          <w:sz w:val="19"/>
          <w:szCs w:val="19"/>
        </w:rPr>
      </w:pPr>
      <w:r w:rsidRPr="0092098E">
        <w:rPr>
          <w:b/>
          <w:bCs/>
          <w:spacing w:val="-2"/>
          <w:sz w:val="19"/>
          <w:szCs w:val="19"/>
        </w:rPr>
        <w:t>Способы II – VI,</w:t>
      </w:r>
      <w:r w:rsidRPr="0092098E">
        <w:rPr>
          <w:spacing w:val="-2"/>
          <w:sz w:val="19"/>
          <w:szCs w:val="19"/>
        </w:rPr>
        <w:t xml:space="preserve"> предлагаемые ниже, дают возможность выполнить комплексную оценку погрешностей размеров и формы с применением размерных цепей. Более удобен </w:t>
      </w:r>
      <w:r w:rsidRPr="0092098E">
        <w:rPr>
          <w:b/>
          <w:bCs/>
          <w:spacing w:val="-2"/>
          <w:sz w:val="19"/>
          <w:szCs w:val="19"/>
        </w:rPr>
        <w:t xml:space="preserve">способ </w:t>
      </w:r>
      <w:r w:rsidRPr="0092098E">
        <w:rPr>
          <w:b/>
          <w:bCs/>
          <w:spacing w:val="-2"/>
          <w:sz w:val="19"/>
          <w:szCs w:val="19"/>
          <w:lang w:val="en-US"/>
        </w:rPr>
        <w:t>II</w:t>
      </w:r>
      <w:r w:rsidRPr="0092098E">
        <w:rPr>
          <w:b/>
          <w:bCs/>
          <w:spacing w:val="-2"/>
          <w:sz w:val="19"/>
          <w:szCs w:val="19"/>
        </w:rPr>
        <w:t xml:space="preserve"> </w:t>
      </w:r>
      <w:r w:rsidRPr="0092098E">
        <w:rPr>
          <w:spacing w:val="-2"/>
          <w:sz w:val="19"/>
          <w:szCs w:val="19"/>
        </w:rPr>
        <w:t>(рис. 5), в</w:t>
      </w:r>
      <w:r w:rsidRPr="0092098E">
        <w:rPr>
          <w:b/>
          <w:bCs/>
          <w:spacing w:val="-2"/>
          <w:sz w:val="19"/>
          <w:szCs w:val="19"/>
        </w:rPr>
        <w:t xml:space="preserve"> </w:t>
      </w:r>
      <w:r w:rsidRPr="0092098E">
        <w:rPr>
          <w:spacing w:val="-2"/>
          <w:sz w:val="19"/>
          <w:szCs w:val="19"/>
        </w:rPr>
        <w:t xml:space="preserve">котором параллельно струне на заданном расстоянии </w:t>
      </w:r>
      <w:proofErr w:type="gramStart"/>
      <w:r w:rsidRPr="0092098E">
        <w:rPr>
          <w:i/>
          <w:iCs/>
          <w:spacing w:val="-2"/>
          <w:sz w:val="19"/>
          <w:szCs w:val="19"/>
        </w:rPr>
        <w:t>В</w:t>
      </w:r>
      <w:r w:rsidRPr="0092098E">
        <w:rPr>
          <w:spacing w:val="-2"/>
          <w:sz w:val="19"/>
          <w:szCs w:val="19"/>
        </w:rPr>
        <w:t xml:space="preserve"> закрепляют</w:t>
      </w:r>
      <w:proofErr w:type="gramEnd"/>
      <w:r w:rsidRPr="0092098E">
        <w:rPr>
          <w:spacing w:val="-2"/>
          <w:sz w:val="19"/>
          <w:szCs w:val="19"/>
        </w:rPr>
        <w:t xml:space="preserve"> два ряда плоскопараллельных реек, между которыми укладывают исследуемую доску [8, 26]. Измеряют ширину доски </w:t>
      </w:r>
      <w:r w:rsidRPr="0092098E">
        <w:rPr>
          <w:i/>
          <w:iCs/>
          <w:spacing w:val="-2"/>
          <w:sz w:val="19"/>
          <w:szCs w:val="19"/>
          <w:lang w:val="en-US"/>
        </w:rPr>
        <w:t>b</w:t>
      </w:r>
      <w:r w:rsidRPr="0092098E">
        <w:rPr>
          <w:i/>
          <w:iCs/>
          <w:spacing w:val="-2"/>
          <w:sz w:val="19"/>
          <w:szCs w:val="19"/>
          <w:vertAlign w:val="subscript"/>
          <w:lang w:val="en-US"/>
        </w:rPr>
        <w:t>i</w:t>
      </w:r>
      <w:r w:rsidRPr="0092098E">
        <w:rPr>
          <w:spacing w:val="-2"/>
          <w:sz w:val="19"/>
          <w:szCs w:val="19"/>
        </w:rPr>
        <w:t xml:space="preserve"> и отклонения нижней </w:t>
      </w:r>
      <w:proofErr w:type="spellStart"/>
      <w:r w:rsidRPr="0092098E">
        <w:rPr>
          <w:i/>
          <w:iCs/>
          <w:spacing w:val="-2"/>
          <w:sz w:val="19"/>
          <w:szCs w:val="19"/>
        </w:rPr>
        <w:t>у</w:t>
      </w:r>
      <w:r w:rsidRPr="0092098E">
        <w:rPr>
          <w:i/>
          <w:iCs/>
          <w:spacing w:val="-2"/>
          <w:sz w:val="19"/>
          <w:szCs w:val="19"/>
          <w:vertAlign w:val="subscript"/>
        </w:rPr>
        <w:t>н</w:t>
      </w:r>
      <w:r w:rsidRPr="0092098E">
        <w:rPr>
          <w:i/>
          <w:iCs/>
          <w:spacing w:val="-2"/>
          <w:sz w:val="19"/>
          <w:szCs w:val="19"/>
          <w:vertAlign w:val="subscript"/>
          <w:lang w:val="en-US"/>
        </w:rPr>
        <w:t>i</w:t>
      </w:r>
      <w:proofErr w:type="spellEnd"/>
      <w:r w:rsidRPr="0092098E">
        <w:rPr>
          <w:spacing w:val="-2"/>
          <w:sz w:val="19"/>
          <w:szCs w:val="19"/>
        </w:rPr>
        <w:t xml:space="preserve"> и верхней кромок </w:t>
      </w:r>
      <w:proofErr w:type="spellStart"/>
      <w:r w:rsidRPr="0092098E">
        <w:rPr>
          <w:i/>
          <w:iCs/>
          <w:spacing w:val="-2"/>
          <w:sz w:val="19"/>
          <w:szCs w:val="19"/>
        </w:rPr>
        <w:t>у</w:t>
      </w:r>
      <w:r w:rsidRPr="0092098E">
        <w:rPr>
          <w:i/>
          <w:iCs/>
          <w:spacing w:val="-2"/>
          <w:sz w:val="19"/>
          <w:szCs w:val="19"/>
          <w:vertAlign w:val="subscript"/>
        </w:rPr>
        <w:t>в</w:t>
      </w:r>
      <w:r w:rsidRPr="0092098E">
        <w:rPr>
          <w:i/>
          <w:iCs/>
          <w:spacing w:val="-2"/>
          <w:sz w:val="19"/>
          <w:szCs w:val="19"/>
          <w:vertAlign w:val="subscript"/>
          <w:lang w:val="en-US"/>
        </w:rPr>
        <w:t>i</w:t>
      </w:r>
      <w:proofErr w:type="spellEnd"/>
      <w:r w:rsidRPr="0092098E">
        <w:rPr>
          <w:spacing w:val="-2"/>
          <w:sz w:val="19"/>
          <w:szCs w:val="19"/>
        </w:rPr>
        <w:t xml:space="preserve"> от прямолинейной базы. Размерная цепь в каждом контрольном сечении будет содержать </w:t>
      </w:r>
      <w:proofErr w:type="spellStart"/>
      <w:r w:rsidRPr="0092098E">
        <w:rPr>
          <w:i/>
          <w:iCs/>
          <w:spacing w:val="-2"/>
          <w:sz w:val="19"/>
          <w:szCs w:val="19"/>
        </w:rPr>
        <w:t>В</w:t>
      </w:r>
      <w:r w:rsidRPr="0092098E">
        <w:rPr>
          <w:i/>
          <w:iCs/>
          <w:spacing w:val="-2"/>
          <w:sz w:val="19"/>
          <w:szCs w:val="19"/>
          <w:vertAlign w:val="subscript"/>
        </w:rPr>
        <w:t>р</w:t>
      </w:r>
      <w:r w:rsidRPr="0092098E">
        <w:rPr>
          <w:i/>
          <w:iCs/>
          <w:spacing w:val="-2"/>
          <w:sz w:val="19"/>
          <w:szCs w:val="19"/>
          <w:vertAlign w:val="subscript"/>
          <w:lang w:val="en-US"/>
        </w:rPr>
        <w:t>i</w:t>
      </w:r>
      <w:proofErr w:type="spellEnd"/>
      <w:r w:rsidRPr="0092098E">
        <w:rPr>
          <w:i/>
          <w:iCs/>
          <w:spacing w:val="-2"/>
          <w:sz w:val="19"/>
          <w:szCs w:val="19"/>
        </w:rPr>
        <w:t xml:space="preserve"> = в</w:t>
      </w:r>
      <w:r w:rsidRPr="0092098E">
        <w:rPr>
          <w:i/>
          <w:iCs/>
          <w:spacing w:val="-2"/>
          <w:sz w:val="19"/>
          <w:szCs w:val="19"/>
          <w:vertAlign w:val="subscript"/>
        </w:rPr>
        <w:t xml:space="preserve">р1 </w:t>
      </w:r>
      <w:r w:rsidRPr="0092098E">
        <w:rPr>
          <w:i/>
          <w:iCs/>
          <w:spacing w:val="-2"/>
          <w:sz w:val="19"/>
          <w:szCs w:val="19"/>
        </w:rPr>
        <w:t>+ в</w:t>
      </w:r>
      <w:r w:rsidRPr="0092098E">
        <w:rPr>
          <w:i/>
          <w:iCs/>
          <w:spacing w:val="-2"/>
          <w:sz w:val="19"/>
          <w:szCs w:val="19"/>
          <w:vertAlign w:val="subscript"/>
        </w:rPr>
        <w:t>р</w:t>
      </w:r>
      <w:proofErr w:type="gramStart"/>
      <w:r w:rsidRPr="0092098E">
        <w:rPr>
          <w:i/>
          <w:iCs/>
          <w:spacing w:val="-2"/>
          <w:sz w:val="19"/>
          <w:szCs w:val="19"/>
          <w:vertAlign w:val="subscript"/>
        </w:rPr>
        <w:t xml:space="preserve">2 </w:t>
      </w:r>
      <w:r w:rsidRPr="0092098E">
        <w:rPr>
          <w:i/>
          <w:iCs/>
          <w:spacing w:val="-2"/>
          <w:sz w:val="19"/>
          <w:szCs w:val="19"/>
        </w:rPr>
        <w:t xml:space="preserve"> +</w:t>
      </w:r>
      <w:proofErr w:type="gramEnd"/>
      <w:r w:rsidRPr="0092098E">
        <w:rPr>
          <w:i/>
          <w:iCs/>
          <w:spacing w:val="-2"/>
          <w:sz w:val="19"/>
          <w:szCs w:val="19"/>
        </w:rPr>
        <w:t xml:space="preserve"> </w:t>
      </w:r>
      <w:proofErr w:type="spellStart"/>
      <w:r w:rsidRPr="0092098E">
        <w:rPr>
          <w:i/>
          <w:iCs/>
          <w:spacing w:val="-2"/>
          <w:sz w:val="19"/>
          <w:szCs w:val="19"/>
        </w:rPr>
        <w:t>у</w:t>
      </w:r>
      <w:r w:rsidRPr="0092098E">
        <w:rPr>
          <w:i/>
          <w:iCs/>
          <w:spacing w:val="-2"/>
          <w:sz w:val="19"/>
          <w:szCs w:val="19"/>
          <w:vertAlign w:val="subscript"/>
        </w:rPr>
        <w:t>нi</w:t>
      </w:r>
      <w:proofErr w:type="spellEnd"/>
      <w:r w:rsidRPr="0092098E">
        <w:rPr>
          <w:i/>
          <w:iCs/>
          <w:spacing w:val="-2"/>
          <w:sz w:val="19"/>
          <w:szCs w:val="19"/>
        </w:rPr>
        <w:t xml:space="preserve"> + </w:t>
      </w:r>
      <w:proofErr w:type="spellStart"/>
      <w:r w:rsidRPr="0092098E">
        <w:rPr>
          <w:i/>
          <w:iCs/>
          <w:spacing w:val="-2"/>
          <w:sz w:val="19"/>
          <w:szCs w:val="19"/>
        </w:rPr>
        <w:t>у</w:t>
      </w:r>
      <w:r w:rsidRPr="0092098E">
        <w:rPr>
          <w:i/>
          <w:iCs/>
          <w:spacing w:val="-2"/>
          <w:sz w:val="19"/>
          <w:szCs w:val="19"/>
          <w:vertAlign w:val="subscript"/>
        </w:rPr>
        <w:t>в</w:t>
      </w:r>
      <w:r w:rsidRPr="0092098E">
        <w:rPr>
          <w:i/>
          <w:iCs/>
          <w:spacing w:val="-2"/>
          <w:sz w:val="19"/>
          <w:szCs w:val="19"/>
          <w:vertAlign w:val="subscript"/>
          <w:lang w:val="en-US"/>
        </w:rPr>
        <w:t>i</w:t>
      </w:r>
      <w:proofErr w:type="spellEnd"/>
      <w:r w:rsidRPr="0092098E">
        <w:rPr>
          <w:i/>
          <w:iCs/>
          <w:spacing w:val="-2"/>
          <w:sz w:val="19"/>
          <w:szCs w:val="19"/>
        </w:rPr>
        <w:t xml:space="preserve"> + </w:t>
      </w:r>
      <w:r w:rsidRPr="0092098E">
        <w:rPr>
          <w:i/>
          <w:iCs/>
          <w:spacing w:val="-2"/>
          <w:sz w:val="19"/>
          <w:szCs w:val="19"/>
          <w:lang w:val="en-US"/>
        </w:rPr>
        <w:t>b</w:t>
      </w:r>
      <w:r w:rsidRPr="0092098E">
        <w:rPr>
          <w:i/>
          <w:iCs/>
          <w:spacing w:val="-2"/>
          <w:sz w:val="19"/>
          <w:szCs w:val="19"/>
          <w:vertAlign w:val="subscript"/>
          <w:lang w:val="en-US"/>
        </w:rPr>
        <w:t>i</w:t>
      </w:r>
      <w:r w:rsidRPr="0092098E">
        <w:rPr>
          <w:i/>
          <w:iCs/>
          <w:spacing w:val="-2"/>
          <w:sz w:val="19"/>
          <w:szCs w:val="19"/>
        </w:rPr>
        <w:t>.</w:t>
      </w:r>
      <w:r w:rsidRPr="0092098E">
        <w:rPr>
          <w:spacing w:val="-2"/>
          <w:sz w:val="19"/>
          <w:szCs w:val="19"/>
        </w:rPr>
        <w:t xml:space="preserve"> Разность </w:t>
      </w:r>
      <w:r w:rsidRPr="0092098E">
        <w:rPr>
          <w:i/>
          <w:iCs/>
          <w:spacing w:val="-2"/>
          <w:sz w:val="19"/>
          <w:szCs w:val="19"/>
        </w:rPr>
        <w:t>В</w:t>
      </w:r>
      <w:r w:rsidRPr="0092098E">
        <w:rPr>
          <w:spacing w:val="-2"/>
          <w:sz w:val="19"/>
          <w:szCs w:val="19"/>
        </w:rPr>
        <w:t xml:space="preserve"> и расчетной ширины </w:t>
      </w:r>
      <w:proofErr w:type="spellStart"/>
      <w:r w:rsidRPr="0092098E">
        <w:rPr>
          <w:i/>
          <w:iCs/>
          <w:spacing w:val="-2"/>
          <w:sz w:val="19"/>
          <w:szCs w:val="19"/>
        </w:rPr>
        <w:t>В</w:t>
      </w:r>
      <w:r w:rsidRPr="0092098E">
        <w:rPr>
          <w:i/>
          <w:iCs/>
          <w:spacing w:val="-2"/>
          <w:sz w:val="19"/>
          <w:szCs w:val="19"/>
          <w:vertAlign w:val="subscript"/>
        </w:rPr>
        <w:t>р</w:t>
      </w:r>
      <w:r w:rsidRPr="0092098E">
        <w:rPr>
          <w:i/>
          <w:iCs/>
          <w:spacing w:val="-2"/>
          <w:sz w:val="19"/>
          <w:szCs w:val="19"/>
          <w:vertAlign w:val="subscript"/>
          <w:lang w:val="en-US"/>
        </w:rPr>
        <w:t>i</w:t>
      </w:r>
      <w:proofErr w:type="spellEnd"/>
      <w:r w:rsidRPr="0092098E">
        <w:rPr>
          <w:spacing w:val="-2"/>
          <w:sz w:val="19"/>
          <w:szCs w:val="19"/>
        </w:rPr>
        <w:t xml:space="preserve"> позволяет выявить ошибки и оценить суммарную величину случайных ошибок всех трех измерений в каждом сечении и в среднем по всем контрольным сечениям.</w:t>
      </w:r>
    </w:p>
    <w:p w:rsidR="0088304B" w:rsidRPr="00192205" w:rsidRDefault="0088304B" w:rsidP="00B40A16">
      <w:pPr>
        <w:widowControl w:val="0"/>
        <w:tabs>
          <w:tab w:val="left" w:pos="567"/>
        </w:tabs>
        <w:ind w:left="-426" w:right="60" w:firstLine="284"/>
        <w:jc w:val="both"/>
        <w:rPr>
          <w:sz w:val="18"/>
          <w:szCs w:val="18"/>
        </w:rPr>
      </w:pPr>
    </w:p>
    <w:tbl>
      <w:tblPr>
        <w:tblW w:w="5000" w:type="pct"/>
        <w:tblInd w:w="-106" w:type="dxa"/>
        <w:tblLook w:val="01E0" w:firstRow="1" w:lastRow="1" w:firstColumn="1" w:lastColumn="1" w:noHBand="0" w:noVBand="0"/>
      </w:tblPr>
      <w:tblGrid>
        <w:gridCol w:w="2935"/>
        <w:gridCol w:w="3785"/>
      </w:tblGrid>
      <w:tr w:rsidR="0088304B" w:rsidRPr="00192205">
        <w:trPr>
          <w:trHeight w:val="916"/>
        </w:trPr>
        <w:tc>
          <w:tcPr>
            <w:tcW w:w="2184" w:type="pct"/>
          </w:tcPr>
          <w:p w:rsidR="0088304B" w:rsidRPr="00192205" w:rsidRDefault="00F1636C" w:rsidP="00B40A16">
            <w:pPr>
              <w:widowControl w:val="0"/>
              <w:autoSpaceDE w:val="0"/>
              <w:autoSpaceDN w:val="0"/>
              <w:adjustRightInd w:val="0"/>
              <w:ind w:left="-426" w:right="60" w:firstLine="284"/>
              <w:rPr>
                <w:sz w:val="18"/>
                <w:szCs w:val="18"/>
              </w:rPr>
            </w:pPr>
            <w:r>
              <w:rPr>
                <w:noProof/>
                <w:sz w:val="18"/>
                <w:szCs w:val="18"/>
                <w:lang w:val="en-US" w:eastAsia="en-US"/>
              </w:rPr>
              <w:drawing>
                <wp:inline distT="0" distB="0" distL="0" distR="0">
                  <wp:extent cx="1684655" cy="770255"/>
                  <wp:effectExtent l="0" t="0" r="0" b="0"/>
                  <wp:docPr id="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4655" cy="770255"/>
                          </a:xfrm>
                          <a:prstGeom prst="rect">
                            <a:avLst/>
                          </a:prstGeom>
                          <a:noFill/>
                          <a:ln>
                            <a:noFill/>
                          </a:ln>
                        </pic:spPr>
                      </pic:pic>
                    </a:graphicData>
                  </a:graphic>
                </wp:inline>
              </w:drawing>
            </w:r>
          </w:p>
        </w:tc>
        <w:tc>
          <w:tcPr>
            <w:tcW w:w="2816" w:type="pct"/>
            <w:vAlign w:val="bottom"/>
          </w:tcPr>
          <w:p w:rsidR="0088304B" w:rsidRPr="00192205" w:rsidRDefault="0088304B" w:rsidP="00B40A16">
            <w:pPr>
              <w:widowControl w:val="0"/>
              <w:autoSpaceDE w:val="0"/>
              <w:autoSpaceDN w:val="0"/>
              <w:adjustRightInd w:val="0"/>
              <w:ind w:left="-426" w:right="60" w:firstLine="284"/>
              <w:jc w:val="center"/>
              <w:rPr>
                <w:sz w:val="18"/>
                <w:szCs w:val="18"/>
              </w:rPr>
            </w:pPr>
          </w:p>
          <w:p w:rsidR="0088304B" w:rsidRPr="00192205" w:rsidRDefault="0088304B" w:rsidP="00B40A16">
            <w:pPr>
              <w:widowControl w:val="0"/>
              <w:autoSpaceDE w:val="0"/>
              <w:autoSpaceDN w:val="0"/>
              <w:adjustRightInd w:val="0"/>
              <w:ind w:left="-426" w:right="60" w:firstLine="284"/>
              <w:jc w:val="center"/>
              <w:rPr>
                <w:sz w:val="18"/>
                <w:szCs w:val="18"/>
              </w:rPr>
            </w:pPr>
            <w:r w:rsidRPr="00192205">
              <w:rPr>
                <w:sz w:val="18"/>
                <w:szCs w:val="18"/>
              </w:rPr>
              <w:t xml:space="preserve">Рис. 5. </w:t>
            </w:r>
            <w:proofErr w:type="gramStart"/>
            <w:r w:rsidRPr="00192205">
              <w:rPr>
                <w:sz w:val="18"/>
                <w:szCs w:val="18"/>
              </w:rPr>
              <w:t xml:space="preserve">Способ  </w:t>
            </w:r>
            <w:r w:rsidRPr="00192205">
              <w:rPr>
                <w:sz w:val="18"/>
                <w:szCs w:val="18"/>
                <w:lang w:val="en-US"/>
              </w:rPr>
              <w:t>II</w:t>
            </w:r>
            <w:proofErr w:type="gramEnd"/>
            <w:r w:rsidRPr="00192205">
              <w:rPr>
                <w:sz w:val="18"/>
                <w:szCs w:val="18"/>
              </w:rPr>
              <w:t xml:space="preserve"> с применением струн</w:t>
            </w:r>
          </w:p>
          <w:p w:rsidR="0088304B" w:rsidRPr="00192205" w:rsidRDefault="0088304B" w:rsidP="00B40A16">
            <w:pPr>
              <w:widowControl w:val="0"/>
              <w:autoSpaceDE w:val="0"/>
              <w:autoSpaceDN w:val="0"/>
              <w:adjustRightInd w:val="0"/>
              <w:ind w:left="-426" w:right="60" w:firstLine="284"/>
              <w:jc w:val="center"/>
              <w:rPr>
                <w:sz w:val="18"/>
                <w:szCs w:val="18"/>
              </w:rPr>
            </w:pPr>
            <w:r w:rsidRPr="00192205">
              <w:rPr>
                <w:sz w:val="18"/>
                <w:szCs w:val="18"/>
              </w:rPr>
              <w:t>и реек: 1 – струна, 2 – базовая рейка,</w:t>
            </w:r>
          </w:p>
          <w:p w:rsidR="0088304B" w:rsidRPr="00192205" w:rsidRDefault="0088304B" w:rsidP="00B40A16">
            <w:pPr>
              <w:widowControl w:val="0"/>
              <w:autoSpaceDE w:val="0"/>
              <w:autoSpaceDN w:val="0"/>
              <w:adjustRightInd w:val="0"/>
              <w:ind w:left="-426" w:right="60" w:firstLine="284"/>
              <w:jc w:val="center"/>
              <w:rPr>
                <w:sz w:val="18"/>
                <w:szCs w:val="18"/>
              </w:rPr>
            </w:pPr>
            <w:r w:rsidRPr="00192205">
              <w:rPr>
                <w:sz w:val="18"/>
                <w:szCs w:val="18"/>
              </w:rPr>
              <w:t>3 –исследуемый пиломатериал,</w:t>
            </w:r>
          </w:p>
          <w:p w:rsidR="0088304B" w:rsidRPr="00192205" w:rsidRDefault="0088304B" w:rsidP="00B40A16">
            <w:pPr>
              <w:widowControl w:val="0"/>
              <w:autoSpaceDE w:val="0"/>
              <w:autoSpaceDN w:val="0"/>
              <w:adjustRightInd w:val="0"/>
              <w:ind w:left="-426" w:right="60" w:firstLine="284"/>
              <w:jc w:val="center"/>
              <w:rPr>
                <w:sz w:val="18"/>
                <w:szCs w:val="18"/>
              </w:rPr>
            </w:pPr>
            <w:r w:rsidRPr="00192205">
              <w:rPr>
                <w:sz w:val="18"/>
                <w:szCs w:val="18"/>
              </w:rPr>
              <w:t>4 –</w:t>
            </w:r>
            <w:proofErr w:type="gramStart"/>
            <w:r w:rsidRPr="00192205">
              <w:rPr>
                <w:sz w:val="18"/>
                <w:szCs w:val="18"/>
              </w:rPr>
              <w:t>дополнительная  рейка</w:t>
            </w:r>
            <w:proofErr w:type="gramEnd"/>
            <w:r w:rsidRPr="00192205">
              <w:rPr>
                <w:sz w:val="18"/>
                <w:szCs w:val="18"/>
              </w:rPr>
              <w:t>, 5 – струна;</w:t>
            </w:r>
          </w:p>
          <w:p w:rsidR="0088304B" w:rsidRPr="00192205" w:rsidRDefault="0088304B" w:rsidP="00B40A16">
            <w:pPr>
              <w:widowControl w:val="0"/>
              <w:autoSpaceDE w:val="0"/>
              <w:autoSpaceDN w:val="0"/>
              <w:adjustRightInd w:val="0"/>
              <w:ind w:left="-426" w:right="60" w:firstLine="284"/>
              <w:jc w:val="center"/>
              <w:rPr>
                <w:sz w:val="18"/>
                <w:szCs w:val="18"/>
              </w:rPr>
            </w:pPr>
            <w:r w:rsidRPr="00192205">
              <w:rPr>
                <w:sz w:val="18"/>
                <w:szCs w:val="18"/>
              </w:rPr>
              <w:t xml:space="preserve">6 – </w:t>
            </w:r>
            <w:proofErr w:type="spellStart"/>
            <w:r w:rsidRPr="00192205">
              <w:rPr>
                <w:sz w:val="18"/>
                <w:szCs w:val="18"/>
              </w:rPr>
              <w:t>штангенглубиномер</w:t>
            </w:r>
            <w:proofErr w:type="spellEnd"/>
          </w:p>
        </w:tc>
      </w:tr>
    </w:tbl>
    <w:p w:rsidR="0088304B" w:rsidRPr="00192205" w:rsidRDefault="0088304B" w:rsidP="00B40A16">
      <w:pPr>
        <w:widowControl w:val="0"/>
        <w:autoSpaceDE w:val="0"/>
        <w:autoSpaceDN w:val="0"/>
        <w:adjustRightInd w:val="0"/>
        <w:ind w:left="-425" w:right="62" w:firstLine="284"/>
        <w:jc w:val="both"/>
        <w:rPr>
          <w:sz w:val="18"/>
          <w:szCs w:val="18"/>
        </w:rPr>
      </w:pPr>
    </w:p>
    <w:p w:rsidR="0088304B" w:rsidRPr="0092098E" w:rsidRDefault="0088304B" w:rsidP="00B40A16">
      <w:pPr>
        <w:widowControl w:val="0"/>
        <w:autoSpaceDE w:val="0"/>
        <w:autoSpaceDN w:val="0"/>
        <w:adjustRightInd w:val="0"/>
        <w:ind w:left="-425" w:right="62" w:firstLine="284"/>
        <w:jc w:val="both"/>
        <w:rPr>
          <w:sz w:val="19"/>
          <w:szCs w:val="19"/>
        </w:rPr>
      </w:pPr>
      <w:r w:rsidRPr="0092098E">
        <w:rPr>
          <w:sz w:val="19"/>
          <w:szCs w:val="19"/>
        </w:rPr>
        <w:t xml:space="preserve">Величины стрел прогиба: нижняя СП </w:t>
      </w:r>
      <w:proofErr w:type="spellStart"/>
      <w:r w:rsidRPr="0092098E">
        <w:rPr>
          <w:sz w:val="19"/>
          <w:szCs w:val="19"/>
        </w:rPr>
        <w:t>а</w:t>
      </w:r>
      <w:r w:rsidRPr="0092098E">
        <w:rPr>
          <w:sz w:val="19"/>
          <w:szCs w:val="19"/>
          <w:vertAlign w:val="subscript"/>
        </w:rPr>
        <w:t>нi</w:t>
      </w:r>
      <w:proofErr w:type="spellEnd"/>
      <w:r w:rsidRPr="0092098E">
        <w:rPr>
          <w:sz w:val="19"/>
          <w:szCs w:val="19"/>
        </w:rPr>
        <w:t xml:space="preserve">= </w:t>
      </w:r>
      <w:proofErr w:type="spellStart"/>
      <w:r w:rsidRPr="0092098E">
        <w:rPr>
          <w:i/>
          <w:iCs/>
          <w:sz w:val="19"/>
          <w:szCs w:val="19"/>
        </w:rPr>
        <w:t>у</w:t>
      </w:r>
      <w:r w:rsidRPr="0092098E">
        <w:rPr>
          <w:i/>
          <w:iCs/>
          <w:sz w:val="19"/>
          <w:szCs w:val="19"/>
          <w:vertAlign w:val="subscript"/>
        </w:rPr>
        <w:t>нi</w:t>
      </w:r>
      <w:proofErr w:type="spellEnd"/>
      <w:r w:rsidRPr="0092098E">
        <w:rPr>
          <w:i/>
          <w:iCs/>
          <w:sz w:val="19"/>
          <w:szCs w:val="19"/>
        </w:rPr>
        <w:t>– в</w:t>
      </w:r>
      <w:r w:rsidRPr="0092098E">
        <w:rPr>
          <w:i/>
          <w:iCs/>
          <w:sz w:val="19"/>
          <w:szCs w:val="19"/>
          <w:vertAlign w:val="subscript"/>
        </w:rPr>
        <w:t>р1</w:t>
      </w:r>
      <w:r w:rsidRPr="0092098E">
        <w:rPr>
          <w:sz w:val="19"/>
          <w:szCs w:val="19"/>
        </w:rPr>
        <w:t xml:space="preserve">, верхняя СП </w:t>
      </w:r>
      <w:proofErr w:type="spellStart"/>
      <w:r w:rsidRPr="0092098E">
        <w:rPr>
          <w:sz w:val="19"/>
          <w:szCs w:val="19"/>
        </w:rPr>
        <w:t>а</w:t>
      </w:r>
      <w:r w:rsidRPr="0092098E">
        <w:rPr>
          <w:sz w:val="19"/>
          <w:szCs w:val="19"/>
          <w:vertAlign w:val="subscript"/>
        </w:rPr>
        <w:t>вi</w:t>
      </w:r>
      <w:proofErr w:type="spellEnd"/>
      <w:r w:rsidRPr="0092098E">
        <w:rPr>
          <w:sz w:val="19"/>
          <w:szCs w:val="19"/>
        </w:rPr>
        <w:t xml:space="preserve">= </w:t>
      </w:r>
      <w:proofErr w:type="spellStart"/>
      <w:r w:rsidRPr="0092098E">
        <w:rPr>
          <w:i/>
          <w:iCs/>
          <w:sz w:val="19"/>
          <w:szCs w:val="19"/>
          <w:vertAlign w:val="subscript"/>
        </w:rPr>
        <w:t>вi</w:t>
      </w:r>
      <w:proofErr w:type="spellEnd"/>
      <w:r w:rsidRPr="0092098E">
        <w:rPr>
          <w:i/>
          <w:iCs/>
          <w:sz w:val="19"/>
          <w:szCs w:val="19"/>
        </w:rPr>
        <w:t xml:space="preserve"> – в</w:t>
      </w:r>
      <w:r w:rsidRPr="0092098E">
        <w:rPr>
          <w:i/>
          <w:iCs/>
          <w:sz w:val="19"/>
          <w:szCs w:val="19"/>
          <w:vertAlign w:val="subscript"/>
        </w:rPr>
        <w:t>р2</w:t>
      </w:r>
      <w:r w:rsidRPr="0092098E">
        <w:rPr>
          <w:sz w:val="19"/>
          <w:szCs w:val="19"/>
        </w:rPr>
        <w:t>,</w:t>
      </w:r>
    </w:p>
    <w:p w:rsidR="0088304B" w:rsidRDefault="0088304B" w:rsidP="00B40A16">
      <w:pPr>
        <w:widowControl w:val="0"/>
        <w:ind w:left="-425" w:right="62" w:firstLine="284"/>
        <w:jc w:val="both"/>
        <w:rPr>
          <w:sz w:val="19"/>
          <w:szCs w:val="19"/>
        </w:rPr>
      </w:pPr>
    </w:p>
    <w:p w:rsidR="0088304B" w:rsidRDefault="0088304B" w:rsidP="00B40A16">
      <w:pPr>
        <w:widowControl w:val="0"/>
        <w:ind w:left="-425" w:right="62" w:firstLine="284"/>
        <w:jc w:val="both"/>
        <w:rPr>
          <w:sz w:val="19"/>
          <w:szCs w:val="19"/>
        </w:rPr>
      </w:pPr>
      <w:r w:rsidRPr="0092098E">
        <w:rPr>
          <w:sz w:val="19"/>
          <w:szCs w:val="19"/>
        </w:rPr>
        <w:t>Более простая схема размерной цепи</w:t>
      </w:r>
      <w:r w:rsidRPr="0092098E">
        <w:rPr>
          <w:b/>
          <w:bCs/>
          <w:sz w:val="19"/>
          <w:szCs w:val="19"/>
        </w:rPr>
        <w:t xml:space="preserve"> </w:t>
      </w:r>
      <w:r w:rsidRPr="0092098E">
        <w:rPr>
          <w:sz w:val="19"/>
          <w:szCs w:val="19"/>
        </w:rPr>
        <w:t>использована в</w:t>
      </w:r>
      <w:r w:rsidRPr="0092098E">
        <w:rPr>
          <w:b/>
          <w:bCs/>
          <w:sz w:val="19"/>
          <w:szCs w:val="19"/>
        </w:rPr>
        <w:t xml:space="preserve"> </w:t>
      </w:r>
      <w:r w:rsidRPr="0092098E">
        <w:rPr>
          <w:b/>
          <w:bCs/>
          <w:sz w:val="19"/>
          <w:szCs w:val="19"/>
          <w:lang w:val="en-US"/>
        </w:rPr>
        <w:t>III</w:t>
      </w:r>
      <w:r w:rsidRPr="0092098E">
        <w:rPr>
          <w:b/>
          <w:bCs/>
          <w:sz w:val="19"/>
          <w:szCs w:val="19"/>
        </w:rPr>
        <w:t xml:space="preserve">, </w:t>
      </w:r>
      <w:r w:rsidRPr="0092098E">
        <w:rPr>
          <w:b/>
          <w:bCs/>
          <w:sz w:val="19"/>
          <w:szCs w:val="19"/>
          <w:lang w:val="en-US"/>
        </w:rPr>
        <w:t>IV</w:t>
      </w:r>
      <w:r w:rsidRPr="0092098E">
        <w:rPr>
          <w:b/>
          <w:bCs/>
          <w:sz w:val="19"/>
          <w:szCs w:val="19"/>
        </w:rPr>
        <w:t xml:space="preserve">, </w:t>
      </w:r>
      <w:r w:rsidRPr="0092098E">
        <w:rPr>
          <w:b/>
          <w:bCs/>
          <w:sz w:val="19"/>
          <w:szCs w:val="19"/>
          <w:lang w:val="en-US"/>
        </w:rPr>
        <w:t>V</w:t>
      </w:r>
      <w:r w:rsidRPr="0092098E">
        <w:rPr>
          <w:sz w:val="19"/>
          <w:szCs w:val="19"/>
        </w:rPr>
        <w:t xml:space="preserve"> </w:t>
      </w:r>
      <w:r w:rsidRPr="0092098E">
        <w:rPr>
          <w:b/>
          <w:bCs/>
          <w:sz w:val="19"/>
          <w:szCs w:val="19"/>
        </w:rPr>
        <w:t>способах</w:t>
      </w:r>
      <w:r w:rsidRPr="0092098E">
        <w:rPr>
          <w:sz w:val="19"/>
          <w:szCs w:val="19"/>
        </w:rPr>
        <w:t xml:space="preserve"> путем натяжения струны по середине ширины доски с применением зеркала или со смещением струны к одной из кромок [5, 26]. </w:t>
      </w:r>
    </w:p>
    <w:p w:rsidR="0088304B" w:rsidRDefault="0088304B" w:rsidP="00B40A16">
      <w:pPr>
        <w:widowControl w:val="0"/>
        <w:ind w:left="-425" w:right="62" w:firstLine="284"/>
        <w:jc w:val="both"/>
        <w:rPr>
          <w:i/>
          <w:iCs/>
          <w:sz w:val="19"/>
          <w:szCs w:val="19"/>
        </w:rPr>
      </w:pPr>
      <w:r>
        <w:rPr>
          <w:sz w:val="19"/>
          <w:szCs w:val="19"/>
        </w:rPr>
        <w:t>Д</w:t>
      </w:r>
      <w:r w:rsidRPr="0092098E">
        <w:rPr>
          <w:sz w:val="19"/>
          <w:szCs w:val="19"/>
        </w:rPr>
        <w:t>ля устранения недостатков,</w:t>
      </w:r>
      <w:r w:rsidRPr="0092098E">
        <w:rPr>
          <w:b/>
          <w:bCs/>
          <w:sz w:val="19"/>
          <w:szCs w:val="19"/>
        </w:rPr>
        <w:t xml:space="preserve"> </w:t>
      </w:r>
      <w:r w:rsidRPr="0092098E">
        <w:rPr>
          <w:sz w:val="19"/>
          <w:szCs w:val="19"/>
        </w:rPr>
        <w:t xml:space="preserve">связанных с созданием материальной прямолинейной базы (в виде поверочной линейки, струны или реек), разработан </w:t>
      </w:r>
      <w:r w:rsidRPr="0092098E">
        <w:rPr>
          <w:b/>
          <w:bCs/>
          <w:sz w:val="19"/>
          <w:szCs w:val="19"/>
          <w:lang w:val="en-US"/>
        </w:rPr>
        <w:t>VI</w:t>
      </w:r>
      <w:r w:rsidRPr="0092098E">
        <w:rPr>
          <w:b/>
          <w:bCs/>
          <w:sz w:val="19"/>
          <w:szCs w:val="19"/>
        </w:rPr>
        <w:t xml:space="preserve"> способ </w:t>
      </w:r>
      <w:r w:rsidRPr="0092098E">
        <w:rPr>
          <w:sz w:val="19"/>
          <w:szCs w:val="19"/>
        </w:rPr>
        <w:t>– с созданием математической (воображаемой) прямолинейной базы путем симметричного расположения относительно продольной оси двух смежных досок из одного постава, продольные кромки которых практически одинаковы [1, 7, 26]. Закрепляя доски на определенном расстоянии у</w:t>
      </w:r>
      <w:r w:rsidRPr="0092098E">
        <w:rPr>
          <w:sz w:val="19"/>
          <w:szCs w:val="19"/>
          <w:vertAlign w:val="subscript"/>
        </w:rPr>
        <w:t xml:space="preserve">0 </w:t>
      </w:r>
      <w:r w:rsidRPr="0092098E">
        <w:rPr>
          <w:sz w:val="19"/>
          <w:szCs w:val="19"/>
        </w:rPr>
        <w:t>друг</w:t>
      </w:r>
      <w:r w:rsidRPr="0092098E">
        <w:rPr>
          <w:sz w:val="19"/>
          <w:szCs w:val="19"/>
          <w:vertAlign w:val="subscript"/>
        </w:rPr>
        <w:t xml:space="preserve"> </w:t>
      </w:r>
      <w:r w:rsidRPr="0092098E">
        <w:rPr>
          <w:sz w:val="19"/>
          <w:szCs w:val="19"/>
        </w:rPr>
        <w:t>от друга по рис.6, можно построить размерные цепи для контрольных сечений на основе измерений штангенциркулем ширин досок (</w:t>
      </w:r>
      <w:r w:rsidRPr="0092098E">
        <w:rPr>
          <w:i/>
          <w:iCs/>
          <w:sz w:val="19"/>
          <w:szCs w:val="19"/>
          <w:lang w:val="en-US"/>
        </w:rPr>
        <w:t>B</w:t>
      </w:r>
      <w:r w:rsidRPr="0092098E">
        <w:rPr>
          <w:i/>
          <w:iCs/>
          <w:sz w:val="19"/>
          <w:szCs w:val="19"/>
          <w:vertAlign w:val="subscript"/>
        </w:rPr>
        <w:t>1</w:t>
      </w:r>
      <w:proofErr w:type="spellStart"/>
      <w:r w:rsidRPr="0092098E">
        <w:rPr>
          <w:i/>
          <w:iCs/>
          <w:sz w:val="19"/>
          <w:szCs w:val="19"/>
          <w:vertAlign w:val="subscript"/>
          <w:lang w:val="en-US"/>
        </w:rPr>
        <w:t>i</w:t>
      </w:r>
      <w:proofErr w:type="spellEnd"/>
      <w:r w:rsidRPr="0092098E">
        <w:rPr>
          <w:sz w:val="19"/>
          <w:szCs w:val="19"/>
          <w:vertAlign w:val="subscript"/>
        </w:rPr>
        <w:t xml:space="preserve"> </w:t>
      </w:r>
      <w:r w:rsidRPr="0092098E">
        <w:rPr>
          <w:sz w:val="19"/>
          <w:szCs w:val="19"/>
        </w:rPr>
        <w:t xml:space="preserve">и </w:t>
      </w:r>
      <w:r w:rsidRPr="0092098E">
        <w:rPr>
          <w:i/>
          <w:iCs/>
          <w:sz w:val="19"/>
          <w:szCs w:val="19"/>
          <w:lang w:val="en-US"/>
        </w:rPr>
        <w:t>B</w:t>
      </w:r>
      <w:r w:rsidRPr="0092098E">
        <w:rPr>
          <w:i/>
          <w:iCs/>
          <w:sz w:val="19"/>
          <w:szCs w:val="19"/>
          <w:vertAlign w:val="subscript"/>
        </w:rPr>
        <w:t>2</w:t>
      </w:r>
      <w:proofErr w:type="spellStart"/>
      <w:r w:rsidRPr="0092098E">
        <w:rPr>
          <w:i/>
          <w:iCs/>
          <w:sz w:val="19"/>
          <w:szCs w:val="19"/>
          <w:vertAlign w:val="subscript"/>
          <w:lang w:val="en-US"/>
        </w:rPr>
        <w:t>i</w:t>
      </w:r>
      <w:proofErr w:type="spellEnd"/>
      <w:r w:rsidRPr="0092098E">
        <w:rPr>
          <w:sz w:val="19"/>
          <w:szCs w:val="19"/>
        </w:rPr>
        <w:t xml:space="preserve">) и расстояний между их внутренними </w:t>
      </w:r>
      <w:r w:rsidRPr="0092098E">
        <w:rPr>
          <w:i/>
          <w:iCs/>
          <w:sz w:val="19"/>
          <w:szCs w:val="19"/>
          <w:lang w:val="en-US"/>
        </w:rPr>
        <w:t>Y</w:t>
      </w:r>
      <w:r w:rsidRPr="0092098E">
        <w:rPr>
          <w:i/>
          <w:iCs/>
          <w:sz w:val="19"/>
          <w:szCs w:val="19"/>
          <w:vertAlign w:val="subscript"/>
        </w:rPr>
        <w:t>1</w:t>
      </w:r>
      <w:proofErr w:type="spellStart"/>
      <w:r w:rsidRPr="0092098E">
        <w:rPr>
          <w:i/>
          <w:iCs/>
          <w:sz w:val="19"/>
          <w:szCs w:val="19"/>
          <w:vertAlign w:val="subscript"/>
          <w:lang w:val="en-US"/>
        </w:rPr>
        <w:t>i</w:t>
      </w:r>
      <w:proofErr w:type="spellEnd"/>
      <w:r w:rsidRPr="0092098E">
        <w:rPr>
          <w:sz w:val="19"/>
          <w:szCs w:val="19"/>
        </w:rPr>
        <w:t xml:space="preserve"> и наружными </w:t>
      </w:r>
      <w:r w:rsidRPr="0092098E">
        <w:rPr>
          <w:i/>
          <w:iCs/>
          <w:sz w:val="19"/>
          <w:szCs w:val="19"/>
          <w:lang w:val="en-US"/>
        </w:rPr>
        <w:t>Y</w:t>
      </w:r>
      <w:r w:rsidRPr="0092098E">
        <w:rPr>
          <w:i/>
          <w:iCs/>
          <w:sz w:val="19"/>
          <w:szCs w:val="19"/>
          <w:vertAlign w:val="subscript"/>
        </w:rPr>
        <w:t>2</w:t>
      </w:r>
      <w:proofErr w:type="spellStart"/>
      <w:r w:rsidRPr="0092098E">
        <w:rPr>
          <w:i/>
          <w:iCs/>
          <w:sz w:val="19"/>
          <w:szCs w:val="19"/>
          <w:vertAlign w:val="subscript"/>
          <w:lang w:val="en-US"/>
        </w:rPr>
        <w:t>i</w:t>
      </w:r>
      <w:proofErr w:type="spellEnd"/>
      <w:r w:rsidRPr="0092098E">
        <w:rPr>
          <w:sz w:val="19"/>
          <w:szCs w:val="19"/>
        </w:rPr>
        <w:t xml:space="preserve"> кромками: </w:t>
      </w:r>
      <w:r w:rsidRPr="0092098E">
        <w:rPr>
          <w:i/>
          <w:iCs/>
          <w:sz w:val="19"/>
          <w:szCs w:val="19"/>
          <w:lang w:val="en-US"/>
        </w:rPr>
        <w:t>Y</w:t>
      </w:r>
      <w:r w:rsidRPr="0092098E">
        <w:rPr>
          <w:i/>
          <w:iCs/>
          <w:sz w:val="19"/>
          <w:szCs w:val="19"/>
          <w:vertAlign w:val="subscript"/>
        </w:rPr>
        <w:t>2</w:t>
      </w:r>
      <w:proofErr w:type="spellStart"/>
      <w:r w:rsidRPr="0092098E">
        <w:rPr>
          <w:i/>
          <w:iCs/>
          <w:sz w:val="19"/>
          <w:szCs w:val="19"/>
          <w:vertAlign w:val="subscript"/>
          <w:lang w:val="en-US"/>
        </w:rPr>
        <w:t>i</w:t>
      </w:r>
      <w:proofErr w:type="spellEnd"/>
      <w:r w:rsidRPr="0092098E">
        <w:rPr>
          <w:i/>
          <w:iCs/>
          <w:sz w:val="19"/>
          <w:szCs w:val="19"/>
        </w:rPr>
        <w:t xml:space="preserve"> = </w:t>
      </w:r>
      <w:r w:rsidRPr="0092098E">
        <w:rPr>
          <w:i/>
          <w:iCs/>
          <w:sz w:val="19"/>
          <w:szCs w:val="19"/>
          <w:lang w:val="en-US"/>
        </w:rPr>
        <w:t>Y</w:t>
      </w:r>
      <w:r w:rsidRPr="0092098E">
        <w:rPr>
          <w:i/>
          <w:iCs/>
          <w:sz w:val="19"/>
          <w:szCs w:val="19"/>
          <w:vertAlign w:val="subscript"/>
        </w:rPr>
        <w:t>1</w:t>
      </w:r>
      <w:proofErr w:type="spellStart"/>
      <w:r w:rsidRPr="0092098E">
        <w:rPr>
          <w:i/>
          <w:iCs/>
          <w:sz w:val="19"/>
          <w:szCs w:val="19"/>
          <w:vertAlign w:val="subscript"/>
          <w:lang w:val="en-US"/>
        </w:rPr>
        <w:t>i</w:t>
      </w:r>
      <w:proofErr w:type="spellEnd"/>
      <w:r w:rsidRPr="0092098E">
        <w:rPr>
          <w:i/>
          <w:iCs/>
          <w:sz w:val="19"/>
          <w:szCs w:val="19"/>
        </w:rPr>
        <w:t xml:space="preserve"> + </w:t>
      </w:r>
      <w:r w:rsidRPr="0092098E">
        <w:rPr>
          <w:i/>
          <w:iCs/>
          <w:sz w:val="19"/>
          <w:szCs w:val="19"/>
          <w:lang w:val="en-US"/>
        </w:rPr>
        <w:t>B</w:t>
      </w:r>
      <w:r w:rsidRPr="0092098E">
        <w:rPr>
          <w:i/>
          <w:iCs/>
          <w:sz w:val="19"/>
          <w:szCs w:val="19"/>
          <w:vertAlign w:val="subscript"/>
        </w:rPr>
        <w:t>1</w:t>
      </w:r>
      <w:proofErr w:type="spellStart"/>
      <w:r w:rsidRPr="0092098E">
        <w:rPr>
          <w:i/>
          <w:iCs/>
          <w:sz w:val="19"/>
          <w:szCs w:val="19"/>
          <w:vertAlign w:val="subscript"/>
          <w:lang w:val="en-US"/>
        </w:rPr>
        <w:t>i</w:t>
      </w:r>
      <w:proofErr w:type="spellEnd"/>
      <w:r w:rsidRPr="0092098E">
        <w:rPr>
          <w:i/>
          <w:iCs/>
          <w:sz w:val="19"/>
          <w:szCs w:val="19"/>
          <w:vertAlign w:val="subscript"/>
        </w:rPr>
        <w:t xml:space="preserve"> </w:t>
      </w:r>
      <w:r w:rsidRPr="0092098E">
        <w:rPr>
          <w:i/>
          <w:iCs/>
          <w:sz w:val="19"/>
          <w:szCs w:val="19"/>
        </w:rPr>
        <w:t xml:space="preserve">+ </w:t>
      </w:r>
      <w:r w:rsidRPr="0092098E">
        <w:rPr>
          <w:i/>
          <w:iCs/>
          <w:sz w:val="19"/>
          <w:szCs w:val="19"/>
          <w:lang w:val="en-US"/>
        </w:rPr>
        <w:t>B</w:t>
      </w:r>
      <w:r w:rsidRPr="0092098E">
        <w:rPr>
          <w:i/>
          <w:iCs/>
          <w:sz w:val="19"/>
          <w:szCs w:val="19"/>
          <w:vertAlign w:val="subscript"/>
        </w:rPr>
        <w:t>2</w:t>
      </w:r>
      <w:proofErr w:type="spellStart"/>
      <w:r w:rsidRPr="0092098E">
        <w:rPr>
          <w:i/>
          <w:iCs/>
          <w:sz w:val="19"/>
          <w:szCs w:val="19"/>
          <w:vertAlign w:val="subscript"/>
          <w:lang w:val="en-US"/>
        </w:rPr>
        <w:t>i</w:t>
      </w:r>
      <w:proofErr w:type="spellEnd"/>
      <w:r w:rsidRPr="0092098E">
        <w:rPr>
          <w:sz w:val="19"/>
          <w:szCs w:val="19"/>
        </w:rPr>
        <w:t>. Разность</w:t>
      </w:r>
      <w:r>
        <w:rPr>
          <w:sz w:val="19"/>
          <w:szCs w:val="19"/>
        </w:rPr>
        <w:t xml:space="preserve"> </w:t>
      </w:r>
      <w:r w:rsidRPr="0092098E">
        <w:rPr>
          <w:sz w:val="19"/>
          <w:szCs w:val="19"/>
        </w:rPr>
        <w:t>расчетной и измеренной ширин досок позволяет оценить суммарную величину погрешностей (</w:t>
      </w:r>
      <w:proofErr w:type="spellStart"/>
      <w:r w:rsidRPr="0092098E">
        <w:rPr>
          <w:i/>
          <w:iCs/>
          <w:sz w:val="19"/>
          <w:szCs w:val="19"/>
        </w:rPr>
        <w:t>ΔВ</w:t>
      </w:r>
      <w:r w:rsidRPr="0092098E">
        <w:rPr>
          <w:i/>
          <w:iCs/>
          <w:sz w:val="19"/>
          <w:szCs w:val="19"/>
          <w:vertAlign w:val="subscript"/>
        </w:rPr>
        <w:t>i</w:t>
      </w:r>
      <w:proofErr w:type="spellEnd"/>
      <w:r w:rsidRPr="0092098E">
        <w:rPr>
          <w:sz w:val="19"/>
          <w:szCs w:val="19"/>
        </w:rPr>
        <w:t xml:space="preserve">) всех четырех измерений как для каждого контрольного сечения, так </w:t>
      </w:r>
      <w:r w:rsidRPr="0092098E">
        <w:rPr>
          <w:sz w:val="19"/>
          <w:szCs w:val="19"/>
        </w:rPr>
        <w:lastRenderedPageBreak/>
        <w:t>и в среднем по всем сечениям</w:t>
      </w:r>
      <w:r w:rsidRPr="0092098E">
        <w:rPr>
          <w:i/>
          <w:iCs/>
          <w:sz w:val="19"/>
          <w:szCs w:val="19"/>
        </w:rPr>
        <w:t xml:space="preserve">: </w:t>
      </w:r>
    </w:p>
    <w:p w:rsidR="0088304B" w:rsidRPr="0073121B" w:rsidRDefault="0088304B" w:rsidP="00B40A16">
      <w:pPr>
        <w:widowControl w:val="0"/>
        <w:ind w:left="-426" w:right="60" w:firstLine="284"/>
        <w:jc w:val="right"/>
        <w:rPr>
          <w:sz w:val="19"/>
          <w:szCs w:val="19"/>
          <w:lang w:val="en-US"/>
        </w:rPr>
      </w:pPr>
      <w:r w:rsidRPr="0092098E">
        <w:rPr>
          <w:i/>
          <w:iCs/>
          <w:sz w:val="19"/>
          <w:szCs w:val="19"/>
        </w:rPr>
        <w:t>ΔВ</w:t>
      </w:r>
      <w:proofErr w:type="spellStart"/>
      <w:r w:rsidRPr="0092098E">
        <w:rPr>
          <w:i/>
          <w:iCs/>
          <w:sz w:val="19"/>
          <w:szCs w:val="19"/>
          <w:vertAlign w:val="subscript"/>
          <w:lang w:val="en-US"/>
        </w:rPr>
        <w:t>i</w:t>
      </w:r>
      <w:proofErr w:type="spellEnd"/>
      <w:r w:rsidRPr="0073121B">
        <w:rPr>
          <w:i/>
          <w:iCs/>
          <w:sz w:val="19"/>
          <w:szCs w:val="19"/>
          <w:lang w:val="en-US"/>
        </w:rPr>
        <w:t xml:space="preserve"> = (</w:t>
      </w:r>
      <w:r w:rsidRPr="0092098E">
        <w:rPr>
          <w:i/>
          <w:iCs/>
          <w:sz w:val="19"/>
          <w:szCs w:val="19"/>
          <w:lang w:val="en-US"/>
        </w:rPr>
        <w:t>Y</w:t>
      </w:r>
      <w:r w:rsidRPr="0073121B">
        <w:rPr>
          <w:i/>
          <w:iCs/>
          <w:sz w:val="19"/>
          <w:szCs w:val="19"/>
          <w:vertAlign w:val="subscript"/>
          <w:lang w:val="en-US"/>
        </w:rPr>
        <w:t>2</w:t>
      </w:r>
      <w:r w:rsidRPr="0092098E">
        <w:rPr>
          <w:i/>
          <w:iCs/>
          <w:sz w:val="19"/>
          <w:szCs w:val="19"/>
          <w:vertAlign w:val="subscript"/>
          <w:lang w:val="en-US"/>
        </w:rPr>
        <w:t>i</w:t>
      </w:r>
      <w:r w:rsidRPr="0073121B">
        <w:rPr>
          <w:i/>
          <w:iCs/>
          <w:sz w:val="19"/>
          <w:szCs w:val="19"/>
          <w:vertAlign w:val="subscript"/>
          <w:lang w:val="en-US"/>
        </w:rPr>
        <w:t xml:space="preserve"> </w:t>
      </w:r>
      <w:r w:rsidRPr="0073121B">
        <w:rPr>
          <w:i/>
          <w:iCs/>
          <w:sz w:val="19"/>
          <w:szCs w:val="19"/>
          <w:lang w:val="en-US"/>
        </w:rPr>
        <w:t xml:space="preserve">– </w:t>
      </w:r>
      <w:r w:rsidRPr="0092098E">
        <w:rPr>
          <w:i/>
          <w:iCs/>
          <w:sz w:val="19"/>
          <w:szCs w:val="19"/>
          <w:lang w:val="en-US"/>
        </w:rPr>
        <w:t>Y</w:t>
      </w:r>
      <w:r w:rsidRPr="0073121B">
        <w:rPr>
          <w:i/>
          <w:iCs/>
          <w:sz w:val="19"/>
          <w:szCs w:val="19"/>
          <w:vertAlign w:val="subscript"/>
          <w:lang w:val="en-US"/>
        </w:rPr>
        <w:t>1</w:t>
      </w:r>
      <w:proofErr w:type="gramStart"/>
      <w:r w:rsidRPr="0092098E">
        <w:rPr>
          <w:i/>
          <w:iCs/>
          <w:sz w:val="19"/>
          <w:szCs w:val="19"/>
          <w:vertAlign w:val="subscript"/>
          <w:lang w:val="en-US"/>
        </w:rPr>
        <w:t>i</w:t>
      </w:r>
      <w:r w:rsidRPr="0073121B">
        <w:rPr>
          <w:i/>
          <w:iCs/>
          <w:sz w:val="19"/>
          <w:szCs w:val="19"/>
          <w:lang w:val="en-US"/>
        </w:rPr>
        <w:t xml:space="preserve"> )</w:t>
      </w:r>
      <w:proofErr w:type="gramEnd"/>
      <w:r w:rsidRPr="0073121B">
        <w:rPr>
          <w:i/>
          <w:iCs/>
          <w:sz w:val="19"/>
          <w:szCs w:val="19"/>
          <w:lang w:val="en-US"/>
        </w:rPr>
        <w:t xml:space="preserve"> – ( </w:t>
      </w:r>
      <w:r w:rsidRPr="0092098E">
        <w:rPr>
          <w:i/>
          <w:iCs/>
          <w:sz w:val="19"/>
          <w:szCs w:val="19"/>
          <w:lang w:val="en-US"/>
        </w:rPr>
        <w:t>B</w:t>
      </w:r>
      <w:r w:rsidRPr="0073121B">
        <w:rPr>
          <w:i/>
          <w:iCs/>
          <w:sz w:val="19"/>
          <w:szCs w:val="19"/>
          <w:vertAlign w:val="subscript"/>
          <w:lang w:val="en-US"/>
        </w:rPr>
        <w:t>1</w:t>
      </w:r>
      <w:r w:rsidRPr="0092098E">
        <w:rPr>
          <w:i/>
          <w:iCs/>
          <w:sz w:val="19"/>
          <w:szCs w:val="19"/>
          <w:vertAlign w:val="subscript"/>
          <w:lang w:val="en-US"/>
        </w:rPr>
        <w:t>i</w:t>
      </w:r>
      <w:r w:rsidRPr="0073121B">
        <w:rPr>
          <w:i/>
          <w:iCs/>
          <w:sz w:val="19"/>
          <w:szCs w:val="19"/>
          <w:lang w:val="en-US"/>
        </w:rPr>
        <w:t xml:space="preserve"> + </w:t>
      </w:r>
      <w:r w:rsidRPr="0092098E">
        <w:rPr>
          <w:i/>
          <w:iCs/>
          <w:sz w:val="19"/>
          <w:szCs w:val="19"/>
          <w:lang w:val="en-US"/>
        </w:rPr>
        <w:t>B</w:t>
      </w:r>
      <w:r w:rsidRPr="0073121B">
        <w:rPr>
          <w:i/>
          <w:iCs/>
          <w:sz w:val="19"/>
          <w:szCs w:val="19"/>
          <w:vertAlign w:val="subscript"/>
          <w:lang w:val="en-US"/>
        </w:rPr>
        <w:t>2</w:t>
      </w:r>
      <w:r w:rsidRPr="0092098E">
        <w:rPr>
          <w:i/>
          <w:iCs/>
          <w:sz w:val="19"/>
          <w:szCs w:val="19"/>
          <w:vertAlign w:val="subscript"/>
          <w:lang w:val="en-US"/>
        </w:rPr>
        <w:t>i</w:t>
      </w:r>
      <w:r w:rsidRPr="0073121B">
        <w:rPr>
          <w:i/>
          <w:iCs/>
          <w:sz w:val="19"/>
          <w:szCs w:val="19"/>
          <w:lang w:val="en-US"/>
        </w:rPr>
        <w:t xml:space="preserve">), </w:t>
      </w:r>
      <w:r w:rsidRPr="0073121B">
        <w:rPr>
          <w:i/>
          <w:iCs/>
          <w:sz w:val="19"/>
          <w:szCs w:val="19"/>
          <w:lang w:val="en-US"/>
        </w:rPr>
        <w:tab/>
      </w:r>
      <w:r w:rsidRPr="0073121B">
        <w:rPr>
          <w:i/>
          <w:iCs/>
          <w:sz w:val="19"/>
          <w:szCs w:val="19"/>
          <w:lang w:val="en-US"/>
        </w:rPr>
        <w:tab/>
      </w:r>
      <w:r w:rsidRPr="0073121B">
        <w:rPr>
          <w:i/>
          <w:iCs/>
          <w:sz w:val="19"/>
          <w:szCs w:val="19"/>
          <w:lang w:val="en-US"/>
        </w:rPr>
        <w:tab/>
      </w:r>
      <w:r w:rsidRPr="0073121B">
        <w:rPr>
          <w:sz w:val="19"/>
          <w:szCs w:val="19"/>
          <w:lang w:val="en-US"/>
        </w:rPr>
        <w:t>(1)</w:t>
      </w:r>
    </w:p>
    <w:tbl>
      <w:tblPr>
        <w:tblW w:w="0" w:type="auto"/>
        <w:tblInd w:w="-106" w:type="dxa"/>
        <w:tblLook w:val="00A0" w:firstRow="1" w:lastRow="0" w:firstColumn="1" w:lastColumn="0" w:noHBand="0" w:noVBand="0"/>
      </w:tblPr>
      <w:tblGrid>
        <w:gridCol w:w="4386"/>
        <w:gridCol w:w="2385"/>
      </w:tblGrid>
      <w:tr w:rsidR="0088304B" w:rsidRPr="00192205">
        <w:tc>
          <w:tcPr>
            <w:tcW w:w="4386" w:type="dxa"/>
          </w:tcPr>
          <w:p w:rsidR="0088304B" w:rsidRPr="00FB2309" w:rsidRDefault="00F1636C" w:rsidP="00B40A16">
            <w:pPr>
              <w:widowControl w:val="0"/>
              <w:autoSpaceDE w:val="0"/>
              <w:autoSpaceDN w:val="0"/>
              <w:adjustRightInd w:val="0"/>
              <w:ind w:left="-426" w:right="60" w:firstLine="284"/>
              <w:jc w:val="center"/>
              <w:rPr>
                <w:spacing w:val="-2"/>
                <w:sz w:val="18"/>
                <w:szCs w:val="18"/>
              </w:rPr>
            </w:pPr>
            <w:r>
              <w:rPr>
                <w:noProof/>
                <w:spacing w:val="-2"/>
                <w:sz w:val="18"/>
                <w:szCs w:val="18"/>
                <w:lang w:val="en-US" w:eastAsia="en-US"/>
              </w:rPr>
              <w:drawing>
                <wp:inline distT="0" distB="0" distL="0" distR="0">
                  <wp:extent cx="2540000" cy="998855"/>
                  <wp:effectExtent l="0" t="0" r="0" b="0"/>
                  <wp:docPr id="8"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998855"/>
                          </a:xfrm>
                          <a:prstGeom prst="rect">
                            <a:avLst/>
                          </a:prstGeom>
                          <a:noFill/>
                          <a:ln>
                            <a:noFill/>
                          </a:ln>
                        </pic:spPr>
                      </pic:pic>
                    </a:graphicData>
                  </a:graphic>
                </wp:inline>
              </w:drawing>
            </w:r>
          </w:p>
        </w:tc>
        <w:tc>
          <w:tcPr>
            <w:tcW w:w="2385" w:type="dxa"/>
          </w:tcPr>
          <w:p w:rsidR="0088304B" w:rsidRPr="00FB2309" w:rsidRDefault="0088304B" w:rsidP="00B40A16">
            <w:pPr>
              <w:widowControl w:val="0"/>
              <w:autoSpaceDE w:val="0"/>
              <w:autoSpaceDN w:val="0"/>
              <w:adjustRightInd w:val="0"/>
              <w:ind w:left="-426" w:right="60" w:firstLine="284"/>
              <w:jc w:val="center"/>
              <w:rPr>
                <w:sz w:val="18"/>
                <w:szCs w:val="18"/>
              </w:rPr>
            </w:pPr>
          </w:p>
          <w:p w:rsidR="0088304B" w:rsidRPr="00FB2309" w:rsidRDefault="0088304B" w:rsidP="00B40A16">
            <w:pPr>
              <w:widowControl w:val="0"/>
              <w:autoSpaceDE w:val="0"/>
              <w:autoSpaceDN w:val="0"/>
              <w:adjustRightInd w:val="0"/>
              <w:ind w:right="60"/>
              <w:jc w:val="center"/>
              <w:rPr>
                <w:sz w:val="18"/>
                <w:szCs w:val="18"/>
              </w:rPr>
            </w:pPr>
            <w:r w:rsidRPr="00FB2309">
              <w:rPr>
                <w:sz w:val="18"/>
                <w:szCs w:val="18"/>
              </w:rPr>
              <w:t>Рис.6. Схема закрепления досок в зажимах</w:t>
            </w:r>
          </w:p>
          <w:p w:rsidR="0088304B" w:rsidRPr="00FB2309" w:rsidRDefault="0088304B" w:rsidP="00B40A16">
            <w:pPr>
              <w:widowControl w:val="0"/>
              <w:autoSpaceDE w:val="0"/>
              <w:autoSpaceDN w:val="0"/>
              <w:adjustRightInd w:val="0"/>
              <w:ind w:left="-426" w:right="60" w:firstLine="284"/>
              <w:jc w:val="center"/>
              <w:rPr>
                <w:sz w:val="18"/>
                <w:szCs w:val="18"/>
              </w:rPr>
            </w:pPr>
            <w:r w:rsidRPr="00FB2309">
              <w:rPr>
                <w:sz w:val="18"/>
                <w:szCs w:val="18"/>
              </w:rPr>
              <w:t>и измеряемые</w:t>
            </w:r>
          </w:p>
          <w:p w:rsidR="0088304B" w:rsidRPr="00FB2309" w:rsidRDefault="0088304B" w:rsidP="00B40A16">
            <w:pPr>
              <w:widowControl w:val="0"/>
              <w:ind w:left="-426" w:right="60" w:firstLine="284"/>
              <w:jc w:val="center"/>
              <w:rPr>
                <w:sz w:val="18"/>
                <w:szCs w:val="18"/>
              </w:rPr>
            </w:pPr>
            <w:r w:rsidRPr="00FB2309">
              <w:rPr>
                <w:sz w:val="18"/>
                <w:szCs w:val="18"/>
              </w:rPr>
              <w:t xml:space="preserve">величины по </w:t>
            </w:r>
            <w:r w:rsidRPr="00FB2309">
              <w:rPr>
                <w:sz w:val="18"/>
                <w:szCs w:val="18"/>
                <w:lang w:val="en-US"/>
              </w:rPr>
              <w:t>VI</w:t>
            </w:r>
            <w:r w:rsidRPr="00FB2309">
              <w:rPr>
                <w:sz w:val="18"/>
                <w:szCs w:val="18"/>
              </w:rPr>
              <w:t xml:space="preserve"> способу:</w:t>
            </w:r>
          </w:p>
          <w:p w:rsidR="0088304B" w:rsidRPr="00FB2309" w:rsidRDefault="0088304B" w:rsidP="00B40A16">
            <w:pPr>
              <w:widowControl w:val="0"/>
              <w:ind w:left="-426" w:right="60" w:firstLine="284"/>
              <w:jc w:val="center"/>
              <w:rPr>
                <w:sz w:val="18"/>
                <w:szCs w:val="18"/>
              </w:rPr>
            </w:pPr>
            <w:r w:rsidRPr="00FB2309">
              <w:rPr>
                <w:sz w:val="18"/>
                <w:szCs w:val="18"/>
              </w:rPr>
              <w:t xml:space="preserve">1 – зажимы, 2 – </w:t>
            </w:r>
            <w:proofErr w:type="gramStart"/>
            <w:r w:rsidRPr="00FB2309">
              <w:rPr>
                <w:sz w:val="18"/>
                <w:szCs w:val="18"/>
              </w:rPr>
              <w:t>доска  2</w:t>
            </w:r>
            <w:proofErr w:type="gramEnd"/>
            <w:r w:rsidRPr="00FB2309">
              <w:rPr>
                <w:sz w:val="18"/>
                <w:szCs w:val="18"/>
              </w:rPr>
              <w:t>Л,</w:t>
            </w:r>
          </w:p>
          <w:p w:rsidR="0088304B" w:rsidRPr="00FB2309" w:rsidRDefault="0088304B" w:rsidP="00B40A16">
            <w:pPr>
              <w:widowControl w:val="0"/>
              <w:autoSpaceDE w:val="0"/>
              <w:autoSpaceDN w:val="0"/>
              <w:adjustRightInd w:val="0"/>
              <w:ind w:left="-426" w:right="60" w:firstLine="284"/>
              <w:jc w:val="center"/>
              <w:rPr>
                <w:sz w:val="18"/>
                <w:szCs w:val="18"/>
              </w:rPr>
            </w:pPr>
            <w:r w:rsidRPr="00FB2309">
              <w:rPr>
                <w:sz w:val="18"/>
                <w:szCs w:val="18"/>
              </w:rPr>
              <w:t>3 – доска 1Л,</w:t>
            </w:r>
          </w:p>
          <w:p w:rsidR="0088304B" w:rsidRPr="00FB2309" w:rsidRDefault="0088304B" w:rsidP="00B40A16">
            <w:pPr>
              <w:widowControl w:val="0"/>
              <w:autoSpaceDE w:val="0"/>
              <w:autoSpaceDN w:val="0"/>
              <w:adjustRightInd w:val="0"/>
              <w:ind w:left="-426" w:right="60" w:firstLine="284"/>
              <w:jc w:val="center"/>
              <w:rPr>
                <w:spacing w:val="-2"/>
                <w:sz w:val="18"/>
                <w:szCs w:val="18"/>
              </w:rPr>
            </w:pPr>
            <w:r w:rsidRPr="00FB2309">
              <w:rPr>
                <w:sz w:val="18"/>
                <w:szCs w:val="18"/>
              </w:rPr>
              <w:t>4 – прокладки</w:t>
            </w:r>
          </w:p>
        </w:tc>
      </w:tr>
    </w:tbl>
    <w:p w:rsidR="0088304B" w:rsidRPr="001841E0" w:rsidRDefault="0088304B" w:rsidP="00B40A16">
      <w:pPr>
        <w:widowControl w:val="0"/>
        <w:spacing w:before="120"/>
        <w:ind w:left="-426" w:right="60" w:firstLine="284"/>
        <w:jc w:val="both"/>
        <w:rPr>
          <w:sz w:val="19"/>
          <w:szCs w:val="19"/>
        </w:rPr>
      </w:pPr>
      <w:r w:rsidRPr="001841E0">
        <w:rPr>
          <w:sz w:val="19"/>
          <w:szCs w:val="19"/>
        </w:rPr>
        <w:t xml:space="preserve">Стрелы прогиба нижней кромки – </w:t>
      </w:r>
      <w:proofErr w:type="spellStart"/>
      <w:r w:rsidRPr="001841E0">
        <w:rPr>
          <w:sz w:val="19"/>
          <w:szCs w:val="19"/>
        </w:rPr>
        <w:t>а</w:t>
      </w:r>
      <w:r w:rsidRPr="001841E0">
        <w:rPr>
          <w:sz w:val="19"/>
          <w:szCs w:val="19"/>
          <w:vertAlign w:val="subscript"/>
        </w:rPr>
        <w:t>Н</w:t>
      </w:r>
      <w:r w:rsidRPr="001841E0">
        <w:rPr>
          <w:sz w:val="19"/>
          <w:szCs w:val="19"/>
          <w:vertAlign w:val="subscript"/>
          <w:lang w:val="en-US"/>
        </w:rPr>
        <w:t>i</w:t>
      </w:r>
      <w:proofErr w:type="spellEnd"/>
      <w:r w:rsidRPr="001841E0">
        <w:rPr>
          <w:sz w:val="19"/>
          <w:szCs w:val="19"/>
        </w:rPr>
        <w:t xml:space="preserve"> (2) и верхней кромки </w:t>
      </w:r>
      <w:proofErr w:type="spellStart"/>
      <w:r w:rsidRPr="001841E0">
        <w:rPr>
          <w:sz w:val="19"/>
          <w:szCs w:val="19"/>
        </w:rPr>
        <w:t>а</w:t>
      </w:r>
      <w:r w:rsidRPr="001841E0">
        <w:rPr>
          <w:sz w:val="19"/>
          <w:szCs w:val="19"/>
          <w:vertAlign w:val="subscript"/>
        </w:rPr>
        <w:t>в</w:t>
      </w:r>
      <w:r w:rsidRPr="001841E0">
        <w:rPr>
          <w:sz w:val="19"/>
          <w:szCs w:val="19"/>
          <w:vertAlign w:val="subscript"/>
          <w:lang w:val="en-US"/>
        </w:rPr>
        <w:t>i</w:t>
      </w:r>
      <w:proofErr w:type="spellEnd"/>
      <w:r w:rsidRPr="001841E0">
        <w:rPr>
          <w:sz w:val="19"/>
          <w:szCs w:val="19"/>
        </w:rPr>
        <w:t xml:space="preserve"> (3) определяются как </w:t>
      </w:r>
      <w:proofErr w:type="spellStart"/>
      <w:r w:rsidRPr="001841E0">
        <w:rPr>
          <w:sz w:val="19"/>
          <w:szCs w:val="19"/>
        </w:rPr>
        <w:t>полуразность</w:t>
      </w:r>
      <w:proofErr w:type="spellEnd"/>
      <w:r w:rsidRPr="001841E0">
        <w:rPr>
          <w:sz w:val="19"/>
          <w:szCs w:val="19"/>
        </w:rPr>
        <w:t xml:space="preserve"> расстояний:  </w:t>
      </w:r>
    </w:p>
    <w:p w:rsidR="0088304B" w:rsidRPr="001841E0" w:rsidRDefault="0088304B" w:rsidP="00B40A16">
      <w:pPr>
        <w:widowControl w:val="0"/>
        <w:spacing w:before="60" w:after="60"/>
        <w:ind w:left="-426" w:right="60" w:firstLine="284"/>
        <w:jc w:val="right"/>
        <w:rPr>
          <w:sz w:val="19"/>
          <w:szCs w:val="19"/>
          <w:lang w:val="en-US"/>
        </w:rPr>
      </w:pPr>
      <w:r w:rsidRPr="001841E0">
        <w:rPr>
          <w:sz w:val="19"/>
          <w:szCs w:val="19"/>
        </w:rPr>
        <w:t>а</w:t>
      </w:r>
      <w:r w:rsidRPr="001841E0">
        <w:rPr>
          <w:sz w:val="19"/>
          <w:szCs w:val="19"/>
          <w:vertAlign w:val="subscript"/>
        </w:rPr>
        <w:t>н</w:t>
      </w:r>
      <w:proofErr w:type="spellStart"/>
      <w:r w:rsidRPr="001841E0">
        <w:rPr>
          <w:sz w:val="19"/>
          <w:szCs w:val="19"/>
          <w:vertAlign w:val="subscript"/>
          <w:lang w:val="en-US"/>
        </w:rPr>
        <w:t>i</w:t>
      </w:r>
      <w:proofErr w:type="spellEnd"/>
      <w:r w:rsidRPr="001841E0">
        <w:rPr>
          <w:i/>
          <w:iCs/>
          <w:sz w:val="19"/>
          <w:szCs w:val="19"/>
          <w:lang w:val="en-US"/>
        </w:rPr>
        <w:t>= (Y</w:t>
      </w:r>
      <w:r w:rsidRPr="001841E0">
        <w:rPr>
          <w:i/>
          <w:iCs/>
          <w:sz w:val="19"/>
          <w:szCs w:val="19"/>
          <w:vertAlign w:val="subscript"/>
          <w:lang w:val="en-US"/>
        </w:rPr>
        <w:t>1i</w:t>
      </w:r>
      <w:r w:rsidRPr="001841E0">
        <w:rPr>
          <w:i/>
          <w:iCs/>
          <w:sz w:val="19"/>
          <w:szCs w:val="19"/>
          <w:lang w:val="en-US"/>
        </w:rPr>
        <w:t>-Y</w:t>
      </w:r>
      <w:r w:rsidRPr="001841E0">
        <w:rPr>
          <w:i/>
          <w:iCs/>
          <w:sz w:val="19"/>
          <w:szCs w:val="19"/>
          <w:vertAlign w:val="subscript"/>
          <w:lang w:val="en-US"/>
        </w:rPr>
        <w:t>0</w:t>
      </w:r>
      <w:r w:rsidRPr="001841E0">
        <w:rPr>
          <w:i/>
          <w:iCs/>
          <w:sz w:val="19"/>
          <w:szCs w:val="19"/>
          <w:lang w:val="en-US"/>
        </w:rPr>
        <w:t>)/</w:t>
      </w:r>
      <w:proofErr w:type="gramStart"/>
      <w:r w:rsidRPr="001841E0">
        <w:rPr>
          <w:i/>
          <w:iCs/>
          <w:sz w:val="19"/>
          <w:szCs w:val="19"/>
          <w:lang w:val="en-US"/>
        </w:rPr>
        <w:t>2</w:t>
      </w:r>
      <w:r w:rsidRPr="001841E0">
        <w:rPr>
          <w:sz w:val="19"/>
          <w:szCs w:val="19"/>
          <w:lang w:val="en-US"/>
        </w:rPr>
        <w:t xml:space="preserve">,   </w:t>
      </w:r>
      <w:proofErr w:type="gramEnd"/>
      <w:r w:rsidRPr="001841E0">
        <w:rPr>
          <w:sz w:val="19"/>
          <w:szCs w:val="19"/>
          <w:lang w:val="en-US"/>
        </w:rPr>
        <w:t xml:space="preserve">                                             (2)</w:t>
      </w:r>
    </w:p>
    <w:p w:rsidR="0088304B" w:rsidRPr="001841E0" w:rsidRDefault="0088304B" w:rsidP="00B40A16">
      <w:pPr>
        <w:widowControl w:val="0"/>
        <w:ind w:left="-426" w:right="60" w:firstLine="284"/>
        <w:jc w:val="right"/>
        <w:rPr>
          <w:sz w:val="19"/>
          <w:szCs w:val="19"/>
        </w:rPr>
      </w:pPr>
      <w:proofErr w:type="spellStart"/>
      <w:r w:rsidRPr="001841E0">
        <w:rPr>
          <w:sz w:val="19"/>
          <w:szCs w:val="19"/>
        </w:rPr>
        <w:t>а</w:t>
      </w:r>
      <w:r w:rsidRPr="001841E0">
        <w:rPr>
          <w:sz w:val="19"/>
          <w:szCs w:val="19"/>
          <w:vertAlign w:val="subscript"/>
        </w:rPr>
        <w:t>в</w:t>
      </w:r>
      <w:r w:rsidRPr="001841E0">
        <w:rPr>
          <w:sz w:val="19"/>
          <w:szCs w:val="19"/>
          <w:vertAlign w:val="subscript"/>
          <w:lang w:val="en-US"/>
        </w:rPr>
        <w:t>i</w:t>
      </w:r>
      <w:proofErr w:type="spellEnd"/>
      <w:r w:rsidRPr="001841E0">
        <w:rPr>
          <w:sz w:val="19"/>
          <w:szCs w:val="19"/>
          <w:lang w:val="en-US"/>
        </w:rPr>
        <w:t xml:space="preserve">= </w:t>
      </w:r>
      <w:r w:rsidRPr="001841E0">
        <w:rPr>
          <w:i/>
          <w:iCs/>
          <w:sz w:val="19"/>
          <w:szCs w:val="19"/>
          <w:lang w:val="en-US"/>
        </w:rPr>
        <w:t>(Y</w:t>
      </w:r>
      <w:r w:rsidRPr="001841E0">
        <w:rPr>
          <w:i/>
          <w:iCs/>
          <w:sz w:val="19"/>
          <w:szCs w:val="19"/>
          <w:vertAlign w:val="subscript"/>
          <w:lang w:val="en-US"/>
        </w:rPr>
        <w:t>2i</w:t>
      </w:r>
      <w:r w:rsidRPr="001841E0">
        <w:rPr>
          <w:i/>
          <w:iCs/>
          <w:sz w:val="19"/>
          <w:szCs w:val="19"/>
          <w:lang w:val="en-US"/>
        </w:rPr>
        <w:t>- Y</w:t>
      </w:r>
      <w:r w:rsidRPr="001841E0">
        <w:rPr>
          <w:i/>
          <w:iCs/>
          <w:sz w:val="19"/>
          <w:szCs w:val="19"/>
          <w:vertAlign w:val="subscript"/>
          <w:lang w:val="en-US"/>
        </w:rPr>
        <w:t>0i</w:t>
      </w:r>
      <w:r w:rsidRPr="001841E0">
        <w:rPr>
          <w:i/>
          <w:iCs/>
          <w:sz w:val="19"/>
          <w:szCs w:val="19"/>
          <w:lang w:val="en-US"/>
        </w:rPr>
        <w:t xml:space="preserve"> -(B</w:t>
      </w:r>
      <w:r w:rsidRPr="001841E0">
        <w:rPr>
          <w:i/>
          <w:iCs/>
          <w:sz w:val="19"/>
          <w:szCs w:val="19"/>
          <w:vertAlign w:val="subscript"/>
          <w:lang w:val="en-US"/>
        </w:rPr>
        <w:t>1i</w:t>
      </w:r>
      <w:r w:rsidRPr="001841E0">
        <w:rPr>
          <w:i/>
          <w:iCs/>
          <w:sz w:val="19"/>
          <w:szCs w:val="19"/>
          <w:lang w:val="en-US"/>
        </w:rPr>
        <w:t>+B</w:t>
      </w:r>
      <w:r w:rsidRPr="001841E0">
        <w:rPr>
          <w:i/>
          <w:iCs/>
          <w:sz w:val="19"/>
          <w:szCs w:val="19"/>
          <w:vertAlign w:val="subscript"/>
          <w:lang w:val="en-US"/>
        </w:rPr>
        <w:t>2i</w:t>
      </w:r>
      <w:r w:rsidRPr="001841E0">
        <w:rPr>
          <w:i/>
          <w:iCs/>
          <w:sz w:val="19"/>
          <w:szCs w:val="19"/>
          <w:lang w:val="en-US"/>
        </w:rPr>
        <w:t>)) /2</w:t>
      </w:r>
      <w:r w:rsidRPr="001841E0">
        <w:rPr>
          <w:sz w:val="19"/>
          <w:szCs w:val="19"/>
          <w:lang w:val="en-US"/>
        </w:rPr>
        <w:t xml:space="preserve">, </w:t>
      </w:r>
      <w:r w:rsidRPr="001841E0">
        <w:rPr>
          <w:sz w:val="19"/>
          <w:szCs w:val="19"/>
        </w:rPr>
        <w:t>мм</w:t>
      </w:r>
      <w:r w:rsidRPr="001841E0">
        <w:rPr>
          <w:sz w:val="19"/>
          <w:szCs w:val="19"/>
          <w:lang w:val="en-US"/>
        </w:rPr>
        <w:t>.</w:t>
      </w:r>
      <w:r w:rsidRPr="001841E0">
        <w:rPr>
          <w:sz w:val="19"/>
          <w:szCs w:val="19"/>
          <w:lang w:val="en-US"/>
        </w:rPr>
        <w:tab/>
      </w:r>
      <w:r w:rsidRPr="001841E0">
        <w:rPr>
          <w:sz w:val="19"/>
          <w:szCs w:val="19"/>
          <w:lang w:val="en-US"/>
        </w:rPr>
        <w:tab/>
      </w:r>
      <w:r w:rsidRPr="001841E0">
        <w:rPr>
          <w:sz w:val="19"/>
          <w:szCs w:val="19"/>
          <w:lang w:val="en-US"/>
        </w:rPr>
        <w:tab/>
      </w:r>
      <w:r w:rsidRPr="001841E0">
        <w:rPr>
          <w:sz w:val="19"/>
          <w:szCs w:val="19"/>
        </w:rPr>
        <w:t>(3)</w:t>
      </w:r>
    </w:p>
    <w:p w:rsidR="0088304B" w:rsidRDefault="0088304B" w:rsidP="00B40A16">
      <w:pPr>
        <w:widowControl w:val="0"/>
        <w:ind w:left="-426" w:right="60" w:firstLine="284"/>
        <w:jc w:val="both"/>
        <w:rPr>
          <w:b/>
          <w:bCs/>
          <w:sz w:val="19"/>
          <w:szCs w:val="19"/>
        </w:rPr>
      </w:pPr>
    </w:p>
    <w:p w:rsidR="0088304B" w:rsidRPr="001841E0" w:rsidRDefault="0088304B" w:rsidP="00B40A16">
      <w:pPr>
        <w:widowControl w:val="0"/>
        <w:ind w:left="-426" w:right="60" w:firstLine="284"/>
        <w:jc w:val="both"/>
        <w:rPr>
          <w:b/>
          <w:bCs/>
          <w:sz w:val="19"/>
          <w:szCs w:val="19"/>
        </w:rPr>
      </w:pPr>
      <w:r w:rsidRPr="001841E0">
        <w:rPr>
          <w:b/>
          <w:bCs/>
          <w:sz w:val="19"/>
          <w:szCs w:val="19"/>
        </w:rPr>
        <w:t xml:space="preserve">4.3. Стандартные и предлагаемые способы контроля взаиморасположения частей механизма подачи лесоматериала на лесопильной раме </w:t>
      </w:r>
    </w:p>
    <w:p w:rsidR="0088304B" w:rsidRPr="001841E0" w:rsidRDefault="0088304B" w:rsidP="00B40A16">
      <w:pPr>
        <w:widowControl w:val="0"/>
        <w:tabs>
          <w:tab w:val="left" w:pos="1418"/>
        </w:tabs>
        <w:ind w:left="-426" w:right="60" w:firstLine="284"/>
        <w:jc w:val="both"/>
        <w:rPr>
          <w:sz w:val="19"/>
          <w:szCs w:val="19"/>
        </w:rPr>
      </w:pPr>
      <w:r w:rsidRPr="001841E0">
        <w:rPr>
          <w:sz w:val="19"/>
          <w:szCs w:val="19"/>
        </w:rPr>
        <w:t xml:space="preserve">Предлагается комбинирование точных средств измерения с упрощенными и недорогими приспособлениями [2, 3, 9, 10, 12, 23, 27], изготовление которых возможно в условиях лесопильно-деревообрабатывающих предприятий для следующих проверок: </w:t>
      </w:r>
    </w:p>
    <w:p w:rsidR="0088304B" w:rsidRPr="001841E0" w:rsidRDefault="0088304B" w:rsidP="00B40A16">
      <w:pPr>
        <w:widowControl w:val="0"/>
        <w:tabs>
          <w:tab w:val="left" w:pos="142"/>
        </w:tabs>
        <w:ind w:left="-426" w:right="60" w:firstLine="284"/>
        <w:jc w:val="both"/>
        <w:rPr>
          <w:sz w:val="19"/>
          <w:szCs w:val="19"/>
        </w:rPr>
      </w:pPr>
      <w:r w:rsidRPr="001841E0">
        <w:rPr>
          <w:sz w:val="19"/>
          <w:szCs w:val="19"/>
        </w:rPr>
        <w:t>-</w:t>
      </w:r>
      <w:r w:rsidRPr="001841E0">
        <w:rPr>
          <w:sz w:val="19"/>
          <w:szCs w:val="19"/>
        </w:rPr>
        <w:tab/>
        <w:t xml:space="preserve">горизонтальности, прямолинейности и параллельности рельсов; </w:t>
      </w:r>
    </w:p>
    <w:p w:rsidR="0088304B" w:rsidRPr="008E76DC" w:rsidRDefault="0088304B" w:rsidP="00B40A16">
      <w:pPr>
        <w:widowControl w:val="0"/>
        <w:tabs>
          <w:tab w:val="left" w:pos="142"/>
          <w:tab w:val="left" w:pos="284"/>
        </w:tabs>
        <w:ind w:left="-426" w:right="60" w:firstLine="284"/>
        <w:jc w:val="both"/>
        <w:rPr>
          <w:spacing w:val="4"/>
          <w:sz w:val="19"/>
          <w:szCs w:val="19"/>
        </w:rPr>
      </w:pPr>
      <w:r w:rsidRPr="001841E0">
        <w:rPr>
          <w:sz w:val="19"/>
          <w:szCs w:val="19"/>
        </w:rPr>
        <w:t>-</w:t>
      </w:r>
      <w:r w:rsidRPr="001841E0">
        <w:rPr>
          <w:sz w:val="19"/>
          <w:szCs w:val="19"/>
        </w:rPr>
        <w:tab/>
      </w:r>
      <w:r w:rsidRPr="008E76DC">
        <w:rPr>
          <w:spacing w:val="4"/>
          <w:sz w:val="19"/>
          <w:szCs w:val="19"/>
        </w:rPr>
        <w:t>параллельности осей подающих вальцов в горизонтальной и вертикальной плоскости;</w:t>
      </w:r>
    </w:p>
    <w:p w:rsidR="0088304B" w:rsidRPr="008E76DC" w:rsidRDefault="0088304B" w:rsidP="00B40A16">
      <w:pPr>
        <w:widowControl w:val="0"/>
        <w:tabs>
          <w:tab w:val="left" w:pos="142"/>
          <w:tab w:val="left" w:pos="284"/>
        </w:tabs>
        <w:ind w:left="-426" w:right="60" w:firstLine="284"/>
        <w:jc w:val="both"/>
        <w:rPr>
          <w:spacing w:val="4"/>
          <w:sz w:val="19"/>
          <w:szCs w:val="19"/>
        </w:rPr>
      </w:pPr>
      <w:r w:rsidRPr="008E76DC">
        <w:rPr>
          <w:spacing w:val="4"/>
          <w:sz w:val="19"/>
          <w:szCs w:val="19"/>
        </w:rPr>
        <w:t>-</w:t>
      </w:r>
      <w:r w:rsidRPr="008E76DC">
        <w:rPr>
          <w:spacing w:val="4"/>
          <w:sz w:val="19"/>
          <w:szCs w:val="19"/>
        </w:rPr>
        <w:tab/>
        <w:t xml:space="preserve"> расположения осей нижних подающих вальцов в одной горизонтальной плоскости; </w:t>
      </w:r>
    </w:p>
    <w:p w:rsidR="0088304B" w:rsidRPr="001841E0" w:rsidRDefault="0088304B" w:rsidP="00B40A16">
      <w:pPr>
        <w:widowControl w:val="0"/>
        <w:tabs>
          <w:tab w:val="left" w:pos="142"/>
          <w:tab w:val="left" w:pos="284"/>
        </w:tabs>
        <w:ind w:left="-426" w:right="60" w:firstLine="284"/>
        <w:jc w:val="both"/>
        <w:rPr>
          <w:sz w:val="19"/>
          <w:szCs w:val="19"/>
        </w:rPr>
      </w:pPr>
      <w:r w:rsidRPr="001841E0">
        <w:rPr>
          <w:sz w:val="19"/>
          <w:szCs w:val="19"/>
        </w:rPr>
        <w:t>-</w:t>
      </w:r>
      <w:r w:rsidRPr="001841E0">
        <w:rPr>
          <w:sz w:val="19"/>
          <w:szCs w:val="19"/>
        </w:rPr>
        <w:tab/>
        <w:t>параллельности установочной линейки оси переднего нижнего подающего вальца.</w:t>
      </w:r>
    </w:p>
    <w:p w:rsidR="0088304B" w:rsidRPr="001841E0" w:rsidRDefault="0088304B" w:rsidP="00B40A16">
      <w:pPr>
        <w:widowControl w:val="0"/>
        <w:tabs>
          <w:tab w:val="left" w:pos="284"/>
          <w:tab w:val="left" w:pos="426"/>
        </w:tabs>
        <w:ind w:left="-426" w:right="60" w:firstLine="284"/>
        <w:jc w:val="both"/>
        <w:rPr>
          <w:sz w:val="19"/>
          <w:szCs w:val="19"/>
        </w:rPr>
      </w:pPr>
      <w:r w:rsidRPr="001841E0">
        <w:rPr>
          <w:sz w:val="19"/>
          <w:szCs w:val="19"/>
        </w:rPr>
        <w:t xml:space="preserve">В проверках предлагается уменьшение систематических погрешностей измерения за счет проведения совокупных измерений с разворотом устройств на 180є </w:t>
      </w:r>
      <w:proofErr w:type="gramStart"/>
      <w:r w:rsidRPr="001841E0">
        <w:rPr>
          <w:sz w:val="19"/>
          <w:szCs w:val="19"/>
        </w:rPr>
        <w:t>и  радиального</w:t>
      </w:r>
      <w:proofErr w:type="gramEnd"/>
      <w:r w:rsidRPr="001841E0">
        <w:rPr>
          <w:sz w:val="19"/>
          <w:szCs w:val="19"/>
        </w:rPr>
        <w:t xml:space="preserve"> биения поворотом вальцов на 180є.</w:t>
      </w:r>
    </w:p>
    <w:p w:rsidR="0088304B" w:rsidRPr="001841E0" w:rsidRDefault="0088304B" w:rsidP="00B40A16">
      <w:pPr>
        <w:widowControl w:val="0"/>
        <w:ind w:left="-426" w:right="60" w:firstLine="284"/>
        <w:jc w:val="both"/>
        <w:rPr>
          <w:sz w:val="19"/>
          <w:szCs w:val="19"/>
        </w:rPr>
      </w:pPr>
      <w:r w:rsidRPr="001841E0">
        <w:rPr>
          <w:sz w:val="19"/>
          <w:szCs w:val="19"/>
        </w:rPr>
        <w:t xml:space="preserve">В качестве примера рассмотрим одну из проверок – </w:t>
      </w:r>
      <w:r w:rsidRPr="001841E0">
        <w:rPr>
          <w:b/>
          <w:bCs/>
          <w:sz w:val="19"/>
          <w:szCs w:val="19"/>
        </w:rPr>
        <w:t>расположение осей нижних подающих вальцов в одной горизонтальной плоскости</w:t>
      </w:r>
      <w:r w:rsidRPr="001841E0">
        <w:rPr>
          <w:sz w:val="19"/>
          <w:szCs w:val="19"/>
        </w:rPr>
        <w:t xml:space="preserve">. Стандартная норма 0,4 мм на 1000 мм (п. 2.3 ГОСТ 10294) не учитывает возможность значительных наклонов фундамента и правильно собранной рамы в целом на величину, превышающую пределы измерений уровня, неудобство базирования уровня на узкой контрольной поверхности поверочной линейки и возможное радиальное биение шеек вальцов, достигающее на действующих лесопильных рамах 0,5 мм и более. </w:t>
      </w:r>
    </w:p>
    <w:p w:rsidR="0088304B" w:rsidRDefault="0088304B" w:rsidP="00B40A16">
      <w:pPr>
        <w:widowControl w:val="0"/>
        <w:ind w:left="-426" w:right="60" w:firstLine="284"/>
        <w:jc w:val="both"/>
        <w:rPr>
          <w:sz w:val="19"/>
          <w:szCs w:val="19"/>
        </w:rPr>
      </w:pPr>
      <w:r w:rsidRPr="001841E0">
        <w:rPr>
          <w:sz w:val="19"/>
          <w:szCs w:val="19"/>
        </w:rPr>
        <w:t xml:space="preserve">Предлагаемое устройство (рис. 7) и методика совокупных измерений, позволяет совместить эту проверку с проверкой параллельности осей в вертикальной плоскости, исключив влияние систематических погрешностей метрологических баз на результаты </w:t>
      </w:r>
      <w:proofErr w:type="spellStart"/>
      <w:r w:rsidRPr="0092098E">
        <w:rPr>
          <w:i/>
          <w:iCs/>
          <w:sz w:val="19"/>
          <w:szCs w:val="19"/>
        </w:rPr>
        <w:t>у</w:t>
      </w:r>
      <w:r w:rsidRPr="001841E0">
        <w:rPr>
          <w:sz w:val="19"/>
          <w:szCs w:val="19"/>
        </w:rPr>
        <w:t>оценок</w:t>
      </w:r>
      <w:proofErr w:type="spellEnd"/>
      <w:r w:rsidRPr="001841E0">
        <w:rPr>
          <w:sz w:val="19"/>
          <w:szCs w:val="19"/>
        </w:rPr>
        <w:t>, путем составления и решения системы уравнений:</w:t>
      </w:r>
    </w:p>
    <w:p w:rsidR="0088304B" w:rsidRPr="001841E0" w:rsidRDefault="0088304B" w:rsidP="00B40A16">
      <w:pPr>
        <w:widowControl w:val="0"/>
        <w:ind w:left="-426" w:right="60" w:firstLine="284"/>
        <w:jc w:val="both"/>
        <w:rPr>
          <w:sz w:val="19"/>
          <w:szCs w:val="19"/>
        </w:rPr>
      </w:pPr>
    </w:p>
    <w:p w:rsidR="0088304B" w:rsidRPr="00192205" w:rsidRDefault="0088304B" w:rsidP="00B40A16">
      <w:pPr>
        <w:widowControl w:val="0"/>
        <w:tabs>
          <w:tab w:val="num" w:pos="709"/>
          <w:tab w:val="left" w:pos="2268"/>
          <w:tab w:val="left" w:pos="3346"/>
          <w:tab w:val="left" w:pos="3686"/>
          <w:tab w:val="left" w:pos="5949"/>
        </w:tabs>
        <w:ind w:left="-426" w:right="60" w:firstLine="284"/>
        <w:jc w:val="center"/>
        <w:rPr>
          <w:sz w:val="18"/>
          <w:szCs w:val="18"/>
        </w:rPr>
      </w:pPr>
      <w:r w:rsidRPr="00192205">
        <w:rPr>
          <w:i/>
          <w:iCs/>
          <w:sz w:val="18"/>
          <w:szCs w:val="18"/>
          <w:lang w:val="en-US"/>
        </w:rPr>
        <w:lastRenderedPageBreak/>
        <w:t>h</w:t>
      </w:r>
      <w:r w:rsidRPr="00192205">
        <w:rPr>
          <w:i/>
          <w:iCs/>
          <w:sz w:val="18"/>
          <w:szCs w:val="18"/>
          <w:vertAlign w:val="subscript"/>
        </w:rPr>
        <w:t>1П</w:t>
      </w:r>
      <w:r w:rsidRPr="00192205">
        <w:rPr>
          <w:i/>
          <w:iCs/>
          <w:sz w:val="18"/>
          <w:szCs w:val="18"/>
        </w:rPr>
        <w:t xml:space="preserve">= </w:t>
      </w:r>
      <w:r w:rsidRPr="00192205">
        <w:rPr>
          <w:i/>
          <w:iCs/>
          <w:sz w:val="18"/>
          <w:szCs w:val="18"/>
          <w:lang w:val="en-US"/>
        </w:rPr>
        <w:t>A</w:t>
      </w:r>
      <w:r w:rsidRPr="00192205">
        <w:rPr>
          <w:i/>
          <w:iCs/>
          <w:sz w:val="18"/>
          <w:szCs w:val="18"/>
          <w:vertAlign w:val="subscript"/>
        </w:rPr>
        <w:t>ГП</w:t>
      </w:r>
      <w:r w:rsidRPr="00192205">
        <w:rPr>
          <w:i/>
          <w:iCs/>
          <w:sz w:val="18"/>
          <w:szCs w:val="18"/>
        </w:rPr>
        <w:t>+ А</w:t>
      </w:r>
      <w:r w:rsidRPr="00192205">
        <w:rPr>
          <w:i/>
          <w:iCs/>
          <w:sz w:val="18"/>
          <w:szCs w:val="18"/>
          <w:vertAlign w:val="subscript"/>
        </w:rPr>
        <w:t>Б</w:t>
      </w:r>
      <w:r w:rsidRPr="00192205">
        <w:rPr>
          <w:i/>
          <w:iCs/>
          <w:sz w:val="18"/>
          <w:szCs w:val="18"/>
        </w:rPr>
        <w:t xml:space="preserve"> + А</w:t>
      </w:r>
      <w:r w:rsidRPr="00192205">
        <w:rPr>
          <w:i/>
          <w:iCs/>
          <w:sz w:val="18"/>
          <w:szCs w:val="18"/>
          <w:vertAlign w:val="subscript"/>
          <w:lang w:val="en-US"/>
        </w:rPr>
        <w:t>R</w:t>
      </w:r>
      <w:r w:rsidRPr="00192205">
        <w:rPr>
          <w:i/>
          <w:iCs/>
          <w:sz w:val="18"/>
          <w:szCs w:val="18"/>
          <w:vertAlign w:val="subscript"/>
        </w:rPr>
        <w:t>П</w:t>
      </w:r>
      <w:r w:rsidRPr="00192205">
        <w:rPr>
          <w:i/>
          <w:iCs/>
          <w:sz w:val="18"/>
          <w:szCs w:val="18"/>
        </w:rPr>
        <w:t>;</w:t>
      </w:r>
      <w:r w:rsidRPr="00192205">
        <w:rPr>
          <w:i/>
          <w:iCs/>
          <w:sz w:val="18"/>
          <w:szCs w:val="18"/>
        </w:rPr>
        <w:tab/>
      </w:r>
      <w:r w:rsidRPr="00192205">
        <w:rPr>
          <w:sz w:val="18"/>
          <w:szCs w:val="18"/>
        </w:rPr>
        <w:t>(4)</w:t>
      </w:r>
      <w:r w:rsidRPr="00192205">
        <w:rPr>
          <w:i/>
          <w:iCs/>
          <w:sz w:val="18"/>
          <w:szCs w:val="18"/>
        </w:rPr>
        <w:t xml:space="preserve"> </w:t>
      </w:r>
      <w:r w:rsidRPr="00192205">
        <w:rPr>
          <w:i/>
          <w:iCs/>
          <w:sz w:val="18"/>
          <w:szCs w:val="18"/>
        </w:rPr>
        <w:tab/>
      </w:r>
      <w:r w:rsidRPr="00192205">
        <w:rPr>
          <w:i/>
          <w:iCs/>
          <w:sz w:val="18"/>
          <w:szCs w:val="18"/>
          <w:lang w:val="en-US"/>
        </w:rPr>
        <w:t>h</w:t>
      </w:r>
      <w:r w:rsidRPr="00192205">
        <w:rPr>
          <w:i/>
          <w:iCs/>
          <w:sz w:val="18"/>
          <w:szCs w:val="18"/>
          <w:vertAlign w:val="subscript"/>
        </w:rPr>
        <w:t>2П</w:t>
      </w:r>
      <w:r w:rsidRPr="00192205">
        <w:rPr>
          <w:i/>
          <w:iCs/>
          <w:sz w:val="18"/>
          <w:szCs w:val="18"/>
        </w:rPr>
        <w:t xml:space="preserve">= </w:t>
      </w:r>
      <w:r w:rsidRPr="00192205">
        <w:rPr>
          <w:i/>
          <w:iCs/>
          <w:sz w:val="18"/>
          <w:szCs w:val="18"/>
          <w:lang w:val="en-US"/>
        </w:rPr>
        <w:t>A</w:t>
      </w:r>
      <w:r w:rsidRPr="00192205">
        <w:rPr>
          <w:i/>
          <w:iCs/>
          <w:sz w:val="18"/>
          <w:szCs w:val="18"/>
          <w:vertAlign w:val="subscript"/>
        </w:rPr>
        <w:t>ГП</w:t>
      </w:r>
      <w:r w:rsidRPr="00192205">
        <w:rPr>
          <w:i/>
          <w:iCs/>
          <w:sz w:val="18"/>
          <w:szCs w:val="18"/>
        </w:rPr>
        <w:t>+ А</w:t>
      </w:r>
      <w:r w:rsidRPr="00192205">
        <w:rPr>
          <w:i/>
          <w:iCs/>
          <w:sz w:val="18"/>
          <w:szCs w:val="18"/>
          <w:vertAlign w:val="subscript"/>
        </w:rPr>
        <w:t>Б</w:t>
      </w:r>
      <w:r w:rsidRPr="00192205">
        <w:rPr>
          <w:i/>
          <w:iCs/>
          <w:sz w:val="18"/>
          <w:szCs w:val="18"/>
        </w:rPr>
        <w:t xml:space="preserve"> - А</w:t>
      </w:r>
      <w:r w:rsidRPr="00192205">
        <w:rPr>
          <w:i/>
          <w:iCs/>
          <w:sz w:val="18"/>
          <w:szCs w:val="18"/>
          <w:vertAlign w:val="subscript"/>
          <w:lang w:val="en-US"/>
        </w:rPr>
        <w:t>R</w:t>
      </w:r>
      <w:r w:rsidRPr="00192205">
        <w:rPr>
          <w:i/>
          <w:iCs/>
          <w:sz w:val="18"/>
          <w:szCs w:val="18"/>
          <w:vertAlign w:val="subscript"/>
        </w:rPr>
        <w:t>П</w:t>
      </w:r>
      <w:r w:rsidRPr="00192205">
        <w:rPr>
          <w:i/>
          <w:iCs/>
          <w:sz w:val="18"/>
          <w:szCs w:val="18"/>
        </w:rPr>
        <w:t>,</w:t>
      </w:r>
      <w:r w:rsidRPr="00192205">
        <w:rPr>
          <w:i/>
          <w:iCs/>
          <w:sz w:val="18"/>
          <w:szCs w:val="18"/>
        </w:rPr>
        <w:tab/>
      </w:r>
      <w:r w:rsidRPr="00192205">
        <w:rPr>
          <w:sz w:val="18"/>
          <w:szCs w:val="18"/>
        </w:rPr>
        <w:t>(5)</w:t>
      </w:r>
    </w:p>
    <w:p w:rsidR="0088304B" w:rsidRPr="00192205" w:rsidRDefault="0088304B" w:rsidP="00B40A16">
      <w:pPr>
        <w:widowControl w:val="0"/>
        <w:tabs>
          <w:tab w:val="left" w:pos="2268"/>
          <w:tab w:val="left" w:pos="3346"/>
          <w:tab w:val="left" w:pos="5529"/>
          <w:tab w:val="left" w:pos="5963"/>
        </w:tabs>
        <w:ind w:left="-426" w:right="60" w:firstLine="284"/>
        <w:jc w:val="center"/>
        <w:rPr>
          <w:sz w:val="18"/>
          <w:szCs w:val="18"/>
        </w:rPr>
      </w:pPr>
      <w:r w:rsidRPr="00192205">
        <w:rPr>
          <w:i/>
          <w:iCs/>
          <w:sz w:val="18"/>
          <w:szCs w:val="18"/>
          <w:lang w:val="en-US"/>
        </w:rPr>
        <w:t>h</w:t>
      </w:r>
      <w:r w:rsidRPr="00192205">
        <w:rPr>
          <w:i/>
          <w:iCs/>
          <w:sz w:val="18"/>
          <w:szCs w:val="18"/>
        </w:rPr>
        <w:t xml:space="preserve"> </w:t>
      </w:r>
      <w:r w:rsidRPr="00192205">
        <w:rPr>
          <w:i/>
          <w:iCs/>
          <w:sz w:val="18"/>
          <w:szCs w:val="18"/>
          <w:vertAlign w:val="subscript"/>
        </w:rPr>
        <w:t>1Л</w:t>
      </w:r>
      <w:r w:rsidRPr="00192205">
        <w:rPr>
          <w:i/>
          <w:iCs/>
          <w:sz w:val="18"/>
          <w:szCs w:val="18"/>
        </w:rPr>
        <w:t xml:space="preserve">= </w:t>
      </w:r>
      <w:r w:rsidRPr="00192205">
        <w:rPr>
          <w:i/>
          <w:iCs/>
          <w:sz w:val="18"/>
          <w:szCs w:val="18"/>
          <w:lang w:val="en-US"/>
        </w:rPr>
        <w:t>A</w:t>
      </w:r>
      <w:r w:rsidRPr="00192205">
        <w:rPr>
          <w:i/>
          <w:iCs/>
          <w:sz w:val="18"/>
          <w:szCs w:val="18"/>
          <w:vertAlign w:val="subscript"/>
        </w:rPr>
        <w:t>ГЛ</w:t>
      </w:r>
      <w:r w:rsidRPr="00192205">
        <w:rPr>
          <w:i/>
          <w:iCs/>
          <w:sz w:val="18"/>
          <w:szCs w:val="18"/>
        </w:rPr>
        <w:t>+ А</w:t>
      </w:r>
      <w:r w:rsidRPr="00192205">
        <w:rPr>
          <w:i/>
          <w:iCs/>
          <w:sz w:val="18"/>
          <w:szCs w:val="18"/>
          <w:vertAlign w:val="subscript"/>
        </w:rPr>
        <w:t xml:space="preserve">Б </w:t>
      </w:r>
      <w:r w:rsidRPr="00192205">
        <w:rPr>
          <w:i/>
          <w:iCs/>
          <w:sz w:val="18"/>
          <w:szCs w:val="18"/>
        </w:rPr>
        <w:t>+А</w:t>
      </w:r>
      <w:r w:rsidRPr="00192205">
        <w:rPr>
          <w:i/>
          <w:iCs/>
          <w:sz w:val="18"/>
          <w:szCs w:val="18"/>
          <w:vertAlign w:val="subscript"/>
          <w:lang w:val="en-US"/>
        </w:rPr>
        <w:t>R</w:t>
      </w:r>
      <w:r w:rsidRPr="00192205">
        <w:rPr>
          <w:i/>
          <w:iCs/>
          <w:sz w:val="18"/>
          <w:szCs w:val="18"/>
          <w:vertAlign w:val="subscript"/>
        </w:rPr>
        <w:t>Л</w:t>
      </w:r>
      <w:r w:rsidRPr="00192205">
        <w:rPr>
          <w:i/>
          <w:iCs/>
          <w:sz w:val="18"/>
          <w:szCs w:val="18"/>
        </w:rPr>
        <w:t xml:space="preserve">, </w:t>
      </w:r>
      <w:r w:rsidRPr="00192205">
        <w:rPr>
          <w:i/>
          <w:iCs/>
          <w:sz w:val="18"/>
          <w:szCs w:val="18"/>
        </w:rPr>
        <w:tab/>
      </w:r>
      <w:r w:rsidRPr="00192205">
        <w:rPr>
          <w:sz w:val="18"/>
          <w:szCs w:val="18"/>
        </w:rPr>
        <w:t>(6)</w:t>
      </w:r>
      <w:r w:rsidRPr="00192205">
        <w:rPr>
          <w:sz w:val="18"/>
          <w:szCs w:val="18"/>
        </w:rPr>
        <w:tab/>
      </w:r>
      <w:r w:rsidRPr="00192205">
        <w:rPr>
          <w:i/>
          <w:iCs/>
          <w:sz w:val="18"/>
          <w:szCs w:val="18"/>
          <w:lang w:val="en-US"/>
        </w:rPr>
        <w:t>h</w:t>
      </w:r>
      <w:r w:rsidRPr="00192205">
        <w:rPr>
          <w:i/>
          <w:iCs/>
          <w:sz w:val="18"/>
          <w:szCs w:val="18"/>
        </w:rPr>
        <w:t xml:space="preserve"> </w:t>
      </w:r>
      <w:r w:rsidRPr="00192205">
        <w:rPr>
          <w:i/>
          <w:iCs/>
          <w:sz w:val="18"/>
          <w:szCs w:val="18"/>
          <w:vertAlign w:val="subscript"/>
        </w:rPr>
        <w:t>2Л</w:t>
      </w:r>
      <w:r w:rsidRPr="00192205">
        <w:rPr>
          <w:i/>
          <w:iCs/>
          <w:sz w:val="18"/>
          <w:szCs w:val="18"/>
        </w:rPr>
        <w:t xml:space="preserve">= </w:t>
      </w:r>
      <w:r w:rsidRPr="00192205">
        <w:rPr>
          <w:i/>
          <w:iCs/>
          <w:sz w:val="18"/>
          <w:szCs w:val="18"/>
          <w:lang w:val="en-US"/>
        </w:rPr>
        <w:t>A</w:t>
      </w:r>
      <w:r w:rsidRPr="00192205">
        <w:rPr>
          <w:i/>
          <w:iCs/>
          <w:sz w:val="18"/>
          <w:szCs w:val="18"/>
          <w:vertAlign w:val="subscript"/>
        </w:rPr>
        <w:t>ГЛ</w:t>
      </w:r>
      <w:r w:rsidRPr="00192205">
        <w:rPr>
          <w:i/>
          <w:iCs/>
          <w:sz w:val="18"/>
          <w:szCs w:val="18"/>
        </w:rPr>
        <w:t>+ А</w:t>
      </w:r>
      <w:r w:rsidRPr="00192205">
        <w:rPr>
          <w:i/>
          <w:iCs/>
          <w:sz w:val="18"/>
          <w:szCs w:val="18"/>
          <w:vertAlign w:val="subscript"/>
        </w:rPr>
        <w:t xml:space="preserve">Б </w:t>
      </w:r>
      <w:r w:rsidRPr="00192205">
        <w:rPr>
          <w:i/>
          <w:iCs/>
          <w:sz w:val="18"/>
          <w:szCs w:val="18"/>
        </w:rPr>
        <w:t>-А</w:t>
      </w:r>
      <w:r w:rsidRPr="00192205">
        <w:rPr>
          <w:i/>
          <w:iCs/>
          <w:sz w:val="18"/>
          <w:szCs w:val="18"/>
          <w:vertAlign w:val="subscript"/>
          <w:lang w:val="en-US"/>
        </w:rPr>
        <w:t>R</w:t>
      </w:r>
      <w:r w:rsidRPr="00192205">
        <w:rPr>
          <w:i/>
          <w:iCs/>
          <w:sz w:val="18"/>
          <w:szCs w:val="18"/>
          <w:vertAlign w:val="subscript"/>
        </w:rPr>
        <w:t>Л,</w:t>
      </w:r>
      <w:r w:rsidRPr="00192205">
        <w:rPr>
          <w:sz w:val="18"/>
          <w:szCs w:val="18"/>
        </w:rPr>
        <w:t xml:space="preserve"> </w:t>
      </w:r>
      <w:r w:rsidRPr="00192205">
        <w:rPr>
          <w:sz w:val="18"/>
          <w:szCs w:val="18"/>
        </w:rPr>
        <w:tab/>
      </w:r>
      <w:r w:rsidRPr="00192205">
        <w:rPr>
          <w:sz w:val="18"/>
          <w:szCs w:val="18"/>
        </w:rPr>
        <w:tab/>
        <w:t>(7)</w:t>
      </w:r>
    </w:p>
    <w:p w:rsidR="0088304B" w:rsidRPr="00192205" w:rsidRDefault="0088304B" w:rsidP="00B40A16">
      <w:pPr>
        <w:widowControl w:val="0"/>
        <w:ind w:left="-426" w:right="60" w:firstLine="284"/>
        <w:jc w:val="both"/>
        <w:rPr>
          <w:sz w:val="18"/>
          <w:szCs w:val="18"/>
        </w:rPr>
      </w:pPr>
    </w:p>
    <w:tbl>
      <w:tblPr>
        <w:tblW w:w="6771" w:type="dxa"/>
        <w:tblInd w:w="-106" w:type="dxa"/>
        <w:tblLook w:val="01E0" w:firstRow="1" w:lastRow="1" w:firstColumn="1" w:lastColumn="1" w:noHBand="0" w:noVBand="0"/>
      </w:tblPr>
      <w:tblGrid>
        <w:gridCol w:w="2660"/>
        <w:gridCol w:w="4111"/>
      </w:tblGrid>
      <w:tr w:rsidR="0088304B" w:rsidRPr="00192205">
        <w:tc>
          <w:tcPr>
            <w:tcW w:w="2660" w:type="dxa"/>
          </w:tcPr>
          <w:p w:rsidR="0088304B" w:rsidRPr="00192205" w:rsidRDefault="0088304B" w:rsidP="00B40A16">
            <w:pPr>
              <w:widowControl w:val="0"/>
              <w:ind w:left="-426" w:right="60" w:firstLine="284"/>
              <w:jc w:val="center"/>
              <w:rPr>
                <w:sz w:val="18"/>
                <w:szCs w:val="18"/>
              </w:rPr>
            </w:pPr>
            <w:r w:rsidRPr="00192205">
              <w:rPr>
                <w:sz w:val="18"/>
                <w:szCs w:val="18"/>
              </w:rPr>
              <w:object w:dxaOrig="5430" w:dyaOrig="2040">
                <v:shape id="_x0000_i1033" type="#_x0000_t75" style="width:119.35pt;height:38.65pt" o:ole="">
                  <v:imagedata r:id="rId19" o:title=""/>
                </v:shape>
                <o:OLEObject Type="Embed" ProgID="PBrush" ShapeID="_x0000_i1033" DrawAspect="Content" ObjectID="_1528261294" r:id="rId20"/>
              </w:object>
            </w:r>
          </w:p>
          <w:p w:rsidR="0088304B" w:rsidRPr="00192205" w:rsidRDefault="0088304B" w:rsidP="00B40A16">
            <w:pPr>
              <w:widowControl w:val="0"/>
              <w:ind w:left="-426" w:right="60" w:firstLine="284"/>
              <w:jc w:val="center"/>
              <w:rPr>
                <w:sz w:val="18"/>
                <w:szCs w:val="18"/>
              </w:rPr>
            </w:pPr>
          </w:p>
        </w:tc>
        <w:tc>
          <w:tcPr>
            <w:tcW w:w="4111" w:type="dxa"/>
          </w:tcPr>
          <w:p w:rsidR="0088304B" w:rsidRPr="00192205" w:rsidRDefault="0088304B" w:rsidP="00B40A16">
            <w:pPr>
              <w:widowControl w:val="0"/>
              <w:ind w:left="-426" w:right="60" w:firstLine="284"/>
              <w:jc w:val="center"/>
              <w:rPr>
                <w:sz w:val="18"/>
                <w:szCs w:val="18"/>
              </w:rPr>
            </w:pPr>
            <w:r w:rsidRPr="00192205">
              <w:rPr>
                <w:sz w:val="18"/>
                <w:szCs w:val="18"/>
              </w:rPr>
              <w:t xml:space="preserve">Рис.7. Предложенная схема проверки расположения осей нижних подающих вальцов в одной горизонтальной плоскости: </w:t>
            </w:r>
            <w:r>
              <w:rPr>
                <w:sz w:val="18"/>
                <w:szCs w:val="18"/>
              </w:rPr>
              <w:t>1</w:t>
            </w:r>
            <w:r w:rsidRPr="00192205">
              <w:rPr>
                <w:sz w:val="18"/>
                <w:szCs w:val="18"/>
              </w:rPr>
              <w:t xml:space="preserve"> и 3 – шейки переднего и заднего вальцов, 2 – </w:t>
            </w:r>
            <w:proofErr w:type="gramStart"/>
            <w:r w:rsidRPr="00192205">
              <w:rPr>
                <w:sz w:val="18"/>
                <w:szCs w:val="18"/>
              </w:rPr>
              <w:t>упор,  4</w:t>
            </w:r>
            <w:proofErr w:type="gramEnd"/>
            <w:r w:rsidRPr="00192205">
              <w:rPr>
                <w:sz w:val="18"/>
                <w:szCs w:val="18"/>
              </w:rPr>
              <w:t xml:space="preserve"> – контрольный брусок, 5 – упор для уровня, 6 – уровень, 7 – регулировочный винт</w:t>
            </w:r>
          </w:p>
        </w:tc>
      </w:tr>
    </w:tbl>
    <w:p w:rsidR="0088304B" w:rsidRPr="00713EED" w:rsidRDefault="0088304B" w:rsidP="00B40A16">
      <w:pPr>
        <w:widowControl w:val="0"/>
        <w:ind w:left="-426" w:right="60" w:firstLine="284"/>
        <w:jc w:val="both"/>
        <w:rPr>
          <w:sz w:val="19"/>
          <w:szCs w:val="19"/>
        </w:rPr>
      </w:pPr>
      <w:r w:rsidRPr="00713EED">
        <w:rPr>
          <w:sz w:val="19"/>
          <w:szCs w:val="19"/>
        </w:rPr>
        <w:t>где</w:t>
      </w:r>
      <w:r w:rsidRPr="00713EED">
        <w:rPr>
          <w:i/>
          <w:iCs/>
          <w:sz w:val="19"/>
          <w:szCs w:val="19"/>
        </w:rPr>
        <w:t xml:space="preserve"> </w:t>
      </w:r>
      <w:r w:rsidRPr="00713EED">
        <w:rPr>
          <w:i/>
          <w:iCs/>
          <w:sz w:val="19"/>
          <w:szCs w:val="19"/>
          <w:lang w:val="en-US"/>
        </w:rPr>
        <w:t>h</w:t>
      </w:r>
      <w:r w:rsidRPr="00713EED">
        <w:rPr>
          <w:i/>
          <w:iCs/>
          <w:sz w:val="19"/>
          <w:szCs w:val="19"/>
          <w:vertAlign w:val="subscript"/>
        </w:rPr>
        <w:t>1</w:t>
      </w:r>
      <w:r w:rsidRPr="00713EED">
        <w:rPr>
          <w:sz w:val="19"/>
          <w:szCs w:val="19"/>
          <w:vertAlign w:val="subscript"/>
        </w:rPr>
        <w:t xml:space="preserve"> </w:t>
      </w:r>
      <w:r w:rsidRPr="00713EED">
        <w:rPr>
          <w:sz w:val="19"/>
          <w:szCs w:val="19"/>
        </w:rPr>
        <w:t>– возвышение регулировочного винта над нижней плоскостью контрольного бруска при установке уровня в горизонтальное положение на правых (п) и левых (л) шейках вальцов в их исходном положении;</w:t>
      </w:r>
    </w:p>
    <w:p w:rsidR="0088304B" w:rsidRPr="00713EED" w:rsidRDefault="0088304B" w:rsidP="00B40A16">
      <w:pPr>
        <w:widowControl w:val="0"/>
        <w:ind w:left="-426" w:right="60" w:firstLine="284"/>
        <w:jc w:val="both"/>
        <w:rPr>
          <w:sz w:val="19"/>
          <w:szCs w:val="19"/>
        </w:rPr>
      </w:pPr>
      <w:r w:rsidRPr="00713EED">
        <w:rPr>
          <w:i/>
          <w:iCs/>
          <w:sz w:val="19"/>
          <w:szCs w:val="19"/>
          <w:lang w:val="en-US"/>
        </w:rPr>
        <w:t>h</w:t>
      </w:r>
      <w:r w:rsidRPr="00713EED">
        <w:rPr>
          <w:i/>
          <w:iCs/>
          <w:sz w:val="19"/>
          <w:szCs w:val="19"/>
          <w:vertAlign w:val="subscript"/>
        </w:rPr>
        <w:t>2</w:t>
      </w:r>
      <w:r w:rsidRPr="00713EED">
        <w:rPr>
          <w:sz w:val="19"/>
          <w:szCs w:val="19"/>
          <w:vertAlign w:val="subscript"/>
        </w:rPr>
        <w:t xml:space="preserve"> </w:t>
      </w:r>
      <w:r w:rsidRPr="00713EED">
        <w:rPr>
          <w:sz w:val="19"/>
          <w:szCs w:val="19"/>
        </w:rPr>
        <w:t>– то же после поворота вальцов на 180°;</w:t>
      </w:r>
    </w:p>
    <w:p w:rsidR="0088304B" w:rsidRPr="00713EED" w:rsidRDefault="0088304B" w:rsidP="00B40A16">
      <w:pPr>
        <w:widowControl w:val="0"/>
        <w:ind w:hanging="180"/>
        <w:jc w:val="both"/>
        <w:rPr>
          <w:sz w:val="19"/>
          <w:szCs w:val="19"/>
        </w:rPr>
      </w:pPr>
      <w:r w:rsidRPr="00713EED">
        <w:rPr>
          <w:i/>
          <w:iCs/>
          <w:sz w:val="19"/>
          <w:szCs w:val="19"/>
          <w:lang w:val="en-US"/>
        </w:rPr>
        <w:t>A</w:t>
      </w:r>
      <w:r w:rsidRPr="00713EED">
        <w:rPr>
          <w:i/>
          <w:iCs/>
          <w:sz w:val="19"/>
          <w:szCs w:val="19"/>
          <w:vertAlign w:val="subscript"/>
        </w:rPr>
        <w:t>ГП</w:t>
      </w:r>
      <w:r w:rsidRPr="00713EED">
        <w:rPr>
          <w:i/>
          <w:iCs/>
          <w:sz w:val="19"/>
          <w:szCs w:val="19"/>
        </w:rPr>
        <w:t xml:space="preserve">, </w:t>
      </w:r>
      <w:r w:rsidRPr="00713EED">
        <w:rPr>
          <w:i/>
          <w:iCs/>
          <w:sz w:val="19"/>
          <w:szCs w:val="19"/>
          <w:lang w:val="en-US"/>
        </w:rPr>
        <w:t>A</w:t>
      </w:r>
      <w:r w:rsidRPr="00713EED">
        <w:rPr>
          <w:i/>
          <w:iCs/>
          <w:sz w:val="19"/>
          <w:szCs w:val="19"/>
          <w:vertAlign w:val="subscript"/>
        </w:rPr>
        <w:t>ГЛ</w:t>
      </w:r>
      <w:r w:rsidRPr="00713EED">
        <w:rPr>
          <w:sz w:val="19"/>
          <w:szCs w:val="19"/>
        </w:rPr>
        <w:t xml:space="preserve"> – отклонение центров шеек переднего и заднего вальцов от горизонтальности с правой (ГП) и левой (ГЛ) стороны;</w:t>
      </w:r>
    </w:p>
    <w:p w:rsidR="0088304B" w:rsidRPr="00713EED" w:rsidRDefault="0088304B" w:rsidP="00B40A16">
      <w:pPr>
        <w:widowControl w:val="0"/>
        <w:ind w:left="-426" w:right="60" w:firstLine="284"/>
        <w:jc w:val="both"/>
        <w:rPr>
          <w:sz w:val="19"/>
          <w:szCs w:val="19"/>
        </w:rPr>
      </w:pPr>
      <w:r w:rsidRPr="00713EED">
        <w:rPr>
          <w:i/>
          <w:iCs/>
          <w:sz w:val="19"/>
          <w:szCs w:val="19"/>
        </w:rPr>
        <w:t>А</w:t>
      </w:r>
      <w:r w:rsidRPr="00713EED">
        <w:rPr>
          <w:i/>
          <w:iCs/>
          <w:sz w:val="19"/>
          <w:szCs w:val="19"/>
          <w:vertAlign w:val="subscript"/>
        </w:rPr>
        <w:t>Б</w:t>
      </w:r>
      <w:r w:rsidRPr="00713EED">
        <w:rPr>
          <w:sz w:val="19"/>
          <w:szCs w:val="19"/>
          <w:vertAlign w:val="subscript"/>
        </w:rPr>
        <w:t xml:space="preserve"> </w:t>
      </w:r>
      <w:r w:rsidRPr="00713EED">
        <w:rPr>
          <w:sz w:val="19"/>
          <w:szCs w:val="19"/>
        </w:rPr>
        <w:t>– отклонение от параллельности нижней и верхней поверхностей контрольного бруска;</w:t>
      </w:r>
    </w:p>
    <w:p w:rsidR="0088304B" w:rsidRPr="00713EED" w:rsidRDefault="0088304B" w:rsidP="00B40A16">
      <w:pPr>
        <w:widowControl w:val="0"/>
        <w:ind w:left="-426" w:right="60" w:firstLine="284"/>
        <w:jc w:val="both"/>
        <w:rPr>
          <w:sz w:val="19"/>
          <w:szCs w:val="19"/>
        </w:rPr>
      </w:pPr>
      <w:r w:rsidRPr="00713EED">
        <w:rPr>
          <w:i/>
          <w:iCs/>
          <w:sz w:val="19"/>
          <w:szCs w:val="19"/>
        </w:rPr>
        <w:t>А</w:t>
      </w:r>
      <w:r w:rsidRPr="00713EED">
        <w:rPr>
          <w:i/>
          <w:iCs/>
          <w:sz w:val="19"/>
          <w:szCs w:val="19"/>
          <w:vertAlign w:val="subscript"/>
          <w:lang w:val="en-US"/>
        </w:rPr>
        <w:t>R</w:t>
      </w:r>
      <w:r w:rsidRPr="00713EED">
        <w:rPr>
          <w:i/>
          <w:iCs/>
          <w:sz w:val="19"/>
          <w:szCs w:val="19"/>
          <w:vertAlign w:val="subscript"/>
        </w:rPr>
        <w:t>П</w:t>
      </w:r>
      <w:r w:rsidRPr="00713EED">
        <w:rPr>
          <w:i/>
          <w:iCs/>
          <w:sz w:val="19"/>
          <w:szCs w:val="19"/>
        </w:rPr>
        <w:t>, А</w:t>
      </w:r>
      <w:r w:rsidRPr="00713EED">
        <w:rPr>
          <w:i/>
          <w:iCs/>
          <w:sz w:val="19"/>
          <w:szCs w:val="19"/>
          <w:vertAlign w:val="subscript"/>
          <w:lang w:val="en-US"/>
        </w:rPr>
        <w:t>R</w:t>
      </w:r>
      <w:r w:rsidRPr="00713EED">
        <w:rPr>
          <w:i/>
          <w:iCs/>
          <w:sz w:val="19"/>
          <w:szCs w:val="19"/>
          <w:vertAlign w:val="subscript"/>
        </w:rPr>
        <w:t>Л</w:t>
      </w:r>
      <w:r w:rsidRPr="00713EED">
        <w:rPr>
          <w:sz w:val="19"/>
          <w:szCs w:val="19"/>
        </w:rPr>
        <w:t xml:space="preserve"> – радиальное биение базовых поверхностей шеек с правой и левой стороны вальцов.</w:t>
      </w:r>
    </w:p>
    <w:p w:rsidR="0088304B" w:rsidRPr="00713EED" w:rsidRDefault="0088304B" w:rsidP="00B40A16">
      <w:pPr>
        <w:widowControl w:val="0"/>
        <w:ind w:left="-426" w:right="60" w:firstLine="284"/>
        <w:jc w:val="both"/>
        <w:rPr>
          <w:sz w:val="19"/>
          <w:szCs w:val="19"/>
        </w:rPr>
      </w:pPr>
      <w:r w:rsidRPr="00713EED">
        <w:rPr>
          <w:sz w:val="19"/>
          <w:szCs w:val="19"/>
        </w:rPr>
        <w:t xml:space="preserve">При повороте вальцов на 180° отклонения </w:t>
      </w:r>
      <w:r w:rsidRPr="00713EED">
        <w:rPr>
          <w:sz w:val="19"/>
          <w:szCs w:val="19"/>
          <w:lang w:val="en-US"/>
        </w:rPr>
        <w:t>A</w:t>
      </w:r>
      <w:r w:rsidRPr="00713EED">
        <w:rPr>
          <w:sz w:val="19"/>
          <w:szCs w:val="19"/>
          <w:vertAlign w:val="subscript"/>
        </w:rPr>
        <w:t xml:space="preserve">Г </w:t>
      </w:r>
      <w:r w:rsidRPr="00713EED">
        <w:rPr>
          <w:sz w:val="19"/>
          <w:szCs w:val="19"/>
        </w:rPr>
        <w:t xml:space="preserve">и </w:t>
      </w:r>
      <w:r w:rsidRPr="00713EED">
        <w:rPr>
          <w:sz w:val="19"/>
          <w:szCs w:val="19"/>
          <w:lang w:val="en-US"/>
        </w:rPr>
        <w:t>A</w:t>
      </w:r>
      <w:r w:rsidRPr="00713EED">
        <w:rPr>
          <w:sz w:val="19"/>
          <w:szCs w:val="19"/>
          <w:vertAlign w:val="subscript"/>
        </w:rPr>
        <w:t xml:space="preserve">Б </w:t>
      </w:r>
      <w:r w:rsidRPr="00713EED">
        <w:rPr>
          <w:sz w:val="19"/>
          <w:szCs w:val="19"/>
        </w:rPr>
        <w:t xml:space="preserve">не изменяются, а </w:t>
      </w:r>
      <w:proofErr w:type="spellStart"/>
      <w:r w:rsidRPr="00713EED">
        <w:rPr>
          <w:sz w:val="19"/>
          <w:szCs w:val="19"/>
        </w:rPr>
        <w:t>А</w:t>
      </w:r>
      <w:proofErr w:type="spellEnd"/>
      <w:r w:rsidRPr="00713EED">
        <w:rPr>
          <w:sz w:val="19"/>
          <w:szCs w:val="19"/>
          <w:vertAlign w:val="subscript"/>
          <w:lang w:val="en-US"/>
        </w:rPr>
        <w:t>R</w:t>
      </w:r>
      <w:r w:rsidRPr="00713EED">
        <w:rPr>
          <w:sz w:val="19"/>
          <w:szCs w:val="19"/>
        </w:rPr>
        <w:t xml:space="preserve"> меняет знак на противоположный. Складывая попарно (</w:t>
      </w:r>
      <w:proofErr w:type="gramStart"/>
      <w:r w:rsidRPr="00713EED">
        <w:rPr>
          <w:sz w:val="19"/>
          <w:szCs w:val="19"/>
        </w:rPr>
        <w:t>4)+(</w:t>
      </w:r>
      <w:proofErr w:type="gramEnd"/>
      <w:r w:rsidRPr="00713EED">
        <w:rPr>
          <w:sz w:val="19"/>
          <w:szCs w:val="19"/>
        </w:rPr>
        <w:t xml:space="preserve">5) и (6)+(7) получаем </w:t>
      </w:r>
    </w:p>
    <w:p w:rsidR="0088304B" w:rsidRPr="0073121B" w:rsidRDefault="0088304B" w:rsidP="00B40A16">
      <w:pPr>
        <w:widowControl w:val="0"/>
        <w:spacing w:before="60"/>
        <w:ind w:left="-426" w:right="60" w:firstLine="284"/>
        <w:jc w:val="right"/>
        <w:rPr>
          <w:sz w:val="19"/>
          <w:szCs w:val="19"/>
        </w:rPr>
      </w:pPr>
      <w:r w:rsidRPr="00192205">
        <w:rPr>
          <w:sz w:val="18"/>
          <w:szCs w:val="18"/>
        </w:rPr>
        <w:tab/>
      </w:r>
      <w:r w:rsidRPr="00192205">
        <w:rPr>
          <w:sz w:val="18"/>
          <w:szCs w:val="18"/>
        </w:rPr>
        <w:tab/>
      </w:r>
      <w:r w:rsidRPr="00192205">
        <w:rPr>
          <w:sz w:val="18"/>
          <w:szCs w:val="18"/>
        </w:rPr>
        <w:tab/>
      </w:r>
      <w:r w:rsidRPr="00192205">
        <w:rPr>
          <w:sz w:val="18"/>
          <w:szCs w:val="18"/>
        </w:rPr>
        <w:tab/>
      </w:r>
      <w:r w:rsidRPr="0073121B">
        <w:rPr>
          <w:i/>
          <w:iCs/>
          <w:sz w:val="19"/>
          <w:szCs w:val="19"/>
          <w:lang w:val="en-US"/>
        </w:rPr>
        <w:t>h</w:t>
      </w:r>
      <w:r w:rsidRPr="0073121B">
        <w:rPr>
          <w:i/>
          <w:iCs/>
          <w:sz w:val="19"/>
          <w:szCs w:val="19"/>
          <w:vertAlign w:val="subscript"/>
        </w:rPr>
        <w:t xml:space="preserve">1П </w:t>
      </w:r>
      <w:r w:rsidRPr="0073121B">
        <w:rPr>
          <w:i/>
          <w:iCs/>
          <w:sz w:val="19"/>
          <w:szCs w:val="19"/>
        </w:rPr>
        <w:t xml:space="preserve">+ </w:t>
      </w:r>
      <w:r w:rsidRPr="0073121B">
        <w:rPr>
          <w:i/>
          <w:iCs/>
          <w:sz w:val="19"/>
          <w:szCs w:val="19"/>
          <w:lang w:val="en-US"/>
        </w:rPr>
        <w:t>h</w:t>
      </w:r>
      <w:r w:rsidRPr="0073121B">
        <w:rPr>
          <w:i/>
          <w:iCs/>
          <w:sz w:val="19"/>
          <w:szCs w:val="19"/>
          <w:vertAlign w:val="subscript"/>
        </w:rPr>
        <w:t>2П</w:t>
      </w:r>
      <w:r w:rsidRPr="0073121B">
        <w:rPr>
          <w:i/>
          <w:iCs/>
          <w:sz w:val="19"/>
          <w:szCs w:val="19"/>
        </w:rPr>
        <w:t xml:space="preserve"> = 2(</w:t>
      </w:r>
      <w:r w:rsidRPr="0073121B">
        <w:rPr>
          <w:i/>
          <w:iCs/>
          <w:sz w:val="19"/>
          <w:szCs w:val="19"/>
          <w:lang w:val="en-US"/>
        </w:rPr>
        <w:t>A</w:t>
      </w:r>
      <w:r w:rsidRPr="0073121B">
        <w:rPr>
          <w:i/>
          <w:iCs/>
          <w:sz w:val="19"/>
          <w:szCs w:val="19"/>
          <w:vertAlign w:val="subscript"/>
        </w:rPr>
        <w:t>ГП</w:t>
      </w:r>
      <w:r w:rsidRPr="0073121B">
        <w:rPr>
          <w:i/>
          <w:iCs/>
          <w:sz w:val="19"/>
          <w:szCs w:val="19"/>
        </w:rPr>
        <w:t>+ А</w:t>
      </w:r>
      <w:r w:rsidRPr="0073121B">
        <w:rPr>
          <w:i/>
          <w:iCs/>
          <w:sz w:val="19"/>
          <w:szCs w:val="19"/>
          <w:vertAlign w:val="subscript"/>
        </w:rPr>
        <w:t>Б</w:t>
      </w:r>
      <w:r w:rsidRPr="0073121B">
        <w:rPr>
          <w:i/>
          <w:iCs/>
          <w:sz w:val="19"/>
          <w:szCs w:val="19"/>
        </w:rPr>
        <w:t>),</w:t>
      </w:r>
      <w:r w:rsidRPr="0073121B">
        <w:rPr>
          <w:sz w:val="19"/>
          <w:szCs w:val="19"/>
        </w:rPr>
        <w:t xml:space="preserve"> </w:t>
      </w:r>
      <w:r w:rsidRPr="0073121B">
        <w:rPr>
          <w:sz w:val="19"/>
          <w:szCs w:val="19"/>
        </w:rPr>
        <w:tab/>
      </w:r>
      <w:r w:rsidRPr="0073121B">
        <w:rPr>
          <w:sz w:val="19"/>
          <w:szCs w:val="19"/>
        </w:rPr>
        <w:tab/>
      </w:r>
      <w:r w:rsidRPr="0073121B">
        <w:rPr>
          <w:sz w:val="19"/>
          <w:szCs w:val="19"/>
        </w:rPr>
        <w:tab/>
        <w:t xml:space="preserve">           </w:t>
      </w:r>
      <w:proofErr w:type="gramStart"/>
      <w:r w:rsidRPr="0073121B">
        <w:rPr>
          <w:sz w:val="19"/>
          <w:szCs w:val="19"/>
        </w:rPr>
        <w:t xml:space="preserve">   (</w:t>
      </w:r>
      <w:proofErr w:type="gramEnd"/>
      <w:r w:rsidRPr="0073121B">
        <w:rPr>
          <w:sz w:val="19"/>
          <w:szCs w:val="19"/>
        </w:rPr>
        <w:t>8)</w:t>
      </w:r>
    </w:p>
    <w:p w:rsidR="0088304B" w:rsidRPr="0073121B" w:rsidRDefault="0088304B" w:rsidP="00B40A16">
      <w:pPr>
        <w:widowControl w:val="0"/>
        <w:tabs>
          <w:tab w:val="num" w:pos="1134"/>
        </w:tabs>
        <w:ind w:left="-426" w:right="60" w:firstLine="284"/>
        <w:jc w:val="right"/>
        <w:rPr>
          <w:sz w:val="19"/>
          <w:szCs w:val="19"/>
        </w:rPr>
      </w:pPr>
      <w:r w:rsidRPr="0073121B">
        <w:rPr>
          <w:i/>
          <w:iCs/>
          <w:sz w:val="19"/>
          <w:szCs w:val="19"/>
        </w:rPr>
        <w:tab/>
      </w:r>
      <w:r w:rsidRPr="0073121B">
        <w:rPr>
          <w:i/>
          <w:iCs/>
          <w:sz w:val="19"/>
          <w:szCs w:val="19"/>
        </w:rPr>
        <w:tab/>
      </w:r>
      <w:r w:rsidRPr="0073121B">
        <w:rPr>
          <w:i/>
          <w:iCs/>
          <w:sz w:val="19"/>
          <w:szCs w:val="19"/>
        </w:rPr>
        <w:tab/>
      </w:r>
      <w:r w:rsidRPr="0073121B">
        <w:rPr>
          <w:i/>
          <w:iCs/>
          <w:sz w:val="19"/>
          <w:szCs w:val="19"/>
          <w:lang w:val="en-US"/>
        </w:rPr>
        <w:t>h</w:t>
      </w:r>
      <w:r w:rsidRPr="0073121B">
        <w:rPr>
          <w:i/>
          <w:iCs/>
          <w:sz w:val="19"/>
          <w:szCs w:val="19"/>
        </w:rPr>
        <w:t xml:space="preserve"> </w:t>
      </w:r>
      <w:r w:rsidRPr="0073121B">
        <w:rPr>
          <w:i/>
          <w:iCs/>
          <w:sz w:val="19"/>
          <w:szCs w:val="19"/>
          <w:vertAlign w:val="subscript"/>
        </w:rPr>
        <w:t>1Л</w:t>
      </w:r>
      <w:r w:rsidRPr="0073121B">
        <w:rPr>
          <w:i/>
          <w:iCs/>
          <w:sz w:val="19"/>
          <w:szCs w:val="19"/>
        </w:rPr>
        <w:t xml:space="preserve"> + </w:t>
      </w:r>
      <w:r w:rsidRPr="0073121B">
        <w:rPr>
          <w:i/>
          <w:iCs/>
          <w:sz w:val="19"/>
          <w:szCs w:val="19"/>
          <w:lang w:val="en-US"/>
        </w:rPr>
        <w:t>h</w:t>
      </w:r>
      <w:r w:rsidRPr="0073121B">
        <w:rPr>
          <w:i/>
          <w:iCs/>
          <w:sz w:val="19"/>
          <w:szCs w:val="19"/>
        </w:rPr>
        <w:t xml:space="preserve"> </w:t>
      </w:r>
      <w:r w:rsidRPr="0073121B">
        <w:rPr>
          <w:i/>
          <w:iCs/>
          <w:sz w:val="19"/>
          <w:szCs w:val="19"/>
          <w:vertAlign w:val="subscript"/>
        </w:rPr>
        <w:t>2Л</w:t>
      </w:r>
      <w:r w:rsidRPr="0073121B">
        <w:rPr>
          <w:i/>
          <w:iCs/>
          <w:sz w:val="19"/>
          <w:szCs w:val="19"/>
        </w:rPr>
        <w:t xml:space="preserve"> = 2(</w:t>
      </w:r>
      <w:r w:rsidRPr="0073121B">
        <w:rPr>
          <w:i/>
          <w:iCs/>
          <w:sz w:val="19"/>
          <w:szCs w:val="19"/>
          <w:lang w:val="en-US"/>
        </w:rPr>
        <w:t>A</w:t>
      </w:r>
      <w:r w:rsidRPr="0073121B">
        <w:rPr>
          <w:i/>
          <w:iCs/>
          <w:sz w:val="19"/>
          <w:szCs w:val="19"/>
          <w:vertAlign w:val="subscript"/>
        </w:rPr>
        <w:t>ГЛ</w:t>
      </w:r>
      <w:r w:rsidRPr="0073121B">
        <w:rPr>
          <w:i/>
          <w:iCs/>
          <w:sz w:val="19"/>
          <w:szCs w:val="19"/>
        </w:rPr>
        <w:t xml:space="preserve">+ </w:t>
      </w:r>
      <w:proofErr w:type="gramStart"/>
      <w:r w:rsidRPr="0073121B">
        <w:rPr>
          <w:i/>
          <w:iCs/>
          <w:sz w:val="19"/>
          <w:szCs w:val="19"/>
        </w:rPr>
        <w:t>А</w:t>
      </w:r>
      <w:r w:rsidRPr="0073121B">
        <w:rPr>
          <w:i/>
          <w:iCs/>
          <w:sz w:val="19"/>
          <w:szCs w:val="19"/>
          <w:vertAlign w:val="subscript"/>
        </w:rPr>
        <w:t xml:space="preserve">Б </w:t>
      </w:r>
      <w:r w:rsidRPr="0073121B">
        <w:rPr>
          <w:i/>
          <w:iCs/>
          <w:sz w:val="19"/>
          <w:szCs w:val="19"/>
        </w:rPr>
        <w:t>)</w:t>
      </w:r>
      <w:proofErr w:type="gramEnd"/>
      <w:r w:rsidRPr="0073121B">
        <w:rPr>
          <w:i/>
          <w:iCs/>
          <w:sz w:val="19"/>
          <w:szCs w:val="19"/>
        </w:rPr>
        <w:t>.</w:t>
      </w:r>
      <w:r w:rsidRPr="0073121B">
        <w:rPr>
          <w:sz w:val="19"/>
          <w:szCs w:val="19"/>
        </w:rPr>
        <w:tab/>
      </w:r>
      <w:r w:rsidRPr="0073121B">
        <w:rPr>
          <w:sz w:val="19"/>
          <w:szCs w:val="19"/>
        </w:rPr>
        <w:tab/>
      </w:r>
      <w:r w:rsidRPr="0073121B">
        <w:rPr>
          <w:sz w:val="19"/>
          <w:szCs w:val="19"/>
        </w:rPr>
        <w:tab/>
        <w:t xml:space="preserve">              (9)</w:t>
      </w:r>
    </w:p>
    <w:p w:rsidR="0088304B" w:rsidRPr="0073121B" w:rsidRDefault="0088304B" w:rsidP="00B40A16">
      <w:pPr>
        <w:widowControl w:val="0"/>
        <w:ind w:left="-426" w:right="60" w:firstLine="284"/>
        <w:jc w:val="both"/>
        <w:rPr>
          <w:sz w:val="19"/>
          <w:szCs w:val="19"/>
          <w:vertAlign w:val="subscript"/>
        </w:rPr>
      </w:pPr>
      <w:r w:rsidRPr="0073121B">
        <w:rPr>
          <w:sz w:val="19"/>
          <w:szCs w:val="19"/>
        </w:rPr>
        <w:t xml:space="preserve">Откуда </w:t>
      </w:r>
      <w:r w:rsidRPr="0073121B">
        <w:rPr>
          <w:i/>
          <w:iCs/>
          <w:sz w:val="19"/>
          <w:szCs w:val="19"/>
          <w:lang w:val="en-US"/>
        </w:rPr>
        <w:t>A</w:t>
      </w:r>
      <w:r w:rsidRPr="0073121B">
        <w:rPr>
          <w:i/>
          <w:iCs/>
          <w:sz w:val="19"/>
          <w:szCs w:val="19"/>
          <w:vertAlign w:val="subscript"/>
        </w:rPr>
        <w:t>ГП</w:t>
      </w:r>
      <w:r w:rsidRPr="0073121B">
        <w:rPr>
          <w:i/>
          <w:iCs/>
          <w:sz w:val="19"/>
          <w:szCs w:val="19"/>
        </w:rPr>
        <w:t xml:space="preserve"> = (</w:t>
      </w:r>
      <w:r w:rsidRPr="0073121B">
        <w:rPr>
          <w:i/>
          <w:iCs/>
          <w:sz w:val="19"/>
          <w:szCs w:val="19"/>
          <w:lang w:val="en-US"/>
        </w:rPr>
        <w:t>h</w:t>
      </w:r>
      <w:r w:rsidRPr="0073121B">
        <w:rPr>
          <w:i/>
          <w:iCs/>
          <w:sz w:val="19"/>
          <w:szCs w:val="19"/>
          <w:vertAlign w:val="subscript"/>
        </w:rPr>
        <w:t xml:space="preserve">1П </w:t>
      </w:r>
      <w:r w:rsidRPr="0073121B">
        <w:rPr>
          <w:i/>
          <w:iCs/>
          <w:sz w:val="19"/>
          <w:szCs w:val="19"/>
        </w:rPr>
        <w:t xml:space="preserve">+ </w:t>
      </w:r>
      <w:r w:rsidRPr="0073121B">
        <w:rPr>
          <w:i/>
          <w:iCs/>
          <w:sz w:val="19"/>
          <w:szCs w:val="19"/>
          <w:lang w:val="en-US"/>
        </w:rPr>
        <w:t>h</w:t>
      </w:r>
      <w:r w:rsidRPr="0073121B">
        <w:rPr>
          <w:i/>
          <w:iCs/>
          <w:sz w:val="19"/>
          <w:szCs w:val="19"/>
          <w:vertAlign w:val="subscript"/>
        </w:rPr>
        <w:t>2П</w:t>
      </w:r>
      <w:r w:rsidRPr="0073121B">
        <w:rPr>
          <w:i/>
          <w:iCs/>
          <w:sz w:val="19"/>
          <w:szCs w:val="19"/>
        </w:rPr>
        <w:t xml:space="preserve">) /2 </w:t>
      </w:r>
      <w:r w:rsidRPr="0073121B">
        <w:rPr>
          <w:sz w:val="19"/>
          <w:szCs w:val="19"/>
        </w:rPr>
        <w:t>–</w:t>
      </w:r>
      <w:r w:rsidRPr="0073121B">
        <w:rPr>
          <w:i/>
          <w:iCs/>
          <w:sz w:val="19"/>
          <w:szCs w:val="19"/>
        </w:rPr>
        <w:t xml:space="preserve"> </w:t>
      </w:r>
      <w:proofErr w:type="gramStart"/>
      <w:r w:rsidRPr="0073121B">
        <w:rPr>
          <w:i/>
          <w:iCs/>
          <w:sz w:val="19"/>
          <w:szCs w:val="19"/>
        </w:rPr>
        <w:t>А</w:t>
      </w:r>
      <w:r w:rsidRPr="0073121B">
        <w:rPr>
          <w:i/>
          <w:iCs/>
          <w:sz w:val="19"/>
          <w:szCs w:val="19"/>
          <w:vertAlign w:val="subscript"/>
        </w:rPr>
        <w:t xml:space="preserve">Б </w:t>
      </w:r>
      <w:r w:rsidRPr="0073121B">
        <w:rPr>
          <w:i/>
          <w:iCs/>
          <w:sz w:val="19"/>
          <w:szCs w:val="19"/>
        </w:rPr>
        <w:t xml:space="preserve"> и</w:t>
      </w:r>
      <w:proofErr w:type="gramEnd"/>
      <w:r w:rsidRPr="0073121B">
        <w:rPr>
          <w:i/>
          <w:iCs/>
          <w:sz w:val="19"/>
          <w:szCs w:val="19"/>
        </w:rPr>
        <w:t xml:space="preserve"> </w:t>
      </w:r>
      <w:r w:rsidRPr="0073121B">
        <w:rPr>
          <w:i/>
          <w:iCs/>
          <w:sz w:val="19"/>
          <w:szCs w:val="19"/>
          <w:lang w:val="en-US"/>
        </w:rPr>
        <w:t>A</w:t>
      </w:r>
      <w:r w:rsidRPr="0073121B">
        <w:rPr>
          <w:i/>
          <w:iCs/>
          <w:sz w:val="19"/>
          <w:szCs w:val="19"/>
          <w:vertAlign w:val="subscript"/>
        </w:rPr>
        <w:t>ГЛ</w:t>
      </w:r>
      <w:r w:rsidRPr="0073121B">
        <w:rPr>
          <w:i/>
          <w:iCs/>
          <w:sz w:val="19"/>
          <w:szCs w:val="19"/>
        </w:rPr>
        <w:t xml:space="preserve"> = (</w:t>
      </w:r>
      <w:r w:rsidRPr="0073121B">
        <w:rPr>
          <w:i/>
          <w:iCs/>
          <w:sz w:val="19"/>
          <w:szCs w:val="19"/>
          <w:lang w:val="en-US"/>
        </w:rPr>
        <w:t>h</w:t>
      </w:r>
      <w:r w:rsidRPr="0073121B">
        <w:rPr>
          <w:i/>
          <w:iCs/>
          <w:sz w:val="19"/>
          <w:szCs w:val="19"/>
        </w:rPr>
        <w:t xml:space="preserve"> </w:t>
      </w:r>
      <w:r w:rsidRPr="0073121B">
        <w:rPr>
          <w:i/>
          <w:iCs/>
          <w:sz w:val="19"/>
          <w:szCs w:val="19"/>
          <w:vertAlign w:val="subscript"/>
        </w:rPr>
        <w:t>1Л</w:t>
      </w:r>
      <w:r w:rsidRPr="0073121B">
        <w:rPr>
          <w:i/>
          <w:iCs/>
          <w:sz w:val="19"/>
          <w:szCs w:val="19"/>
        </w:rPr>
        <w:t xml:space="preserve"> + </w:t>
      </w:r>
      <w:r w:rsidRPr="0073121B">
        <w:rPr>
          <w:i/>
          <w:iCs/>
          <w:sz w:val="19"/>
          <w:szCs w:val="19"/>
          <w:lang w:val="en-US"/>
        </w:rPr>
        <w:t>h</w:t>
      </w:r>
      <w:r w:rsidRPr="0073121B">
        <w:rPr>
          <w:i/>
          <w:iCs/>
          <w:sz w:val="19"/>
          <w:szCs w:val="19"/>
        </w:rPr>
        <w:t xml:space="preserve"> </w:t>
      </w:r>
      <w:r w:rsidRPr="0073121B">
        <w:rPr>
          <w:i/>
          <w:iCs/>
          <w:sz w:val="19"/>
          <w:szCs w:val="19"/>
          <w:vertAlign w:val="subscript"/>
        </w:rPr>
        <w:t>2Л</w:t>
      </w:r>
      <w:r w:rsidRPr="0073121B">
        <w:rPr>
          <w:i/>
          <w:iCs/>
          <w:sz w:val="19"/>
          <w:szCs w:val="19"/>
        </w:rPr>
        <w:t xml:space="preserve">) / 2 </w:t>
      </w:r>
      <w:r w:rsidRPr="0073121B">
        <w:rPr>
          <w:sz w:val="19"/>
          <w:szCs w:val="19"/>
        </w:rPr>
        <w:t xml:space="preserve">– </w:t>
      </w:r>
      <w:r w:rsidRPr="0073121B">
        <w:rPr>
          <w:i/>
          <w:iCs/>
          <w:sz w:val="19"/>
          <w:szCs w:val="19"/>
        </w:rPr>
        <w:t>А</w:t>
      </w:r>
      <w:r w:rsidRPr="0073121B">
        <w:rPr>
          <w:i/>
          <w:iCs/>
          <w:sz w:val="19"/>
          <w:szCs w:val="19"/>
          <w:vertAlign w:val="subscript"/>
        </w:rPr>
        <w:t>Б</w:t>
      </w:r>
      <w:r w:rsidRPr="0073121B">
        <w:rPr>
          <w:sz w:val="19"/>
          <w:szCs w:val="19"/>
          <w:vertAlign w:val="subscript"/>
        </w:rPr>
        <w:t xml:space="preserve"> .</w:t>
      </w:r>
    </w:p>
    <w:p w:rsidR="0088304B" w:rsidRPr="001841E0" w:rsidRDefault="0088304B" w:rsidP="00B40A16">
      <w:pPr>
        <w:widowControl w:val="0"/>
        <w:ind w:left="-426" w:right="60" w:firstLine="284"/>
        <w:jc w:val="both"/>
        <w:rPr>
          <w:sz w:val="19"/>
          <w:szCs w:val="19"/>
        </w:rPr>
      </w:pPr>
      <w:r w:rsidRPr="001841E0">
        <w:rPr>
          <w:sz w:val="19"/>
          <w:szCs w:val="19"/>
        </w:rPr>
        <w:t xml:space="preserve">Величину </w:t>
      </w:r>
      <w:r w:rsidRPr="001841E0">
        <w:rPr>
          <w:i/>
          <w:iCs/>
          <w:sz w:val="19"/>
          <w:szCs w:val="19"/>
        </w:rPr>
        <w:t>А</w:t>
      </w:r>
      <w:r w:rsidRPr="001841E0">
        <w:rPr>
          <w:i/>
          <w:iCs/>
          <w:sz w:val="19"/>
          <w:szCs w:val="19"/>
          <w:vertAlign w:val="subscript"/>
        </w:rPr>
        <w:t>Б</w:t>
      </w:r>
      <w:r w:rsidRPr="001841E0">
        <w:rPr>
          <w:sz w:val="19"/>
          <w:szCs w:val="19"/>
          <w:vertAlign w:val="subscript"/>
        </w:rPr>
        <w:t xml:space="preserve"> </w:t>
      </w:r>
      <w:r w:rsidRPr="001841E0">
        <w:rPr>
          <w:sz w:val="19"/>
          <w:szCs w:val="19"/>
        </w:rPr>
        <w:t xml:space="preserve">можно оценить по разнице толщин </w:t>
      </w:r>
      <w:proofErr w:type="gramStart"/>
      <w:r w:rsidRPr="001841E0">
        <w:rPr>
          <w:sz w:val="19"/>
          <w:szCs w:val="19"/>
        </w:rPr>
        <w:t>бруска  в</w:t>
      </w:r>
      <w:proofErr w:type="gramEnd"/>
      <w:r w:rsidRPr="001841E0">
        <w:rPr>
          <w:sz w:val="19"/>
          <w:szCs w:val="19"/>
        </w:rPr>
        <w:t xml:space="preserve"> опорных сечениях (обычно </w:t>
      </w:r>
      <w:r w:rsidRPr="001841E0">
        <w:rPr>
          <w:i/>
          <w:iCs/>
          <w:sz w:val="19"/>
          <w:szCs w:val="19"/>
        </w:rPr>
        <w:t>А</w:t>
      </w:r>
      <w:r w:rsidRPr="001841E0">
        <w:rPr>
          <w:i/>
          <w:iCs/>
          <w:sz w:val="19"/>
          <w:szCs w:val="19"/>
          <w:vertAlign w:val="subscript"/>
        </w:rPr>
        <w:t xml:space="preserve">Б </w:t>
      </w:r>
      <w:r w:rsidRPr="001841E0">
        <w:rPr>
          <w:i/>
          <w:iCs/>
          <w:sz w:val="19"/>
          <w:szCs w:val="19"/>
        </w:rPr>
        <w:t>&lt;&lt;А</w:t>
      </w:r>
      <w:r w:rsidRPr="001841E0">
        <w:rPr>
          <w:i/>
          <w:iCs/>
          <w:sz w:val="19"/>
          <w:szCs w:val="19"/>
          <w:vertAlign w:val="subscript"/>
        </w:rPr>
        <w:t>Г</w:t>
      </w:r>
      <w:r w:rsidRPr="001841E0">
        <w:rPr>
          <w:sz w:val="19"/>
          <w:szCs w:val="19"/>
          <w:vertAlign w:val="subscript"/>
        </w:rPr>
        <w:t xml:space="preserve"> </w:t>
      </w:r>
      <w:r w:rsidRPr="001841E0">
        <w:rPr>
          <w:sz w:val="19"/>
          <w:szCs w:val="19"/>
        </w:rPr>
        <w:t xml:space="preserve">и ею можно пренебречь). Сравнивая </w:t>
      </w:r>
      <w:r w:rsidRPr="001841E0">
        <w:rPr>
          <w:i/>
          <w:iCs/>
          <w:sz w:val="19"/>
          <w:szCs w:val="19"/>
        </w:rPr>
        <w:t>А</w:t>
      </w:r>
      <w:r w:rsidRPr="001841E0">
        <w:rPr>
          <w:i/>
          <w:iCs/>
          <w:sz w:val="19"/>
          <w:szCs w:val="19"/>
          <w:vertAlign w:val="subscript"/>
        </w:rPr>
        <w:t>Б</w:t>
      </w:r>
      <w:r w:rsidRPr="001841E0">
        <w:rPr>
          <w:sz w:val="19"/>
          <w:szCs w:val="19"/>
          <w:vertAlign w:val="subscript"/>
        </w:rPr>
        <w:t xml:space="preserve"> </w:t>
      </w:r>
      <w:r w:rsidRPr="001841E0">
        <w:rPr>
          <w:sz w:val="19"/>
          <w:szCs w:val="19"/>
        </w:rPr>
        <w:t xml:space="preserve">и </w:t>
      </w:r>
      <w:proofErr w:type="gramStart"/>
      <w:r w:rsidRPr="001841E0">
        <w:rPr>
          <w:i/>
          <w:iCs/>
          <w:sz w:val="19"/>
          <w:szCs w:val="19"/>
        </w:rPr>
        <w:t>А</w:t>
      </w:r>
      <w:r w:rsidRPr="001841E0">
        <w:rPr>
          <w:i/>
          <w:iCs/>
          <w:sz w:val="19"/>
          <w:szCs w:val="19"/>
          <w:vertAlign w:val="subscript"/>
        </w:rPr>
        <w:t>Г</w:t>
      </w:r>
      <w:r w:rsidRPr="001841E0">
        <w:rPr>
          <w:sz w:val="19"/>
          <w:szCs w:val="19"/>
          <w:vertAlign w:val="subscript"/>
        </w:rPr>
        <w:t xml:space="preserve"> </w:t>
      </w:r>
      <w:r w:rsidRPr="001841E0">
        <w:rPr>
          <w:sz w:val="19"/>
          <w:szCs w:val="19"/>
        </w:rPr>
        <w:t>,</w:t>
      </w:r>
      <w:proofErr w:type="gramEnd"/>
      <w:r w:rsidRPr="001841E0">
        <w:rPr>
          <w:sz w:val="19"/>
          <w:szCs w:val="19"/>
        </w:rPr>
        <w:t xml:space="preserve"> оценивается отклонение от параллельности осей в вертикальной плоскости</w:t>
      </w:r>
    </w:p>
    <w:p w:rsidR="0088304B" w:rsidRPr="0073121B" w:rsidRDefault="0088304B" w:rsidP="00B40A16">
      <w:pPr>
        <w:widowControl w:val="0"/>
        <w:ind w:left="-426" w:right="60" w:firstLine="284"/>
        <w:jc w:val="right"/>
        <w:rPr>
          <w:sz w:val="19"/>
          <w:szCs w:val="19"/>
        </w:rPr>
      </w:pPr>
      <w:proofErr w:type="spellStart"/>
      <w:r w:rsidRPr="0073121B">
        <w:rPr>
          <w:i/>
          <w:iCs/>
          <w:sz w:val="19"/>
          <w:szCs w:val="19"/>
        </w:rPr>
        <w:t>А</w:t>
      </w:r>
      <w:proofErr w:type="gramStart"/>
      <w:r w:rsidRPr="0073121B">
        <w:rPr>
          <w:rFonts w:ascii="Lucida Sans Unicode" w:hAnsi="Lucida Sans Unicode" w:cs="Lucida Sans Unicode"/>
          <w:i/>
          <w:iCs/>
          <w:sz w:val="19"/>
          <w:szCs w:val="19"/>
          <w:vertAlign w:val="subscript"/>
        </w:rPr>
        <w:t>ǁ</w:t>
      </w:r>
      <w:proofErr w:type="spellEnd"/>
      <w:r w:rsidRPr="0073121B">
        <w:rPr>
          <w:i/>
          <w:iCs/>
          <w:sz w:val="19"/>
          <w:szCs w:val="19"/>
          <w:vertAlign w:val="subscript"/>
        </w:rPr>
        <w:t xml:space="preserve"> </w:t>
      </w:r>
      <w:r w:rsidRPr="0073121B">
        <w:rPr>
          <w:i/>
          <w:iCs/>
          <w:sz w:val="19"/>
          <w:szCs w:val="19"/>
        </w:rPr>
        <w:t xml:space="preserve"> =</w:t>
      </w:r>
      <w:proofErr w:type="gramEnd"/>
      <w:r w:rsidRPr="0073121B">
        <w:rPr>
          <w:i/>
          <w:iCs/>
          <w:sz w:val="19"/>
          <w:szCs w:val="19"/>
        </w:rPr>
        <w:t xml:space="preserve"> </w:t>
      </w:r>
      <w:r w:rsidRPr="0073121B">
        <w:rPr>
          <w:i/>
          <w:iCs/>
          <w:sz w:val="19"/>
          <w:szCs w:val="19"/>
          <w:lang w:val="en-US"/>
        </w:rPr>
        <w:t>A</w:t>
      </w:r>
      <w:r w:rsidRPr="0073121B">
        <w:rPr>
          <w:i/>
          <w:iCs/>
          <w:sz w:val="19"/>
          <w:szCs w:val="19"/>
          <w:vertAlign w:val="subscript"/>
        </w:rPr>
        <w:t>ГП</w:t>
      </w:r>
      <w:r w:rsidRPr="0073121B">
        <w:rPr>
          <w:i/>
          <w:iCs/>
          <w:sz w:val="19"/>
          <w:szCs w:val="19"/>
        </w:rPr>
        <w:t xml:space="preserve"> </w:t>
      </w:r>
      <w:r w:rsidRPr="0073121B">
        <w:rPr>
          <w:sz w:val="19"/>
          <w:szCs w:val="19"/>
        </w:rPr>
        <w:t>–</w:t>
      </w:r>
      <w:r w:rsidRPr="0073121B">
        <w:rPr>
          <w:i/>
          <w:iCs/>
          <w:sz w:val="19"/>
          <w:szCs w:val="19"/>
        </w:rPr>
        <w:t xml:space="preserve"> </w:t>
      </w:r>
      <w:r w:rsidRPr="0073121B">
        <w:rPr>
          <w:i/>
          <w:iCs/>
          <w:sz w:val="19"/>
          <w:szCs w:val="19"/>
          <w:lang w:val="en-US"/>
        </w:rPr>
        <w:t>A</w:t>
      </w:r>
      <w:r w:rsidRPr="0073121B">
        <w:rPr>
          <w:i/>
          <w:iCs/>
          <w:sz w:val="19"/>
          <w:szCs w:val="19"/>
          <w:vertAlign w:val="subscript"/>
        </w:rPr>
        <w:t>ГЛ</w:t>
      </w:r>
      <w:r w:rsidRPr="0073121B">
        <w:rPr>
          <w:i/>
          <w:iCs/>
          <w:sz w:val="19"/>
          <w:szCs w:val="19"/>
        </w:rPr>
        <w:t xml:space="preserve"> = (</w:t>
      </w:r>
      <w:r w:rsidRPr="0073121B">
        <w:rPr>
          <w:i/>
          <w:iCs/>
          <w:sz w:val="19"/>
          <w:szCs w:val="19"/>
          <w:lang w:val="en-US"/>
        </w:rPr>
        <w:t>h</w:t>
      </w:r>
      <w:r w:rsidRPr="0073121B">
        <w:rPr>
          <w:i/>
          <w:iCs/>
          <w:sz w:val="19"/>
          <w:szCs w:val="19"/>
          <w:vertAlign w:val="subscript"/>
        </w:rPr>
        <w:t xml:space="preserve">1П </w:t>
      </w:r>
      <w:r w:rsidRPr="0073121B">
        <w:rPr>
          <w:i/>
          <w:iCs/>
          <w:sz w:val="19"/>
          <w:szCs w:val="19"/>
        </w:rPr>
        <w:t xml:space="preserve">+ </w:t>
      </w:r>
      <w:r w:rsidRPr="0073121B">
        <w:rPr>
          <w:i/>
          <w:iCs/>
          <w:sz w:val="19"/>
          <w:szCs w:val="19"/>
          <w:lang w:val="en-US"/>
        </w:rPr>
        <w:t>h</w:t>
      </w:r>
      <w:r w:rsidRPr="0073121B">
        <w:rPr>
          <w:i/>
          <w:iCs/>
          <w:sz w:val="19"/>
          <w:szCs w:val="19"/>
          <w:vertAlign w:val="subscript"/>
        </w:rPr>
        <w:t>2П</w:t>
      </w:r>
      <w:r w:rsidRPr="0073121B">
        <w:rPr>
          <w:i/>
          <w:iCs/>
          <w:sz w:val="19"/>
          <w:szCs w:val="19"/>
        </w:rPr>
        <w:t xml:space="preserve">)/2 </w:t>
      </w:r>
      <w:r w:rsidRPr="0073121B">
        <w:rPr>
          <w:sz w:val="19"/>
          <w:szCs w:val="19"/>
        </w:rPr>
        <w:t>–</w:t>
      </w:r>
      <w:r w:rsidRPr="0073121B">
        <w:rPr>
          <w:i/>
          <w:iCs/>
          <w:sz w:val="19"/>
          <w:szCs w:val="19"/>
        </w:rPr>
        <w:t xml:space="preserve"> (</w:t>
      </w:r>
      <w:r w:rsidRPr="0073121B">
        <w:rPr>
          <w:i/>
          <w:iCs/>
          <w:sz w:val="19"/>
          <w:szCs w:val="19"/>
          <w:lang w:val="en-US"/>
        </w:rPr>
        <w:t>h</w:t>
      </w:r>
      <w:r w:rsidRPr="0073121B">
        <w:rPr>
          <w:i/>
          <w:iCs/>
          <w:sz w:val="19"/>
          <w:szCs w:val="19"/>
        </w:rPr>
        <w:t xml:space="preserve"> </w:t>
      </w:r>
      <w:r w:rsidRPr="0073121B">
        <w:rPr>
          <w:i/>
          <w:iCs/>
          <w:sz w:val="19"/>
          <w:szCs w:val="19"/>
          <w:vertAlign w:val="subscript"/>
        </w:rPr>
        <w:t>1Л</w:t>
      </w:r>
      <w:r w:rsidRPr="0073121B">
        <w:rPr>
          <w:i/>
          <w:iCs/>
          <w:sz w:val="19"/>
          <w:szCs w:val="19"/>
        </w:rPr>
        <w:t xml:space="preserve"> + </w:t>
      </w:r>
      <w:r w:rsidRPr="0073121B">
        <w:rPr>
          <w:i/>
          <w:iCs/>
          <w:sz w:val="19"/>
          <w:szCs w:val="19"/>
          <w:lang w:val="en-US"/>
        </w:rPr>
        <w:t>h</w:t>
      </w:r>
      <w:r w:rsidRPr="0073121B">
        <w:rPr>
          <w:i/>
          <w:iCs/>
          <w:sz w:val="19"/>
          <w:szCs w:val="19"/>
        </w:rPr>
        <w:t xml:space="preserve"> </w:t>
      </w:r>
      <w:r w:rsidRPr="0073121B">
        <w:rPr>
          <w:i/>
          <w:iCs/>
          <w:sz w:val="19"/>
          <w:szCs w:val="19"/>
          <w:vertAlign w:val="subscript"/>
        </w:rPr>
        <w:t>2Л</w:t>
      </w:r>
      <w:r w:rsidRPr="0073121B">
        <w:rPr>
          <w:i/>
          <w:iCs/>
          <w:sz w:val="19"/>
          <w:szCs w:val="19"/>
        </w:rPr>
        <w:t xml:space="preserve"> )/2.  </w:t>
      </w:r>
      <w:r w:rsidRPr="0073121B">
        <w:rPr>
          <w:sz w:val="19"/>
          <w:szCs w:val="19"/>
        </w:rPr>
        <w:tab/>
        <w:t>(10)</w:t>
      </w:r>
    </w:p>
    <w:p w:rsidR="0088304B" w:rsidRPr="001841E0" w:rsidRDefault="0088304B" w:rsidP="00B40A16">
      <w:pPr>
        <w:widowControl w:val="0"/>
        <w:ind w:left="-426" w:right="60" w:firstLine="284"/>
        <w:jc w:val="both"/>
        <w:rPr>
          <w:sz w:val="19"/>
          <w:szCs w:val="19"/>
        </w:rPr>
      </w:pPr>
      <w:r w:rsidRPr="001841E0">
        <w:rPr>
          <w:sz w:val="19"/>
          <w:szCs w:val="19"/>
        </w:rPr>
        <w:t xml:space="preserve">Для уменьшения случайных погрешностей базирования бруска на шейках вальцов рекомендуется выполнять эту проверку в двух взаимно перпендикулярных плоскостях. </w:t>
      </w:r>
    </w:p>
    <w:p w:rsidR="0088304B" w:rsidRPr="001841E0" w:rsidRDefault="0088304B" w:rsidP="00B40A16">
      <w:pPr>
        <w:widowControl w:val="0"/>
        <w:ind w:left="-426" w:right="60" w:firstLine="284"/>
        <w:jc w:val="both"/>
        <w:rPr>
          <w:sz w:val="19"/>
          <w:szCs w:val="19"/>
        </w:rPr>
      </w:pPr>
    </w:p>
    <w:p w:rsidR="0088304B" w:rsidRPr="001841E0" w:rsidRDefault="0088304B" w:rsidP="00B40A16">
      <w:pPr>
        <w:widowControl w:val="0"/>
        <w:tabs>
          <w:tab w:val="left" w:pos="567"/>
        </w:tabs>
        <w:ind w:left="-426" w:right="60" w:firstLine="284"/>
        <w:jc w:val="both"/>
        <w:rPr>
          <w:b/>
          <w:bCs/>
          <w:sz w:val="19"/>
          <w:szCs w:val="19"/>
        </w:rPr>
      </w:pPr>
      <w:r w:rsidRPr="001841E0">
        <w:rPr>
          <w:b/>
          <w:bCs/>
          <w:sz w:val="19"/>
          <w:szCs w:val="19"/>
        </w:rPr>
        <w:t xml:space="preserve">5. Результаты оперативного диагностирования </w:t>
      </w:r>
      <w:proofErr w:type="spellStart"/>
      <w:r w:rsidRPr="001841E0">
        <w:rPr>
          <w:b/>
          <w:bCs/>
          <w:sz w:val="19"/>
          <w:szCs w:val="19"/>
        </w:rPr>
        <w:t>пилопродукции</w:t>
      </w:r>
      <w:proofErr w:type="spellEnd"/>
      <w:r w:rsidRPr="001841E0">
        <w:rPr>
          <w:b/>
          <w:bCs/>
          <w:sz w:val="19"/>
          <w:szCs w:val="19"/>
        </w:rPr>
        <w:t xml:space="preserve"> и узлов лесопильных рам</w:t>
      </w:r>
    </w:p>
    <w:p w:rsidR="0088304B" w:rsidRPr="001841E0" w:rsidRDefault="0088304B" w:rsidP="00B40A16">
      <w:pPr>
        <w:widowControl w:val="0"/>
        <w:ind w:left="-426" w:right="60" w:firstLine="284"/>
        <w:jc w:val="both"/>
        <w:rPr>
          <w:b/>
          <w:bCs/>
          <w:sz w:val="19"/>
          <w:szCs w:val="19"/>
        </w:rPr>
      </w:pPr>
      <w:r w:rsidRPr="001841E0">
        <w:rPr>
          <w:b/>
          <w:bCs/>
          <w:sz w:val="19"/>
          <w:szCs w:val="19"/>
        </w:rPr>
        <w:t>5.1. Результаты исследования формы и размеров пиломатериалов</w:t>
      </w:r>
    </w:p>
    <w:p w:rsidR="0088304B" w:rsidRPr="001841E0" w:rsidRDefault="0088304B" w:rsidP="00B40A16">
      <w:pPr>
        <w:widowControl w:val="0"/>
        <w:tabs>
          <w:tab w:val="left" w:pos="567"/>
        </w:tabs>
        <w:ind w:left="-426" w:right="60" w:firstLine="284"/>
        <w:jc w:val="both"/>
        <w:rPr>
          <w:sz w:val="19"/>
          <w:szCs w:val="19"/>
        </w:rPr>
      </w:pPr>
      <w:r w:rsidRPr="001841E0">
        <w:rPr>
          <w:sz w:val="19"/>
          <w:szCs w:val="19"/>
        </w:rPr>
        <w:t xml:space="preserve">Предложены и исследованы способы (один прямого и пять косвенного) измерения продольной </w:t>
      </w:r>
      <w:proofErr w:type="spellStart"/>
      <w:r w:rsidRPr="001841E0">
        <w:rPr>
          <w:sz w:val="19"/>
          <w:szCs w:val="19"/>
        </w:rPr>
        <w:t>покоробленности</w:t>
      </w:r>
      <w:proofErr w:type="spellEnd"/>
      <w:r w:rsidRPr="001841E0">
        <w:rPr>
          <w:sz w:val="19"/>
          <w:szCs w:val="19"/>
        </w:rPr>
        <w:t xml:space="preserve"> (кривизны) </w:t>
      </w:r>
      <w:proofErr w:type="spellStart"/>
      <w:r w:rsidRPr="001841E0">
        <w:rPr>
          <w:sz w:val="19"/>
          <w:szCs w:val="19"/>
        </w:rPr>
        <w:t>пилопродукции</w:t>
      </w:r>
      <w:proofErr w:type="spellEnd"/>
      <w:r w:rsidRPr="001841E0">
        <w:rPr>
          <w:sz w:val="19"/>
          <w:szCs w:val="19"/>
        </w:rPr>
        <w:t xml:space="preserve"> с использованием доступных технических средств измерений, позволяющие оперативно оценивать качество продукции и диагностировать техническое состояние </w:t>
      </w:r>
      <w:proofErr w:type="spellStart"/>
      <w:r w:rsidRPr="001841E0">
        <w:rPr>
          <w:sz w:val="19"/>
          <w:szCs w:val="19"/>
        </w:rPr>
        <w:t>лесорамы</w:t>
      </w:r>
      <w:proofErr w:type="spellEnd"/>
      <w:r w:rsidRPr="001841E0">
        <w:rPr>
          <w:sz w:val="19"/>
          <w:szCs w:val="19"/>
        </w:rPr>
        <w:t xml:space="preserve"> по результатам решений гармонических уравнений. </w:t>
      </w:r>
    </w:p>
    <w:p w:rsidR="0088304B" w:rsidRPr="001841E0" w:rsidRDefault="0088304B" w:rsidP="00B40A16">
      <w:pPr>
        <w:widowControl w:val="0"/>
        <w:tabs>
          <w:tab w:val="left" w:pos="567"/>
        </w:tabs>
        <w:ind w:left="-426" w:right="60" w:firstLine="284"/>
        <w:jc w:val="both"/>
        <w:rPr>
          <w:sz w:val="19"/>
          <w:szCs w:val="19"/>
        </w:rPr>
      </w:pPr>
      <w:r w:rsidRPr="001841E0">
        <w:rPr>
          <w:sz w:val="19"/>
          <w:szCs w:val="19"/>
        </w:rPr>
        <w:t xml:space="preserve">Результаты статистической обработки свидетельствуют об однородности основных статистик </w:t>
      </w:r>
      <w:r w:rsidRPr="00FB2309">
        <w:rPr>
          <w:sz w:val="19"/>
          <w:szCs w:val="19"/>
        </w:rPr>
        <w:fldChar w:fldCharType="begin"/>
      </w:r>
      <w:r w:rsidRPr="00FB2309">
        <w:rPr>
          <w:sz w:val="19"/>
          <w:szCs w:val="19"/>
        </w:rPr>
        <w:instrText xml:space="preserve"> QUOTE </w:instrText>
      </w:r>
      <w:r w:rsidR="00F1636C">
        <w:rPr>
          <w:noProof/>
          <w:lang w:val="en-US" w:eastAsia="en-US"/>
        </w:rPr>
        <w:drawing>
          <wp:inline distT="0" distB="0" distL="0" distR="0">
            <wp:extent cx="152400" cy="144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FB2309">
        <w:rPr>
          <w:sz w:val="19"/>
          <w:szCs w:val="19"/>
        </w:rPr>
        <w:instrText xml:space="preserve"> </w:instrText>
      </w:r>
      <w:r w:rsidRPr="00FB2309">
        <w:rPr>
          <w:sz w:val="19"/>
          <w:szCs w:val="19"/>
        </w:rPr>
        <w:fldChar w:fldCharType="separate"/>
      </w:r>
      <w:r w:rsidR="00F1636C">
        <w:rPr>
          <w:noProof/>
          <w:lang w:val="en-US" w:eastAsia="en-US"/>
        </w:rPr>
        <w:drawing>
          <wp:inline distT="0" distB="0" distL="0" distR="0">
            <wp:extent cx="152400" cy="144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44145"/>
                    </a:xfrm>
                    <a:prstGeom prst="rect">
                      <a:avLst/>
                    </a:prstGeom>
                    <a:noFill/>
                    <a:ln>
                      <a:noFill/>
                    </a:ln>
                  </pic:spPr>
                </pic:pic>
              </a:graphicData>
            </a:graphic>
          </wp:inline>
        </w:drawing>
      </w:r>
      <w:r w:rsidRPr="00FB2309">
        <w:rPr>
          <w:sz w:val="19"/>
          <w:szCs w:val="19"/>
        </w:rPr>
        <w:fldChar w:fldCharType="end"/>
      </w:r>
      <w:r w:rsidRPr="001841E0">
        <w:rPr>
          <w:sz w:val="19"/>
          <w:szCs w:val="19"/>
        </w:rPr>
        <w:t xml:space="preserve"> </w:t>
      </w:r>
      <w:r w:rsidRPr="001841E0">
        <w:rPr>
          <w:sz w:val="19"/>
          <w:szCs w:val="19"/>
          <w:lang w:val="en-US"/>
        </w:rPr>
        <w:t>S</w:t>
      </w:r>
      <w:r w:rsidRPr="001841E0">
        <w:rPr>
          <w:sz w:val="19"/>
          <w:szCs w:val="19"/>
        </w:rPr>
        <w:t>, r, A, E, а, следовательно, о пригодности новых способов. Для внедрения в производство с целью оценки точности формы, размеров и распределения погрешностей по длине доски рекомендуются I, II и VI способы:</w:t>
      </w:r>
    </w:p>
    <w:p w:rsidR="0088304B" w:rsidRPr="001841E0" w:rsidRDefault="0088304B" w:rsidP="00B40A16">
      <w:pPr>
        <w:widowControl w:val="0"/>
        <w:tabs>
          <w:tab w:val="left" w:pos="284"/>
        </w:tabs>
        <w:ind w:left="-426" w:right="60" w:firstLine="284"/>
        <w:jc w:val="both"/>
        <w:rPr>
          <w:sz w:val="19"/>
          <w:szCs w:val="19"/>
        </w:rPr>
      </w:pPr>
      <w:r w:rsidRPr="001841E0">
        <w:rPr>
          <w:sz w:val="19"/>
          <w:szCs w:val="19"/>
        </w:rPr>
        <w:lastRenderedPageBreak/>
        <w:t>–</w:t>
      </w:r>
      <w:r w:rsidRPr="001841E0">
        <w:rPr>
          <w:sz w:val="19"/>
          <w:szCs w:val="19"/>
        </w:rPr>
        <w:tab/>
        <w:t>с целью определения сорта пиломатериалов целесообразно применять способ I (патент) как наиболее простой, менее трудоемкий, достаточно точно оценивающий величину стрелы прогиба;</w:t>
      </w:r>
    </w:p>
    <w:p w:rsidR="0088304B" w:rsidRPr="001841E0" w:rsidRDefault="0088304B" w:rsidP="00B40A16">
      <w:pPr>
        <w:widowControl w:val="0"/>
        <w:tabs>
          <w:tab w:val="left" w:pos="284"/>
        </w:tabs>
        <w:ind w:left="-426" w:right="60" w:firstLine="284"/>
        <w:jc w:val="both"/>
        <w:rPr>
          <w:sz w:val="19"/>
          <w:szCs w:val="19"/>
        </w:rPr>
      </w:pPr>
      <w:r w:rsidRPr="001841E0">
        <w:rPr>
          <w:sz w:val="19"/>
          <w:szCs w:val="19"/>
        </w:rPr>
        <w:t>–</w:t>
      </w:r>
      <w:r w:rsidRPr="001841E0">
        <w:rPr>
          <w:sz w:val="19"/>
          <w:szCs w:val="19"/>
        </w:rPr>
        <w:tab/>
        <w:t xml:space="preserve">способ II (патент) позволяет ускорить процесс массовых измерений, повысить их точность и снизить степень влияния внешних факторов при проведении измерений в помещениях лесопильного цеха или </w:t>
      </w:r>
      <w:proofErr w:type="spellStart"/>
      <w:r w:rsidRPr="001841E0">
        <w:rPr>
          <w:sz w:val="19"/>
          <w:szCs w:val="19"/>
        </w:rPr>
        <w:t>сортплощадки</w:t>
      </w:r>
      <w:proofErr w:type="spellEnd"/>
      <w:r w:rsidRPr="001841E0">
        <w:rPr>
          <w:sz w:val="19"/>
          <w:szCs w:val="19"/>
        </w:rPr>
        <w:t xml:space="preserve"> с оборудованием в них стационарных стендов с рейками для укладки пиломатериалов; </w:t>
      </w:r>
    </w:p>
    <w:p w:rsidR="0088304B" w:rsidRPr="001841E0" w:rsidRDefault="0088304B" w:rsidP="00B40A16">
      <w:pPr>
        <w:tabs>
          <w:tab w:val="left" w:pos="284"/>
        </w:tabs>
        <w:ind w:left="-425" w:right="62" w:firstLine="284"/>
        <w:jc w:val="both"/>
        <w:rPr>
          <w:sz w:val="19"/>
          <w:szCs w:val="19"/>
        </w:rPr>
      </w:pPr>
      <w:r w:rsidRPr="001841E0">
        <w:rPr>
          <w:sz w:val="19"/>
          <w:szCs w:val="19"/>
        </w:rPr>
        <w:t>–</w:t>
      </w:r>
      <w:r w:rsidRPr="001841E0">
        <w:rPr>
          <w:sz w:val="19"/>
          <w:szCs w:val="19"/>
        </w:rPr>
        <w:tab/>
        <w:t xml:space="preserve">применение </w:t>
      </w:r>
      <w:r w:rsidRPr="001841E0">
        <w:rPr>
          <w:sz w:val="19"/>
          <w:szCs w:val="19"/>
          <w:lang w:val="en-US"/>
        </w:rPr>
        <w:t>VI</w:t>
      </w:r>
      <w:r w:rsidRPr="001841E0">
        <w:rPr>
          <w:sz w:val="19"/>
          <w:szCs w:val="19"/>
        </w:rPr>
        <w:t xml:space="preserve"> способа (патент) оценки формы досок позволяет создать математическую (воображаемую) прямолинейную базу, устранить зависимость результатов измерений от погодных условий, использовать общедоступные средства измерений, применять для оперативного контроля кривизны обрезных досок, охарактеризовать по полученным уравнениям техническое состояние брусующей лесопильной рамы. Данный способ наиболее пригоден для математического описания погрешностей формы и размеров пиломатериалов для нижней и верхней кромок в целях оценки технического состояния оборудования. </w:t>
      </w:r>
    </w:p>
    <w:p w:rsidR="0088304B" w:rsidRPr="001841E0" w:rsidRDefault="0088304B" w:rsidP="00B40A16">
      <w:pPr>
        <w:widowControl w:val="0"/>
        <w:tabs>
          <w:tab w:val="left" w:pos="567"/>
        </w:tabs>
        <w:ind w:left="-426" w:right="60" w:firstLine="284"/>
        <w:jc w:val="both"/>
        <w:rPr>
          <w:sz w:val="19"/>
          <w:szCs w:val="19"/>
        </w:rPr>
      </w:pPr>
      <w:r w:rsidRPr="001841E0">
        <w:rPr>
          <w:sz w:val="19"/>
          <w:szCs w:val="19"/>
        </w:rPr>
        <w:t xml:space="preserve">При использовании программы </w:t>
      </w:r>
      <w:r w:rsidRPr="001841E0">
        <w:rPr>
          <w:sz w:val="19"/>
          <w:szCs w:val="19"/>
          <w:lang w:val="en-US"/>
        </w:rPr>
        <w:t>ORIGN</w:t>
      </w:r>
      <w:r w:rsidRPr="001841E0">
        <w:rPr>
          <w:sz w:val="19"/>
          <w:szCs w:val="19"/>
        </w:rPr>
        <w:t xml:space="preserve"> (а качестве стандартной) получены полиномиальные уравнения (11, 12), описывающие погрешности продольной кромки пиломатериалов, но не позволяющие выделить значения волн для диагностирования </w:t>
      </w:r>
      <w:proofErr w:type="spellStart"/>
      <w:r w:rsidRPr="001841E0">
        <w:rPr>
          <w:sz w:val="19"/>
          <w:szCs w:val="19"/>
        </w:rPr>
        <w:t>лесорамы</w:t>
      </w:r>
      <w:proofErr w:type="spellEnd"/>
      <w:r w:rsidRPr="001841E0">
        <w:rPr>
          <w:sz w:val="19"/>
          <w:szCs w:val="19"/>
        </w:rPr>
        <w:t>:</w:t>
      </w:r>
    </w:p>
    <w:p w:rsidR="0088304B" w:rsidRPr="001841E0" w:rsidRDefault="0088304B" w:rsidP="00B40A16">
      <w:pPr>
        <w:widowControl w:val="0"/>
        <w:ind w:left="-426" w:right="60" w:firstLine="284"/>
        <w:jc w:val="center"/>
        <w:rPr>
          <w:i/>
          <w:iCs/>
          <w:sz w:val="19"/>
          <w:szCs w:val="19"/>
        </w:rPr>
      </w:pPr>
      <w:proofErr w:type="spellStart"/>
      <w:r w:rsidRPr="001841E0">
        <w:rPr>
          <w:i/>
          <w:iCs/>
          <w:sz w:val="19"/>
          <w:szCs w:val="19"/>
        </w:rPr>
        <w:t>у</w:t>
      </w:r>
      <w:r w:rsidRPr="001841E0">
        <w:rPr>
          <w:i/>
          <w:iCs/>
          <w:sz w:val="19"/>
          <w:szCs w:val="19"/>
          <w:vertAlign w:val="subscript"/>
        </w:rPr>
        <w:t>в</w:t>
      </w:r>
      <w:proofErr w:type="spellEnd"/>
      <w:r w:rsidRPr="001841E0">
        <w:rPr>
          <w:i/>
          <w:iCs/>
          <w:sz w:val="19"/>
          <w:szCs w:val="19"/>
        </w:rPr>
        <w:t xml:space="preserve"> = 0,924 + (0,</w:t>
      </w:r>
      <w:proofErr w:type="gramStart"/>
      <w:r w:rsidRPr="001841E0">
        <w:rPr>
          <w:i/>
          <w:iCs/>
          <w:sz w:val="19"/>
          <w:szCs w:val="19"/>
        </w:rPr>
        <w:t>78)*</w:t>
      </w:r>
      <w:proofErr w:type="gramEnd"/>
      <w:r w:rsidRPr="001841E0">
        <w:rPr>
          <w:i/>
          <w:iCs/>
          <w:sz w:val="19"/>
          <w:szCs w:val="19"/>
          <w:lang w:val="en-US"/>
        </w:rPr>
        <w:t>X</w:t>
      </w:r>
      <w:r w:rsidRPr="001841E0">
        <w:rPr>
          <w:i/>
          <w:iCs/>
          <w:sz w:val="19"/>
          <w:szCs w:val="19"/>
        </w:rPr>
        <w:t xml:space="preserve"> + 0,22*</w:t>
      </w:r>
      <w:r w:rsidRPr="001841E0">
        <w:rPr>
          <w:i/>
          <w:iCs/>
          <w:sz w:val="19"/>
          <w:szCs w:val="19"/>
          <w:lang w:val="en-US"/>
        </w:rPr>
        <w:t>X</w:t>
      </w:r>
      <w:r w:rsidRPr="001841E0">
        <w:rPr>
          <w:i/>
          <w:iCs/>
          <w:sz w:val="19"/>
          <w:szCs w:val="19"/>
          <w:vertAlign w:val="superscript"/>
        </w:rPr>
        <w:t>2</w:t>
      </w:r>
      <w:r w:rsidRPr="001841E0">
        <w:rPr>
          <w:i/>
          <w:iCs/>
          <w:sz w:val="19"/>
          <w:szCs w:val="19"/>
        </w:rPr>
        <w:t xml:space="preserve"> + 0,029*</w:t>
      </w:r>
      <w:r w:rsidRPr="001841E0">
        <w:rPr>
          <w:i/>
          <w:iCs/>
          <w:sz w:val="19"/>
          <w:szCs w:val="19"/>
          <w:lang w:val="en-US"/>
        </w:rPr>
        <w:t>X</w:t>
      </w:r>
      <w:r w:rsidRPr="001841E0">
        <w:rPr>
          <w:i/>
          <w:iCs/>
          <w:sz w:val="19"/>
          <w:szCs w:val="19"/>
          <w:vertAlign w:val="superscript"/>
        </w:rPr>
        <w:t>3</w:t>
      </w:r>
      <w:r w:rsidRPr="001841E0">
        <w:rPr>
          <w:i/>
          <w:iCs/>
          <w:sz w:val="19"/>
          <w:szCs w:val="19"/>
        </w:rPr>
        <w:t xml:space="preserve"> + 0,002*</w:t>
      </w:r>
      <w:r w:rsidRPr="001841E0">
        <w:rPr>
          <w:i/>
          <w:iCs/>
          <w:sz w:val="19"/>
          <w:szCs w:val="19"/>
          <w:lang w:val="en-US"/>
        </w:rPr>
        <w:t>X</w:t>
      </w:r>
      <w:r w:rsidRPr="001841E0">
        <w:rPr>
          <w:i/>
          <w:iCs/>
          <w:sz w:val="19"/>
          <w:szCs w:val="19"/>
          <w:vertAlign w:val="superscript"/>
        </w:rPr>
        <w:t>4</w:t>
      </w:r>
      <w:r w:rsidRPr="001841E0">
        <w:rPr>
          <w:i/>
          <w:iCs/>
          <w:sz w:val="19"/>
          <w:szCs w:val="19"/>
        </w:rPr>
        <w:t xml:space="preserve"> + 9,586Е-5*</w:t>
      </w:r>
      <w:r w:rsidRPr="001841E0">
        <w:rPr>
          <w:i/>
          <w:iCs/>
          <w:sz w:val="19"/>
          <w:szCs w:val="19"/>
          <w:lang w:val="en-US"/>
        </w:rPr>
        <w:t>X</w:t>
      </w:r>
      <w:r w:rsidRPr="001841E0">
        <w:rPr>
          <w:i/>
          <w:iCs/>
          <w:sz w:val="19"/>
          <w:szCs w:val="19"/>
          <w:vertAlign w:val="superscript"/>
        </w:rPr>
        <w:t>5</w:t>
      </w:r>
      <w:r w:rsidRPr="001841E0">
        <w:rPr>
          <w:i/>
          <w:iCs/>
          <w:sz w:val="19"/>
          <w:szCs w:val="19"/>
        </w:rPr>
        <w:t xml:space="preserve"> +</w:t>
      </w:r>
    </w:p>
    <w:p w:rsidR="0088304B" w:rsidRPr="001841E0" w:rsidRDefault="0088304B" w:rsidP="00B40A16">
      <w:pPr>
        <w:widowControl w:val="0"/>
        <w:ind w:left="-426" w:right="60" w:firstLine="284"/>
        <w:jc w:val="right"/>
        <w:rPr>
          <w:sz w:val="19"/>
          <w:szCs w:val="19"/>
        </w:rPr>
      </w:pPr>
      <w:r w:rsidRPr="001841E0">
        <w:rPr>
          <w:i/>
          <w:iCs/>
          <w:sz w:val="19"/>
          <w:szCs w:val="19"/>
        </w:rPr>
        <w:t>+2,5456Е-6*</w:t>
      </w:r>
      <w:r w:rsidRPr="001841E0">
        <w:rPr>
          <w:i/>
          <w:iCs/>
          <w:sz w:val="19"/>
          <w:szCs w:val="19"/>
          <w:lang w:val="en-US"/>
        </w:rPr>
        <w:t>X</w:t>
      </w:r>
      <w:r w:rsidRPr="001841E0">
        <w:rPr>
          <w:i/>
          <w:iCs/>
          <w:sz w:val="19"/>
          <w:szCs w:val="19"/>
          <w:vertAlign w:val="superscript"/>
        </w:rPr>
        <w:t>6</w:t>
      </w:r>
      <w:r w:rsidRPr="001841E0">
        <w:rPr>
          <w:i/>
          <w:iCs/>
          <w:sz w:val="19"/>
          <w:szCs w:val="19"/>
        </w:rPr>
        <w:t xml:space="preserve"> + 4,0228Е-8*</w:t>
      </w:r>
      <w:r w:rsidRPr="001841E0">
        <w:rPr>
          <w:i/>
          <w:iCs/>
          <w:sz w:val="19"/>
          <w:szCs w:val="19"/>
          <w:lang w:val="en-US"/>
        </w:rPr>
        <w:t>X</w:t>
      </w:r>
      <w:r w:rsidRPr="001841E0">
        <w:rPr>
          <w:i/>
          <w:iCs/>
          <w:sz w:val="19"/>
          <w:szCs w:val="19"/>
          <w:vertAlign w:val="superscript"/>
        </w:rPr>
        <w:t>7</w:t>
      </w:r>
      <w:r w:rsidRPr="001841E0">
        <w:rPr>
          <w:i/>
          <w:iCs/>
          <w:sz w:val="19"/>
          <w:szCs w:val="19"/>
        </w:rPr>
        <w:t xml:space="preserve"> + 3,477 Е-10*</w:t>
      </w:r>
      <w:r w:rsidRPr="001841E0">
        <w:rPr>
          <w:i/>
          <w:iCs/>
          <w:sz w:val="19"/>
          <w:szCs w:val="19"/>
          <w:lang w:val="en-US"/>
        </w:rPr>
        <w:t>X</w:t>
      </w:r>
      <w:r w:rsidRPr="001841E0">
        <w:rPr>
          <w:i/>
          <w:iCs/>
          <w:sz w:val="19"/>
          <w:szCs w:val="19"/>
          <w:vertAlign w:val="superscript"/>
        </w:rPr>
        <w:t>8</w:t>
      </w:r>
      <w:r w:rsidRPr="001841E0">
        <w:rPr>
          <w:i/>
          <w:iCs/>
          <w:sz w:val="19"/>
          <w:szCs w:val="19"/>
        </w:rPr>
        <w:t xml:space="preserve"> + 1,264Е-12*</w:t>
      </w:r>
      <w:r w:rsidRPr="001841E0">
        <w:rPr>
          <w:i/>
          <w:iCs/>
          <w:sz w:val="19"/>
          <w:szCs w:val="19"/>
          <w:lang w:val="en-US"/>
        </w:rPr>
        <w:t>X</w:t>
      </w:r>
      <w:proofErr w:type="gramStart"/>
      <w:r w:rsidRPr="001841E0">
        <w:rPr>
          <w:i/>
          <w:iCs/>
          <w:sz w:val="19"/>
          <w:szCs w:val="19"/>
          <w:vertAlign w:val="superscript"/>
        </w:rPr>
        <w:t>9</w:t>
      </w:r>
      <w:r w:rsidRPr="001841E0">
        <w:rPr>
          <w:sz w:val="19"/>
          <w:szCs w:val="19"/>
        </w:rPr>
        <w:t xml:space="preserve"> ;</w:t>
      </w:r>
      <w:proofErr w:type="gramEnd"/>
      <w:r w:rsidRPr="001841E0">
        <w:rPr>
          <w:sz w:val="19"/>
          <w:szCs w:val="19"/>
        </w:rPr>
        <w:t xml:space="preserve">     (11)</w:t>
      </w:r>
    </w:p>
    <w:p w:rsidR="0088304B" w:rsidRPr="001841E0" w:rsidRDefault="0088304B" w:rsidP="00B40A16">
      <w:pPr>
        <w:widowControl w:val="0"/>
        <w:autoSpaceDE w:val="0"/>
        <w:autoSpaceDN w:val="0"/>
        <w:adjustRightInd w:val="0"/>
        <w:spacing w:before="60"/>
        <w:ind w:left="-426" w:right="60" w:firstLine="284"/>
        <w:jc w:val="center"/>
        <w:rPr>
          <w:i/>
          <w:iCs/>
          <w:sz w:val="19"/>
          <w:szCs w:val="19"/>
        </w:rPr>
      </w:pPr>
      <w:proofErr w:type="spellStart"/>
      <w:r w:rsidRPr="001841E0">
        <w:rPr>
          <w:i/>
          <w:iCs/>
          <w:sz w:val="19"/>
          <w:szCs w:val="19"/>
        </w:rPr>
        <w:t>у</w:t>
      </w:r>
      <w:r w:rsidRPr="001841E0">
        <w:rPr>
          <w:i/>
          <w:iCs/>
          <w:sz w:val="19"/>
          <w:szCs w:val="19"/>
          <w:vertAlign w:val="subscript"/>
        </w:rPr>
        <w:t>н</w:t>
      </w:r>
      <w:proofErr w:type="spellEnd"/>
      <w:r w:rsidRPr="001841E0">
        <w:rPr>
          <w:i/>
          <w:iCs/>
          <w:sz w:val="19"/>
          <w:szCs w:val="19"/>
        </w:rPr>
        <w:t xml:space="preserve"> = 1,244 + (1,0522*</w:t>
      </w:r>
      <w:r w:rsidRPr="001841E0">
        <w:rPr>
          <w:i/>
          <w:iCs/>
          <w:sz w:val="19"/>
          <w:szCs w:val="19"/>
          <w:lang w:val="en-US"/>
        </w:rPr>
        <w:t>X</w:t>
      </w:r>
      <w:r w:rsidRPr="001841E0">
        <w:rPr>
          <w:i/>
          <w:iCs/>
          <w:sz w:val="19"/>
          <w:szCs w:val="19"/>
        </w:rPr>
        <w:t xml:space="preserve"> + 0,</w:t>
      </w:r>
      <w:proofErr w:type="gramStart"/>
      <w:r w:rsidRPr="001841E0">
        <w:rPr>
          <w:i/>
          <w:iCs/>
          <w:sz w:val="19"/>
          <w:szCs w:val="19"/>
        </w:rPr>
        <w:t>2977)*</w:t>
      </w:r>
      <w:proofErr w:type="gramEnd"/>
      <w:r w:rsidRPr="001841E0">
        <w:rPr>
          <w:i/>
          <w:iCs/>
          <w:sz w:val="19"/>
          <w:szCs w:val="19"/>
          <w:lang w:val="en-US"/>
        </w:rPr>
        <w:t>X</w:t>
      </w:r>
      <w:r w:rsidRPr="001841E0">
        <w:rPr>
          <w:i/>
          <w:iCs/>
          <w:sz w:val="19"/>
          <w:szCs w:val="19"/>
          <w:vertAlign w:val="superscript"/>
        </w:rPr>
        <w:t>2</w:t>
      </w:r>
      <w:r w:rsidRPr="001841E0">
        <w:rPr>
          <w:i/>
          <w:iCs/>
          <w:sz w:val="19"/>
          <w:szCs w:val="19"/>
        </w:rPr>
        <w:t xml:space="preserve"> + 0,0399*</w:t>
      </w:r>
      <w:r w:rsidRPr="001841E0">
        <w:rPr>
          <w:i/>
          <w:iCs/>
          <w:sz w:val="19"/>
          <w:szCs w:val="19"/>
          <w:lang w:val="en-US"/>
        </w:rPr>
        <w:t>X</w:t>
      </w:r>
      <w:r w:rsidRPr="001841E0">
        <w:rPr>
          <w:i/>
          <w:iCs/>
          <w:sz w:val="19"/>
          <w:szCs w:val="19"/>
          <w:vertAlign w:val="superscript"/>
        </w:rPr>
        <w:t>3</w:t>
      </w:r>
      <w:r w:rsidRPr="001841E0">
        <w:rPr>
          <w:i/>
          <w:iCs/>
          <w:sz w:val="19"/>
          <w:szCs w:val="19"/>
        </w:rPr>
        <w:t xml:space="preserve"> + 0,0029*</w:t>
      </w:r>
      <w:r w:rsidRPr="001841E0">
        <w:rPr>
          <w:i/>
          <w:iCs/>
          <w:sz w:val="19"/>
          <w:szCs w:val="19"/>
          <w:lang w:val="en-US"/>
        </w:rPr>
        <w:t>X</w:t>
      </w:r>
      <w:r w:rsidRPr="001841E0">
        <w:rPr>
          <w:i/>
          <w:iCs/>
          <w:sz w:val="19"/>
          <w:szCs w:val="19"/>
          <w:vertAlign w:val="superscript"/>
        </w:rPr>
        <w:t>4</w:t>
      </w:r>
      <w:r w:rsidRPr="001841E0">
        <w:rPr>
          <w:i/>
          <w:iCs/>
          <w:sz w:val="19"/>
          <w:szCs w:val="19"/>
        </w:rPr>
        <w:t xml:space="preserve"> +</w:t>
      </w:r>
    </w:p>
    <w:p w:rsidR="0088304B" w:rsidRPr="001841E0" w:rsidRDefault="0088304B" w:rsidP="00B40A16">
      <w:pPr>
        <w:widowControl w:val="0"/>
        <w:autoSpaceDE w:val="0"/>
        <w:autoSpaceDN w:val="0"/>
        <w:adjustRightInd w:val="0"/>
        <w:spacing w:after="60"/>
        <w:ind w:left="-426" w:right="60" w:firstLine="284"/>
        <w:jc w:val="right"/>
        <w:rPr>
          <w:sz w:val="19"/>
          <w:szCs w:val="19"/>
        </w:rPr>
      </w:pPr>
      <w:r w:rsidRPr="001841E0">
        <w:rPr>
          <w:i/>
          <w:iCs/>
          <w:sz w:val="19"/>
          <w:szCs w:val="19"/>
        </w:rPr>
        <w:t>+1,2927Е-4*</w:t>
      </w:r>
      <w:r w:rsidRPr="001841E0">
        <w:rPr>
          <w:i/>
          <w:iCs/>
          <w:sz w:val="19"/>
          <w:szCs w:val="19"/>
          <w:lang w:val="en-US"/>
        </w:rPr>
        <w:t>X</w:t>
      </w:r>
      <w:r w:rsidRPr="001841E0">
        <w:rPr>
          <w:i/>
          <w:iCs/>
          <w:sz w:val="19"/>
          <w:szCs w:val="19"/>
          <w:vertAlign w:val="superscript"/>
        </w:rPr>
        <w:t>5</w:t>
      </w:r>
      <w:r w:rsidRPr="001841E0">
        <w:rPr>
          <w:i/>
          <w:iCs/>
          <w:sz w:val="19"/>
          <w:szCs w:val="19"/>
        </w:rPr>
        <w:t>+ 3,4329*</w:t>
      </w:r>
      <w:r w:rsidRPr="001841E0">
        <w:rPr>
          <w:i/>
          <w:iCs/>
          <w:sz w:val="19"/>
          <w:szCs w:val="19"/>
          <w:lang w:val="en-US"/>
        </w:rPr>
        <w:t>X</w:t>
      </w:r>
      <w:r w:rsidRPr="001841E0">
        <w:rPr>
          <w:i/>
          <w:iCs/>
          <w:sz w:val="19"/>
          <w:szCs w:val="19"/>
          <w:vertAlign w:val="superscript"/>
        </w:rPr>
        <w:t>6</w:t>
      </w:r>
      <w:r w:rsidRPr="001841E0">
        <w:rPr>
          <w:i/>
          <w:iCs/>
          <w:sz w:val="19"/>
          <w:szCs w:val="19"/>
        </w:rPr>
        <w:t xml:space="preserve"> + 5,424Е-8*</w:t>
      </w:r>
      <w:r w:rsidRPr="001841E0">
        <w:rPr>
          <w:i/>
          <w:iCs/>
          <w:sz w:val="19"/>
          <w:szCs w:val="19"/>
          <w:lang w:val="en-US"/>
        </w:rPr>
        <w:t>X</w:t>
      </w:r>
      <w:r w:rsidRPr="001841E0">
        <w:rPr>
          <w:i/>
          <w:iCs/>
          <w:sz w:val="19"/>
          <w:szCs w:val="19"/>
          <w:vertAlign w:val="superscript"/>
        </w:rPr>
        <w:t>7</w:t>
      </w:r>
      <w:r w:rsidRPr="001841E0">
        <w:rPr>
          <w:i/>
          <w:iCs/>
          <w:sz w:val="19"/>
          <w:szCs w:val="19"/>
        </w:rPr>
        <w:t xml:space="preserve"> + 4,689 Е-10*</w:t>
      </w:r>
      <w:r w:rsidRPr="001841E0">
        <w:rPr>
          <w:i/>
          <w:iCs/>
          <w:sz w:val="19"/>
          <w:szCs w:val="19"/>
          <w:lang w:val="en-US"/>
        </w:rPr>
        <w:t>X</w:t>
      </w:r>
      <w:r w:rsidRPr="001841E0">
        <w:rPr>
          <w:i/>
          <w:iCs/>
          <w:sz w:val="19"/>
          <w:szCs w:val="19"/>
          <w:vertAlign w:val="superscript"/>
        </w:rPr>
        <w:t>8</w:t>
      </w:r>
      <w:r w:rsidRPr="001841E0">
        <w:rPr>
          <w:i/>
          <w:iCs/>
          <w:sz w:val="19"/>
          <w:szCs w:val="19"/>
        </w:rPr>
        <w:t xml:space="preserve"> +1,705Е-12*</w:t>
      </w:r>
      <w:r w:rsidRPr="001841E0">
        <w:rPr>
          <w:i/>
          <w:iCs/>
          <w:sz w:val="19"/>
          <w:szCs w:val="19"/>
          <w:lang w:val="en-US"/>
        </w:rPr>
        <w:t>X</w:t>
      </w:r>
      <w:r w:rsidRPr="001841E0">
        <w:rPr>
          <w:i/>
          <w:iCs/>
          <w:sz w:val="19"/>
          <w:szCs w:val="19"/>
          <w:vertAlign w:val="superscript"/>
        </w:rPr>
        <w:t>9</w:t>
      </w:r>
      <w:proofErr w:type="gramStart"/>
      <w:r w:rsidRPr="001841E0">
        <w:rPr>
          <w:sz w:val="19"/>
          <w:szCs w:val="19"/>
        </w:rPr>
        <w:tab/>
        <w:t xml:space="preserve"> .</w:t>
      </w:r>
      <w:proofErr w:type="gramEnd"/>
      <w:r w:rsidRPr="001841E0">
        <w:rPr>
          <w:sz w:val="19"/>
          <w:szCs w:val="19"/>
        </w:rPr>
        <w:t xml:space="preserve"> (12)</w:t>
      </w:r>
    </w:p>
    <w:p w:rsidR="0088304B" w:rsidRPr="001841E0" w:rsidRDefault="0088304B" w:rsidP="00B40A16">
      <w:pPr>
        <w:widowControl w:val="0"/>
        <w:ind w:left="-426" w:right="60" w:firstLine="284"/>
        <w:jc w:val="both"/>
        <w:rPr>
          <w:sz w:val="19"/>
          <w:szCs w:val="19"/>
        </w:rPr>
      </w:pPr>
      <w:r w:rsidRPr="001841E0">
        <w:rPr>
          <w:sz w:val="19"/>
          <w:szCs w:val="19"/>
        </w:rPr>
        <w:t>Для дальнейшего исследования и математического описания распределения погрешностей формы по длине доски по полученным значениям стрел прогиба нижней (а</w:t>
      </w:r>
      <w:r w:rsidRPr="001841E0">
        <w:rPr>
          <w:sz w:val="19"/>
          <w:szCs w:val="19"/>
          <w:vertAlign w:val="subscript"/>
        </w:rPr>
        <w:t>н</w:t>
      </w:r>
      <w:proofErr w:type="spellStart"/>
      <w:r w:rsidRPr="001841E0">
        <w:rPr>
          <w:sz w:val="19"/>
          <w:szCs w:val="19"/>
          <w:vertAlign w:val="subscript"/>
          <w:lang w:val="en-US"/>
        </w:rPr>
        <w:t>i</w:t>
      </w:r>
      <w:proofErr w:type="spellEnd"/>
      <w:r w:rsidRPr="001841E0">
        <w:rPr>
          <w:sz w:val="19"/>
          <w:szCs w:val="19"/>
        </w:rPr>
        <w:t>) и верхней (</w:t>
      </w:r>
      <w:proofErr w:type="spellStart"/>
      <w:r w:rsidRPr="001841E0">
        <w:rPr>
          <w:sz w:val="19"/>
          <w:szCs w:val="19"/>
        </w:rPr>
        <w:t>а</w:t>
      </w:r>
      <w:r w:rsidRPr="001841E0">
        <w:rPr>
          <w:sz w:val="19"/>
          <w:szCs w:val="19"/>
          <w:vertAlign w:val="subscript"/>
        </w:rPr>
        <w:t>в</w:t>
      </w:r>
      <w:r w:rsidRPr="001841E0">
        <w:rPr>
          <w:sz w:val="19"/>
          <w:szCs w:val="19"/>
          <w:vertAlign w:val="subscript"/>
          <w:lang w:val="en-US"/>
        </w:rPr>
        <w:t>i</w:t>
      </w:r>
      <w:proofErr w:type="spellEnd"/>
      <w:r w:rsidRPr="001841E0">
        <w:rPr>
          <w:sz w:val="19"/>
          <w:szCs w:val="19"/>
        </w:rPr>
        <w:t xml:space="preserve">) кромок пары досок применены уравнения регрессии синусоидального </w:t>
      </w:r>
      <w:proofErr w:type="gramStart"/>
      <w:r w:rsidRPr="001841E0">
        <w:rPr>
          <w:sz w:val="19"/>
          <w:szCs w:val="19"/>
        </w:rPr>
        <w:t>вида(</w:t>
      </w:r>
      <w:proofErr w:type="gramEnd"/>
      <w:r w:rsidRPr="001841E0">
        <w:rPr>
          <w:sz w:val="19"/>
          <w:szCs w:val="19"/>
        </w:rPr>
        <w:t>13):</w:t>
      </w:r>
    </w:p>
    <w:p w:rsidR="0088304B" w:rsidRPr="001841E0" w:rsidRDefault="0088304B" w:rsidP="00B40A16">
      <w:pPr>
        <w:widowControl w:val="0"/>
        <w:ind w:left="-426" w:right="60" w:firstLine="284"/>
        <w:jc w:val="right"/>
        <w:rPr>
          <w:sz w:val="19"/>
          <w:szCs w:val="19"/>
        </w:rPr>
      </w:pPr>
      <w:r w:rsidRPr="001841E0">
        <w:rPr>
          <w:i/>
          <w:iCs/>
          <w:position w:val="-26"/>
          <w:sz w:val="19"/>
          <w:szCs w:val="19"/>
        </w:rPr>
        <w:object w:dxaOrig="3800" w:dyaOrig="639">
          <v:shape id="_x0000_i1036" type="#_x0000_t75" style="width:171.35pt;height:24.65pt" o:ole="">
            <v:imagedata r:id="rId22" o:title=""/>
          </v:shape>
          <o:OLEObject Type="Embed" ProgID="Equation.3" ShapeID="_x0000_i1036" DrawAspect="Content" ObjectID="_1528261295" r:id="rId23"/>
        </w:object>
      </w:r>
      <w:r w:rsidRPr="001841E0">
        <w:rPr>
          <w:sz w:val="19"/>
          <w:szCs w:val="19"/>
        </w:rPr>
        <w:t>,</w:t>
      </w:r>
      <w:r w:rsidRPr="001841E0">
        <w:rPr>
          <w:sz w:val="19"/>
          <w:szCs w:val="19"/>
        </w:rPr>
        <w:tab/>
      </w:r>
      <w:r w:rsidRPr="001841E0">
        <w:rPr>
          <w:sz w:val="19"/>
          <w:szCs w:val="19"/>
        </w:rPr>
        <w:tab/>
      </w:r>
      <w:r w:rsidRPr="001841E0">
        <w:rPr>
          <w:sz w:val="19"/>
          <w:szCs w:val="19"/>
        </w:rPr>
        <w:tab/>
        <w:t>(13)</w:t>
      </w:r>
    </w:p>
    <w:p w:rsidR="0088304B" w:rsidRPr="001841E0" w:rsidRDefault="0088304B" w:rsidP="00B40A16">
      <w:pPr>
        <w:widowControl w:val="0"/>
        <w:ind w:left="-426" w:right="60" w:firstLine="284"/>
        <w:jc w:val="both"/>
        <w:rPr>
          <w:sz w:val="19"/>
          <w:szCs w:val="19"/>
        </w:rPr>
      </w:pPr>
      <w:r w:rsidRPr="001841E0">
        <w:rPr>
          <w:sz w:val="19"/>
          <w:szCs w:val="19"/>
        </w:rPr>
        <w:t xml:space="preserve">где </w:t>
      </w:r>
      <w:r w:rsidRPr="001841E0">
        <w:rPr>
          <w:i/>
          <w:iCs/>
          <w:sz w:val="19"/>
          <w:szCs w:val="19"/>
        </w:rPr>
        <w:t>a</w:t>
      </w:r>
      <w:r w:rsidRPr="001841E0">
        <w:rPr>
          <w:i/>
          <w:iCs/>
          <w:sz w:val="19"/>
          <w:szCs w:val="19"/>
          <w:vertAlign w:val="subscript"/>
        </w:rPr>
        <w:t>0</w:t>
      </w:r>
      <w:r w:rsidRPr="001841E0">
        <w:rPr>
          <w:sz w:val="19"/>
          <w:szCs w:val="19"/>
        </w:rPr>
        <w:t xml:space="preserve"> – смещение синусоиды относительно нулевой линии; </w:t>
      </w:r>
      <w:r w:rsidRPr="001841E0">
        <w:rPr>
          <w:i/>
          <w:iCs/>
          <w:sz w:val="19"/>
          <w:szCs w:val="19"/>
        </w:rPr>
        <w:t>a</w:t>
      </w:r>
      <w:r w:rsidRPr="001841E0">
        <w:rPr>
          <w:i/>
          <w:iCs/>
          <w:sz w:val="19"/>
          <w:szCs w:val="19"/>
          <w:vertAlign w:val="subscript"/>
        </w:rPr>
        <w:t>1j</w:t>
      </w:r>
      <w:r w:rsidRPr="001841E0">
        <w:rPr>
          <w:sz w:val="19"/>
          <w:szCs w:val="19"/>
        </w:rPr>
        <w:t xml:space="preserve"> – тангенс угла наклона синусоиды к нулевой линии; </w:t>
      </w:r>
      <w:r w:rsidRPr="001841E0">
        <w:rPr>
          <w:i/>
          <w:iCs/>
          <w:sz w:val="19"/>
          <w:szCs w:val="19"/>
        </w:rPr>
        <w:t>a</w:t>
      </w:r>
      <w:r w:rsidRPr="001841E0">
        <w:rPr>
          <w:i/>
          <w:iCs/>
          <w:sz w:val="19"/>
          <w:szCs w:val="19"/>
          <w:vertAlign w:val="subscript"/>
        </w:rPr>
        <w:t>2j</w:t>
      </w:r>
      <w:r w:rsidRPr="001841E0">
        <w:rPr>
          <w:sz w:val="19"/>
          <w:szCs w:val="19"/>
        </w:rPr>
        <w:t xml:space="preserve"> – амплитуда синусоиды; </w:t>
      </w:r>
      <w:r w:rsidRPr="001841E0">
        <w:rPr>
          <w:i/>
          <w:iCs/>
          <w:sz w:val="19"/>
          <w:szCs w:val="19"/>
        </w:rPr>
        <w:t>a</w:t>
      </w:r>
      <w:r w:rsidRPr="001841E0">
        <w:rPr>
          <w:i/>
          <w:iCs/>
          <w:sz w:val="19"/>
          <w:szCs w:val="19"/>
          <w:vertAlign w:val="subscript"/>
        </w:rPr>
        <w:t>3j</w:t>
      </w:r>
      <w:r w:rsidRPr="001841E0">
        <w:rPr>
          <w:sz w:val="19"/>
          <w:szCs w:val="19"/>
        </w:rPr>
        <w:t xml:space="preserve"> – круговая частота </w:t>
      </w:r>
      <w:r w:rsidRPr="001841E0">
        <w:rPr>
          <w:i/>
          <w:iCs/>
          <w:sz w:val="19"/>
          <w:szCs w:val="19"/>
        </w:rPr>
        <w:t>(</w:t>
      </w:r>
      <w:r w:rsidRPr="001841E0">
        <w:rPr>
          <w:i/>
          <w:iCs/>
          <w:sz w:val="19"/>
          <w:szCs w:val="18"/>
        </w:rPr>
        <w:sym w:font="Symbol" w:char="F077"/>
      </w:r>
      <w:r w:rsidRPr="001841E0">
        <w:rPr>
          <w:i/>
          <w:iCs/>
          <w:sz w:val="19"/>
          <w:szCs w:val="19"/>
        </w:rPr>
        <w:t>); a</w:t>
      </w:r>
      <w:r w:rsidRPr="001841E0">
        <w:rPr>
          <w:i/>
          <w:iCs/>
          <w:sz w:val="19"/>
          <w:szCs w:val="19"/>
          <w:vertAlign w:val="subscript"/>
        </w:rPr>
        <w:t>4j</w:t>
      </w:r>
      <w:r w:rsidRPr="001841E0">
        <w:rPr>
          <w:sz w:val="19"/>
          <w:szCs w:val="19"/>
        </w:rPr>
        <w:t xml:space="preserve"> – сдвиг синусоиды по фазе относительно нулевой точки </w:t>
      </w:r>
      <w:r w:rsidRPr="001841E0">
        <w:rPr>
          <w:i/>
          <w:iCs/>
          <w:sz w:val="19"/>
          <w:szCs w:val="19"/>
        </w:rPr>
        <w:t>(φ); х</w:t>
      </w:r>
      <w:r w:rsidRPr="001841E0">
        <w:rPr>
          <w:sz w:val="19"/>
          <w:szCs w:val="19"/>
        </w:rPr>
        <w:t xml:space="preserve"> – номер контрольной точки от начала доски (</w:t>
      </w:r>
      <w:r w:rsidRPr="001841E0">
        <w:rPr>
          <w:i/>
          <w:iCs/>
          <w:sz w:val="19"/>
          <w:szCs w:val="19"/>
        </w:rPr>
        <w:t>i</w:t>
      </w:r>
      <w:r w:rsidRPr="001841E0">
        <w:rPr>
          <w:sz w:val="19"/>
          <w:szCs w:val="19"/>
        </w:rPr>
        <w:t xml:space="preserve"> – порядковые номера точек; </w:t>
      </w:r>
      <w:r w:rsidRPr="001841E0">
        <w:rPr>
          <w:i/>
          <w:iCs/>
          <w:sz w:val="19"/>
          <w:szCs w:val="19"/>
          <w:lang w:val="en-US"/>
        </w:rPr>
        <w:t>j</w:t>
      </w:r>
      <w:r w:rsidRPr="001841E0">
        <w:rPr>
          <w:sz w:val="19"/>
          <w:szCs w:val="19"/>
        </w:rPr>
        <w:t xml:space="preserve"> – порядковый номер синусоиды).</w:t>
      </w:r>
    </w:p>
    <w:p w:rsidR="0088304B" w:rsidRDefault="0088304B" w:rsidP="00B40A16">
      <w:pPr>
        <w:widowControl w:val="0"/>
        <w:ind w:left="-426" w:right="60" w:firstLine="284"/>
        <w:jc w:val="both"/>
        <w:rPr>
          <w:sz w:val="19"/>
          <w:szCs w:val="19"/>
        </w:rPr>
      </w:pPr>
      <w:r w:rsidRPr="001841E0">
        <w:rPr>
          <w:sz w:val="19"/>
          <w:szCs w:val="19"/>
        </w:rPr>
        <w:t>Подбор коэффициентов гармонического уравнения для верхней и нижней кромок выполнялся в диалоговом режиме методом покоординатного поиска с графическим отображением экспериментальной</w:t>
      </w:r>
      <w:r w:rsidRPr="001841E0">
        <w:rPr>
          <w:sz w:val="19"/>
          <w:szCs w:val="19"/>
          <w:vertAlign w:val="subscript"/>
        </w:rPr>
        <w:t xml:space="preserve"> </w:t>
      </w:r>
      <w:r w:rsidRPr="001841E0">
        <w:rPr>
          <w:i/>
          <w:iCs/>
          <w:sz w:val="19"/>
          <w:szCs w:val="19"/>
        </w:rPr>
        <w:t>а</w:t>
      </w:r>
      <w:proofErr w:type="spellStart"/>
      <w:r w:rsidRPr="001841E0">
        <w:rPr>
          <w:i/>
          <w:iCs/>
          <w:sz w:val="19"/>
          <w:szCs w:val="19"/>
          <w:vertAlign w:val="subscript"/>
          <w:lang w:val="en-US"/>
        </w:rPr>
        <w:t>i</w:t>
      </w:r>
      <w:proofErr w:type="spellEnd"/>
      <w:r w:rsidRPr="001841E0">
        <w:rPr>
          <w:sz w:val="19"/>
          <w:szCs w:val="19"/>
          <w:vertAlign w:val="subscript"/>
        </w:rPr>
        <w:t xml:space="preserve"> </w:t>
      </w:r>
      <w:r w:rsidRPr="001841E0">
        <w:rPr>
          <w:sz w:val="19"/>
          <w:szCs w:val="19"/>
        </w:rPr>
        <w:t xml:space="preserve">и расчетной </w:t>
      </w:r>
      <w:r w:rsidRPr="001841E0">
        <w:rPr>
          <w:i/>
          <w:iCs/>
          <w:sz w:val="19"/>
          <w:szCs w:val="19"/>
        </w:rPr>
        <w:t>а</w:t>
      </w:r>
      <w:proofErr w:type="spellStart"/>
      <w:r w:rsidRPr="001841E0">
        <w:rPr>
          <w:i/>
          <w:iCs/>
          <w:sz w:val="19"/>
          <w:szCs w:val="19"/>
          <w:vertAlign w:val="subscript"/>
          <w:lang w:val="en-US"/>
        </w:rPr>
        <w:t>i</w:t>
      </w:r>
      <w:proofErr w:type="spellEnd"/>
      <w:proofErr w:type="gramStart"/>
      <w:r w:rsidRPr="001841E0">
        <w:rPr>
          <w:i/>
          <w:iCs/>
          <w:sz w:val="19"/>
          <w:szCs w:val="19"/>
          <w:vertAlign w:val="subscript"/>
        </w:rPr>
        <w:t>р</w:t>
      </w:r>
      <w:r w:rsidRPr="001841E0">
        <w:rPr>
          <w:sz w:val="19"/>
          <w:szCs w:val="19"/>
        </w:rPr>
        <w:t>(</w:t>
      </w:r>
      <w:proofErr w:type="gramEnd"/>
      <w:r w:rsidRPr="001841E0">
        <w:rPr>
          <w:sz w:val="19"/>
          <w:szCs w:val="19"/>
        </w:rPr>
        <w:t>стрел прогиба) до достижения минимальной суммы квадратов отклонений (14), (15).</w:t>
      </w:r>
    </w:p>
    <w:p w:rsidR="0088304B" w:rsidRPr="001841E0" w:rsidRDefault="0088304B" w:rsidP="00B40A16">
      <w:pPr>
        <w:widowControl w:val="0"/>
        <w:ind w:left="-426" w:right="60" w:firstLine="284"/>
        <w:jc w:val="both"/>
        <w:rPr>
          <w:sz w:val="19"/>
          <w:szCs w:val="19"/>
        </w:rPr>
      </w:pPr>
    </w:p>
    <w:p w:rsidR="0088304B" w:rsidRPr="00DF20AA" w:rsidRDefault="0088304B" w:rsidP="00B40A16">
      <w:pPr>
        <w:widowControl w:val="0"/>
        <w:tabs>
          <w:tab w:val="left" w:pos="142"/>
        </w:tabs>
        <w:ind w:left="-426" w:right="60" w:firstLine="284"/>
        <w:jc w:val="center"/>
        <w:rPr>
          <w:i/>
          <w:iCs/>
          <w:spacing w:val="-2"/>
          <w:sz w:val="19"/>
          <w:szCs w:val="19"/>
          <w:lang w:val="de-DE"/>
        </w:rPr>
      </w:pPr>
      <w:r w:rsidRPr="001841E0">
        <w:rPr>
          <w:i/>
          <w:iCs/>
          <w:spacing w:val="-2"/>
          <w:sz w:val="19"/>
          <w:szCs w:val="19"/>
        </w:rPr>
        <w:t>у</w:t>
      </w:r>
      <w:r w:rsidRPr="001841E0">
        <w:rPr>
          <w:i/>
          <w:iCs/>
          <w:spacing w:val="-2"/>
          <w:sz w:val="19"/>
          <w:szCs w:val="19"/>
          <w:vertAlign w:val="subscript"/>
          <w:lang w:val="en-US"/>
        </w:rPr>
        <w:t>н</w:t>
      </w:r>
      <w:r w:rsidRPr="00DF20AA">
        <w:rPr>
          <w:i/>
          <w:iCs/>
          <w:spacing w:val="-2"/>
          <w:sz w:val="19"/>
          <w:szCs w:val="19"/>
          <w:lang w:val="de-DE"/>
        </w:rPr>
        <w:t>= (-2,</w:t>
      </w:r>
      <w:proofErr w:type="gramStart"/>
      <w:r w:rsidRPr="00DF20AA">
        <w:rPr>
          <w:i/>
          <w:iCs/>
          <w:spacing w:val="-2"/>
          <w:sz w:val="19"/>
          <w:szCs w:val="19"/>
          <w:lang w:val="de-DE"/>
        </w:rPr>
        <w:t>4783)+</w:t>
      </w:r>
      <w:proofErr w:type="gramEnd"/>
      <w:r w:rsidRPr="00DF20AA">
        <w:rPr>
          <w:i/>
          <w:iCs/>
          <w:spacing w:val="-2"/>
          <w:sz w:val="19"/>
          <w:szCs w:val="19"/>
          <w:lang w:val="de-DE"/>
        </w:rPr>
        <w:t>0,1014*x+ 8,4696* sin(0.15*x+(-5,1872)) + 5,2193 *sin (0,1782*x+</w:t>
      </w:r>
    </w:p>
    <w:p w:rsidR="0088304B" w:rsidRPr="00DF20AA" w:rsidRDefault="0088304B" w:rsidP="00B40A16">
      <w:pPr>
        <w:widowControl w:val="0"/>
        <w:tabs>
          <w:tab w:val="left" w:pos="142"/>
        </w:tabs>
        <w:ind w:left="-426" w:right="60" w:firstLine="284"/>
        <w:jc w:val="right"/>
        <w:rPr>
          <w:spacing w:val="-2"/>
          <w:sz w:val="19"/>
          <w:szCs w:val="19"/>
          <w:lang w:val="de-DE"/>
        </w:rPr>
      </w:pPr>
      <w:r w:rsidRPr="00DF20AA">
        <w:rPr>
          <w:i/>
          <w:iCs/>
          <w:spacing w:val="-2"/>
          <w:sz w:val="19"/>
          <w:szCs w:val="19"/>
          <w:lang w:val="de-DE"/>
        </w:rPr>
        <w:t>+ (-2,742</w:t>
      </w:r>
      <w:proofErr w:type="gramStart"/>
      <w:r w:rsidRPr="00DF20AA">
        <w:rPr>
          <w:i/>
          <w:iCs/>
          <w:spacing w:val="-2"/>
          <w:sz w:val="19"/>
          <w:szCs w:val="19"/>
          <w:lang w:val="de-DE"/>
        </w:rPr>
        <w:t>))+</w:t>
      </w:r>
      <w:proofErr w:type="gramEnd"/>
      <w:r w:rsidRPr="00DF20AA">
        <w:rPr>
          <w:i/>
          <w:iCs/>
          <w:spacing w:val="-2"/>
          <w:sz w:val="19"/>
          <w:szCs w:val="19"/>
          <w:lang w:val="de-DE"/>
        </w:rPr>
        <w:t>0,6355*sin(-0,388*x+(-2,3298)+11,2758*sin(-0,782*x+3,3911)</w:t>
      </w:r>
      <w:r w:rsidRPr="00DF20AA">
        <w:rPr>
          <w:spacing w:val="-2"/>
          <w:sz w:val="19"/>
          <w:szCs w:val="19"/>
          <w:lang w:val="de-DE"/>
        </w:rPr>
        <w:t>;        (14)</w:t>
      </w:r>
    </w:p>
    <w:p w:rsidR="0088304B" w:rsidRPr="00DF20AA" w:rsidRDefault="0088304B" w:rsidP="00B40A16">
      <w:pPr>
        <w:widowControl w:val="0"/>
        <w:autoSpaceDE w:val="0"/>
        <w:autoSpaceDN w:val="0"/>
        <w:adjustRightInd w:val="0"/>
        <w:ind w:left="-426" w:right="60" w:firstLine="284"/>
        <w:jc w:val="center"/>
        <w:rPr>
          <w:i/>
          <w:iCs/>
          <w:spacing w:val="-2"/>
          <w:sz w:val="19"/>
          <w:szCs w:val="19"/>
          <w:lang w:val="de-DE"/>
        </w:rPr>
      </w:pPr>
      <w:proofErr w:type="spellStart"/>
      <w:r w:rsidRPr="001841E0">
        <w:rPr>
          <w:i/>
          <w:iCs/>
          <w:spacing w:val="-2"/>
          <w:sz w:val="19"/>
          <w:szCs w:val="19"/>
        </w:rPr>
        <w:t>у</w:t>
      </w:r>
      <w:r w:rsidRPr="001841E0">
        <w:rPr>
          <w:i/>
          <w:iCs/>
          <w:spacing w:val="-2"/>
          <w:sz w:val="19"/>
          <w:szCs w:val="19"/>
          <w:vertAlign w:val="subscript"/>
        </w:rPr>
        <w:t>в</w:t>
      </w:r>
      <w:proofErr w:type="spellEnd"/>
      <w:r w:rsidRPr="00DF20AA">
        <w:rPr>
          <w:i/>
          <w:iCs/>
          <w:spacing w:val="-2"/>
          <w:sz w:val="19"/>
          <w:szCs w:val="19"/>
          <w:lang w:val="de-DE"/>
        </w:rPr>
        <w:t>=(-</w:t>
      </w:r>
      <w:proofErr w:type="gramStart"/>
      <w:r w:rsidRPr="00DF20AA">
        <w:rPr>
          <w:i/>
          <w:iCs/>
          <w:spacing w:val="-2"/>
          <w:sz w:val="19"/>
          <w:szCs w:val="19"/>
          <w:lang w:val="de-DE"/>
        </w:rPr>
        <w:t>2,455)+</w:t>
      </w:r>
      <w:proofErr w:type="gramEnd"/>
      <w:r w:rsidRPr="00DF20AA">
        <w:rPr>
          <w:i/>
          <w:iCs/>
          <w:spacing w:val="-2"/>
          <w:sz w:val="19"/>
          <w:szCs w:val="19"/>
          <w:lang w:val="de-DE"/>
        </w:rPr>
        <w:t>0,671*x+10,270*sin(0,02*x+(-0,229)+(-2,927)*sin(0,176*x+</w:t>
      </w:r>
    </w:p>
    <w:p w:rsidR="0088304B" w:rsidRPr="001841E0" w:rsidRDefault="0088304B" w:rsidP="00B40A16">
      <w:pPr>
        <w:widowControl w:val="0"/>
        <w:autoSpaceDE w:val="0"/>
        <w:autoSpaceDN w:val="0"/>
        <w:adjustRightInd w:val="0"/>
        <w:ind w:left="-426" w:right="60" w:firstLine="284"/>
        <w:jc w:val="right"/>
        <w:rPr>
          <w:spacing w:val="-2"/>
          <w:sz w:val="19"/>
          <w:szCs w:val="19"/>
        </w:rPr>
      </w:pPr>
      <w:r w:rsidRPr="001841E0">
        <w:rPr>
          <w:i/>
          <w:iCs/>
          <w:spacing w:val="-2"/>
          <w:sz w:val="19"/>
          <w:szCs w:val="19"/>
        </w:rPr>
        <w:lastRenderedPageBreak/>
        <w:t>+(-</w:t>
      </w:r>
      <w:proofErr w:type="gramStart"/>
      <w:r w:rsidRPr="001841E0">
        <w:rPr>
          <w:i/>
          <w:iCs/>
          <w:spacing w:val="-2"/>
          <w:sz w:val="19"/>
          <w:szCs w:val="19"/>
        </w:rPr>
        <w:t>6,539)+</w:t>
      </w:r>
      <w:proofErr w:type="gramEnd"/>
      <w:r w:rsidRPr="001841E0">
        <w:rPr>
          <w:i/>
          <w:iCs/>
          <w:spacing w:val="-2"/>
          <w:sz w:val="19"/>
          <w:szCs w:val="19"/>
        </w:rPr>
        <w:t>6,243*</w:t>
      </w:r>
      <w:r w:rsidRPr="001841E0">
        <w:rPr>
          <w:i/>
          <w:iCs/>
          <w:spacing w:val="-2"/>
          <w:sz w:val="19"/>
          <w:szCs w:val="19"/>
          <w:lang w:val="en-US"/>
        </w:rPr>
        <w:t>sin</w:t>
      </w:r>
      <w:r w:rsidRPr="001841E0">
        <w:rPr>
          <w:i/>
          <w:iCs/>
          <w:spacing w:val="-2"/>
          <w:sz w:val="19"/>
          <w:szCs w:val="19"/>
        </w:rPr>
        <w:t>(0,1312*</w:t>
      </w:r>
      <w:r w:rsidRPr="001841E0">
        <w:rPr>
          <w:i/>
          <w:iCs/>
          <w:spacing w:val="-2"/>
          <w:sz w:val="19"/>
          <w:szCs w:val="19"/>
          <w:lang w:val="en-US"/>
        </w:rPr>
        <w:t>x</w:t>
      </w:r>
      <w:r w:rsidRPr="001841E0">
        <w:rPr>
          <w:i/>
          <w:iCs/>
          <w:spacing w:val="-2"/>
          <w:sz w:val="19"/>
          <w:szCs w:val="19"/>
        </w:rPr>
        <w:t>+(-5,285) + 0,653*</w:t>
      </w:r>
      <w:r w:rsidRPr="001841E0">
        <w:rPr>
          <w:i/>
          <w:iCs/>
          <w:spacing w:val="-2"/>
          <w:sz w:val="19"/>
          <w:szCs w:val="19"/>
          <w:lang w:val="en-US"/>
        </w:rPr>
        <w:t>sin</w:t>
      </w:r>
      <w:r w:rsidRPr="001841E0">
        <w:rPr>
          <w:i/>
          <w:iCs/>
          <w:spacing w:val="-2"/>
          <w:sz w:val="19"/>
          <w:szCs w:val="19"/>
        </w:rPr>
        <w:t>(-0,053*</w:t>
      </w:r>
      <w:r w:rsidRPr="001841E0">
        <w:rPr>
          <w:i/>
          <w:iCs/>
          <w:spacing w:val="-2"/>
          <w:sz w:val="19"/>
          <w:szCs w:val="19"/>
          <w:lang w:val="en-US"/>
        </w:rPr>
        <w:t>x</w:t>
      </w:r>
      <w:r w:rsidRPr="001841E0">
        <w:rPr>
          <w:i/>
          <w:iCs/>
          <w:spacing w:val="-2"/>
          <w:sz w:val="19"/>
          <w:szCs w:val="19"/>
        </w:rPr>
        <w:t xml:space="preserve">+3,185).     </w:t>
      </w:r>
      <w:r w:rsidRPr="001841E0">
        <w:rPr>
          <w:spacing w:val="-2"/>
          <w:sz w:val="19"/>
          <w:szCs w:val="19"/>
        </w:rPr>
        <w:t>(15)</w:t>
      </w:r>
    </w:p>
    <w:p w:rsidR="0088304B" w:rsidRPr="001841E0" w:rsidRDefault="0088304B" w:rsidP="00B40A16">
      <w:pPr>
        <w:widowControl w:val="0"/>
        <w:ind w:left="-426" w:right="60" w:firstLine="284"/>
        <w:jc w:val="both"/>
        <w:rPr>
          <w:sz w:val="19"/>
          <w:szCs w:val="19"/>
        </w:rPr>
      </w:pPr>
      <w:r w:rsidRPr="001841E0">
        <w:rPr>
          <w:sz w:val="19"/>
          <w:szCs w:val="19"/>
        </w:rPr>
        <w:t xml:space="preserve">Определены периодические колебания кривизны, амплитуды, круговые частоты </w:t>
      </w:r>
      <w:r w:rsidRPr="001841E0">
        <w:rPr>
          <w:i/>
          <w:iCs/>
          <w:sz w:val="19"/>
          <w:szCs w:val="19"/>
        </w:rPr>
        <w:t>ω</w:t>
      </w:r>
      <w:r w:rsidRPr="001841E0">
        <w:rPr>
          <w:sz w:val="19"/>
          <w:szCs w:val="19"/>
        </w:rPr>
        <w:t xml:space="preserve"> (коэффициенты </w:t>
      </w:r>
      <w:r w:rsidRPr="001841E0">
        <w:rPr>
          <w:i/>
          <w:iCs/>
          <w:sz w:val="19"/>
          <w:szCs w:val="19"/>
        </w:rPr>
        <w:t>a</w:t>
      </w:r>
      <w:r w:rsidRPr="001841E0">
        <w:rPr>
          <w:i/>
          <w:iCs/>
          <w:sz w:val="19"/>
          <w:szCs w:val="19"/>
          <w:vertAlign w:val="subscript"/>
        </w:rPr>
        <w:t>41</w:t>
      </w:r>
      <w:r w:rsidRPr="001841E0">
        <w:rPr>
          <w:i/>
          <w:iCs/>
          <w:sz w:val="19"/>
          <w:szCs w:val="19"/>
        </w:rPr>
        <w:t>…a</w:t>
      </w:r>
      <w:r w:rsidRPr="001841E0">
        <w:rPr>
          <w:i/>
          <w:iCs/>
          <w:sz w:val="19"/>
          <w:szCs w:val="19"/>
          <w:vertAlign w:val="subscript"/>
        </w:rPr>
        <w:t>44</w:t>
      </w:r>
      <w:r w:rsidRPr="001841E0">
        <w:rPr>
          <w:sz w:val="19"/>
          <w:szCs w:val="19"/>
        </w:rPr>
        <w:t xml:space="preserve">), период </w:t>
      </w:r>
      <w:r w:rsidRPr="001841E0">
        <w:rPr>
          <w:i/>
          <w:iCs/>
          <w:sz w:val="19"/>
          <w:szCs w:val="19"/>
        </w:rPr>
        <w:t>Т</w:t>
      </w:r>
      <w:r w:rsidRPr="001841E0">
        <w:rPr>
          <w:sz w:val="19"/>
          <w:szCs w:val="19"/>
        </w:rPr>
        <w:t xml:space="preserve">, рассчитаны длины волн </w:t>
      </w:r>
      <w:r w:rsidRPr="001841E0">
        <w:rPr>
          <w:position w:val="-6"/>
          <w:sz w:val="19"/>
          <w:szCs w:val="19"/>
        </w:rPr>
        <w:object w:dxaOrig="220" w:dyaOrig="279">
          <v:shape id="_x0000_i1037" type="#_x0000_t75" style="width:12.65pt;height:12.65pt" o:ole="">
            <v:imagedata r:id="rId24" o:title=""/>
          </v:shape>
          <o:OLEObject Type="Embed" ProgID="Equation.3" ShapeID="_x0000_i1037" DrawAspect="Content" ObjectID="_1528261296" r:id="rId25"/>
        </w:object>
      </w:r>
      <w:r w:rsidRPr="001841E0">
        <w:rPr>
          <w:sz w:val="19"/>
          <w:szCs w:val="19"/>
        </w:rPr>
        <w:t xml:space="preserve"> на поверхности </w:t>
      </w:r>
      <w:proofErr w:type="gramStart"/>
      <w:r w:rsidRPr="001841E0">
        <w:rPr>
          <w:sz w:val="19"/>
          <w:szCs w:val="19"/>
        </w:rPr>
        <w:t>пиломатериалов[</w:t>
      </w:r>
      <w:proofErr w:type="gramEnd"/>
      <w:r w:rsidRPr="001841E0">
        <w:rPr>
          <w:sz w:val="19"/>
          <w:szCs w:val="19"/>
        </w:rPr>
        <w:t>19, 28].</w:t>
      </w:r>
    </w:p>
    <w:p w:rsidR="0088304B" w:rsidRPr="001841E0" w:rsidRDefault="0088304B" w:rsidP="00B40A16">
      <w:pPr>
        <w:widowControl w:val="0"/>
        <w:tabs>
          <w:tab w:val="left" w:pos="567"/>
        </w:tabs>
        <w:ind w:left="-426" w:right="60" w:firstLine="284"/>
        <w:jc w:val="both"/>
        <w:rPr>
          <w:sz w:val="19"/>
          <w:szCs w:val="19"/>
        </w:rPr>
      </w:pPr>
      <w:r w:rsidRPr="001841E0">
        <w:rPr>
          <w:sz w:val="19"/>
          <w:szCs w:val="19"/>
        </w:rPr>
        <w:t xml:space="preserve">Проведенные исследования показали эффективность введения четырех гармонических составляющих в уравнениях (14), (15), а полученные зависимости (при </w:t>
      </w:r>
      <w:r w:rsidRPr="001841E0">
        <w:rPr>
          <w:i/>
          <w:iCs/>
          <w:sz w:val="19"/>
          <w:szCs w:val="19"/>
        </w:rPr>
        <w:t>q</w:t>
      </w:r>
      <w:r w:rsidRPr="001841E0">
        <w:rPr>
          <w:sz w:val="19"/>
          <w:szCs w:val="19"/>
        </w:rPr>
        <w:t xml:space="preserve">=5%) </w:t>
      </w:r>
      <w:proofErr w:type="spellStart"/>
      <w:r w:rsidRPr="001841E0">
        <w:rPr>
          <w:i/>
          <w:iCs/>
          <w:sz w:val="19"/>
          <w:szCs w:val="19"/>
        </w:rPr>
        <w:t>F</w:t>
      </w:r>
      <w:r w:rsidRPr="001841E0">
        <w:rPr>
          <w:i/>
          <w:iCs/>
          <w:sz w:val="19"/>
          <w:szCs w:val="19"/>
          <w:vertAlign w:val="subscript"/>
        </w:rPr>
        <w:t>аР</w:t>
      </w:r>
      <w:proofErr w:type="spellEnd"/>
      <w:r w:rsidRPr="001841E0">
        <w:rPr>
          <w:i/>
          <w:iCs/>
          <w:sz w:val="19"/>
          <w:szCs w:val="19"/>
          <w:vertAlign w:val="subscript"/>
        </w:rPr>
        <w:t xml:space="preserve"> </w:t>
      </w:r>
      <w:r w:rsidRPr="001841E0">
        <w:rPr>
          <w:i/>
          <w:iCs/>
          <w:sz w:val="19"/>
          <w:szCs w:val="19"/>
        </w:rPr>
        <w:t>&lt;</w:t>
      </w:r>
      <w:proofErr w:type="spellStart"/>
      <w:r w:rsidRPr="001841E0">
        <w:rPr>
          <w:i/>
          <w:iCs/>
          <w:sz w:val="19"/>
          <w:szCs w:val="19"/>
        </w:rPr>
        <w:t>F</w:t>
      </w:r>
      <w:r w:rsidRPr="001841E0">
        <w:rPr>
          <w:i/>
          <w:iCs/>
          <w:sz w:val="19"/>
          <w:szCs w:val="19"/>
          <w:vertAlign w:val="subscript"/>
        </w:rPr>
        <w:t>аТ</w:t>
      </w:r>
      <w:proofErr w:type="spellEnd"/>
      <w:r w:rsidRPr="001841E0">
        <w:rPr>
          <w:sz w:val="19"/>
          <w:szCs w:val="19"/>
        </w:rPr>
        <w:t xml:space="preserve"> и </w:t>
      </w:r>
      <w:proofErr w:type="spellStart"/>
      <w:r w:rsidRPr="001841E0">
        <w:rPr>
          <w:i/>
          <w:iCs/>
          <w:sz w:val="19"/>
          <w:szCs w:val="19"/>
        </w:rPr>
        <w:t>F</w:t>
      </w:r>
      <w:proofErr w:type="gramStart"/>
      <w:r w:rsidRPr="001841E0">
        <w:rPr>
          <w:i/>
          <w:iCs/>
          <w:sz w:val="19"/>
          <w:szCs w:val="19"/>
          <w:vertAlign w:val="subscript"/>
        </w:rPr>
        <w:t>рЭф</w:t>
      </w:r>
      <w:proofErr w:type="spellEnd"/>
      <w:r w:rsidRPr="001841E0">
        <w:rPr>
          <w:i/>
          <w:iCs/>
          <w:sz w:val="19"/>
          <w:szCs w:val="19"/>
        </w:rPr>
        <w:t>&gt;</w:t>
      </w:r>
      <w:proofErr w:type="spellStart"/>
      <w:r w:rsidRPr="001841E0">
        <w:rPr>
          <w:i/>
          <w:iCs/>
          <w:sz w:val="19"/>
          <w:szCs w:val="19"/>
        </w:rPr>
        <w:t>F</w:t>
      </w:r>
      <w:proofErr w:type="gramEnd"/>
      <w:r w:rsidRPr="001841E0">
        <w:rPr>
          <w:i/>
          <w:iCs/>
          <w:sz w:val="19"/>
          <w:szCs w:val="19"/>
          <w:vertAlign w:val="subscript"/>
        </w:rPr>
        <w:t>ТЭф</w:t>
      </w:r>
      <w:proofErr w:type="spellEnd"/>
      <w:r w:rsidRPr="001841E0">
        <w:rPr>
          <w:sz w:val="19"/>
          <w:szCs w:val="19"/>
        </w:rPr>
        <w:t xml:space="preserve"> позволяют принять гипотезу об адекватности и эффективности регрессионной модели уравнения.</w:t>
      </w:r>
    </w:p>
    <w:p w:rsidR="0088304B" w:rsidRPr="001841E0" w:rsidRDefault="0088304B" w:rsidP="00B40A16">
      <w:pPr>
        <w:widowControl w:val="0"/>
        <w:ind w:left="-426" w:right="60" w:firstLine="284"/>
        <w:jc w:val="both"/>
        <w:rPr>
          <w:b/>
          <w:bCs/>
          <w:sz w:val="19"/>
          <w:szCs w:val="19"/>
        </w:rPr>
      </w:pPr>
      <w:r w:rsidRPr="001841E0">
        <w:rPr>
          <w:b/>
          <w:bCs/>
          <w:sz w:val="19"/>
          <w:szCs w:val="19"/>
        </w:rPr>
        <w:t>5.2. Результаты исследования геометрической точности механизма подачи лесопильной рамы</w:t>
      </w:r>
    </w:p>
    <w:p w:rsidR="0088304B" w:rsidRPr="001841E0" w:rsidRDefault="0088304B" w:rsidP="00B40A16">
      <w:pPr>
        <w:widowControl w:val="0"/>
        <w:tabs>
          <w:tab w:val="left" w:pos="567"/>
        </w:tabs>
        <w:ind w:left="-426" w:right="60" w:firstLine="284"/>
        <w:jc w:val="both"/>
        <w:rPr>
          <w:sz w:val="19"/>
          <w:szCs w:val="19"/>
        </w:rPr>
      </w:pPr>
      <w:r w:rsidRPr="001841E0">
        <w:rPr>
          <w:sz w:val="19"/>
          <w:szCs w:val="19"/>
        </w:rPr>
        <w:t>Рассмотрены проверки:</w:t>
      </w:r>
    </w:p>
    <w:p w:rsidR="0088304B" w:rsidRPr="001841E0" w:rsidRDefault="0088304B" w:rsidP="00B40A16">
      <w:pPr>
        <w:widowControl w:val="0"/>
        <w:tabs>
          <w:tab w:val="left" w:pos="284"/>
        </w:tabs>
        <w:ind w:left="-426" w:right="60" w:firstLine="284"/>
        <w:jc w:val="both"/>
        <w:rPr>
          <w:sz w:val="19"/>
          <w:szCs w:val="19"/>
        </w:rPr>
      </w:pPr>
      <w:r w:rsidRPr="001841E0">
        <w:rPr>
          <w:sz w:val="19"/>
          <w:szCs w:val="19"/>
        </w:rPr>
        <w:t>-</w:t>
      </w:r>
      <w:r w:rsidRPr="001841E0">
        <w:rPr>
          <w:sz w:val="19"/>
          <w:szCs w:val="19"/>
        </w:rPr>
        <w:tab/>
      </w:r>
      <w:r w:rsidRPr="001841E0">
        <w:rPr>
          <w:i/>
          <w:iCs/>
          <w:sz w:val="19"/>
          <w:szCs w:val="19"/>
        </w:rPr>
        <w:t>состояния рельсовых путей</w:t>
      </w:r>
      <w:r w:rsidRPr="001841E0">
        <w:rPr>
          <w:sz w:val="19"/>
          <w:szCs w:val="19"/>
        </w:rPr>
        <w:t>, позволяющие установить величины отклонения от прямолинейности (сужение и расширение колеи), горизонтальности (наличие перекоса при передвижении механизма подачи), параллельности рельсовых путей (волнистость), являющиеся причинами появления кривизны и волнистого пропила;</w:t>
      </w:r>
    </w:p>
    <w:p w:rsidR="0088304B" w:rsidRPr="001841E0" w:rsidRDefault="0088304B" w:rsidP="00B40A16">
      <w:pPr>
        <w:widowControl w:val="0"/>
        <w:tabs>
          <w:tab w:val="left" w:pos="284"/>
        </w:tabs>
        <w:ind w:left="-426" w:right="60" w:firstLine="284"/>
        <w:jc w:val="both"/>
        <w:rPr>
          <w:sz w:val="19"/>
          <w:szCs w:val="19"/>
        </w:rPr>
      </w:pPr>
      <w:r w:rsidRPr="001841E0">
        <w:rPr>
          <w:sz w:val="19"/>
          <w:szCs w:val="19"/>
        </w:rPr>
        <w:t>-</w:t>
      </w:r>
      <w:r w:rsidRPr="001841E0">
        <w:rPr>
          <w:sz w:val="19"/>
          <w:szCs w:val="19"/>
        </w:rPr>
        <w:tab/>
      </w:r>
      <w:r w:rsidRPr="001841E0">
        <w:rPr>
          <w:i/>
          <w:iCs/>
          <w:sz w:val="19"/>
          <w:szCs w:val="19"/>
        </w:rPr>
        <w:t>горизонтальности (параллельности) осей нижних подающих вальцов</w:t>
      </w:r>
      <w:r w:rsidRPr="001841E0">
        <w:rPr>
          <w:sz w:val="19"/>
          <w:szCs w:val="19"/>
        </w:rPr>
        <w:t xml:space="preserve">. Предлагаемое устройство позволяет определить положение вальцов в лесопильной раме и имеющееся отклонение их от горизонтальности (параллельности), в частности, на данной лесопильной раме – превышающее допуск, установленный ГОСТ 10294, практически в 2 раза. Наличие </w:t>
      </w:r>
      <w:proofErr w:type="spellStart"/>
      <w:r w:rsidRPr="001841E0">
        <w:rPr>
          <w:sz w:val="19"/>
          <w:szCs w:val="19"/>
        </w:rPr>
        <w:t>непараллельности</w:t>
      </w:r>
      <w:proofErr w:type="spellEnd"/>
      <w:r w:rsidRPr="001841E0">
        <w:rPr>
          <w:sz w:val="19"/>
          <w:szCs w:val="19"/>
        </w:rPr>
        <w:t xml:space="preserve"> является одной из причин </w:t>
      </w:r>
      <w:proofErr w:type="spellStart"/>
      <w:r w:rsidRPr="001841E0">
        <w:rPr>
          <w:sz w:val="19"/>
          <w:szCs w:val="19"/>
        </w:rPr>
        <w:t>крыловатости</w:t>
      </w:r>
      <w:proofErr w:type="spellEnd"/>
      <w:r w:rsidRPr="001841E0">
        <w:rPr>
          <w:sz w:val="19"/>
          <w:szCs w:val="19"/>
        </w:rPr>
        <w:t xml:space="preserve"> и кривизны на пиломатериалах;</w:t>
      </w:r>
    </w:p>
    <w:p w:rsidR="0088304B" w:rsidRPr="001841E0" w:rsidRDefault="0088304B" w:rsidP="00B40A16">
      <w:pPr>
        <w:widowControl w:val="0"/>
        <w:tabs>
          <w:tab w:val="left" w:pos="284"/>
          <w:tab w:val="left" w:pos="709"/>
        </w:tabs>
        <w:ind w:left="-426" w:right="60" w:firstLine="284"/>
        <w:jc w:val="both"/>
        <w:rPr>
          <w:sz w:val="19"/>
          <w:szCs w:val="19"/>
        </w:rPr>
      </w:pPr>
      <w:r w:rsidRPr="001841E0">
        <w:rPr>
          <w:sz w:val="19"/>
          <w:szCs w:val="19"/>
        </w:rPr>
        <w:t>-</w:t>
      </w:r>
      <w:r w:rsidRPr="001841E0">
        <w:rPr>
          <w:sz w:val="19"/>
          <w:szCs w:val="19"/>
        </w:rPr>
        <w:tab/>
      </w:r>
      <w:r w:rsidRPr="001841E0">
        <w:rPr>
          <w:i/>
          <w:iCs/>
          <w:sz w:val="19"/>
          <w:szCs w:val="19"/>
        </w:rPr>
        <w:t>расположения осей нижних подающих вальцов в одной горизонтальной плоскости</w:t>
      </w:r>
      <w:r w:rsidRPr="001841E0">
        <w:rPr>
          <w:sz w:val="19"/>
          <w:szCs w:val="19"/>
        </w:rPr>
        <w:t xml:space="preserve"> (схема на рис. 7). Результаты измерений показали, что предлагаемое устройство позволило выявить: 1) превышение оси переднего нижнего подающего вальца относительно оси заднего в среднем на 11,275 мм с правой стороны и 10,95 мм с левой, что значительно превышает нормативное значение допуска в 0,1 мм; 2) отклонение осей переднего и заднего нижних подающих вальцов от горизонтальности на 0,41 мм на длине вальца (~900 мм); полученная величина, приведенная к нормативному значению (к длине 1000 мм), составит 0,455 мм, что практически соответствует стандартному значению 0,4 мм. </w:t>
      </w:r>
    </w:p>
    <w:p w:rsidR="0088304B" w:rsidRPr="001841E0" w:rsidRDefault="0088304B" w:rsidP="00B40A16">
      <w:pPr>
        <w:widowControl w:val="0"/>
        <w:tabs>
          <w:tab w:val="left" w:pos="284"/>
          <w:tab w:val="left" w:pos="709"/>
        </w:tabs>
        <w:ind w:left="-426" w:right="60" w:firstLine="284"/>
        <w:jc w:val="both"/>
        <w:rPr>
          <w:sz w:val="19"/>
          <w:szCs w:val="19"/>
        </w:rPr>
      </w:pPr>
      <w:r w:rsidRPr="001841E0">
        <w:rPr>
          <w:sz w:val="19"/>
          <w:szCs w:val="19"/>
        </w:rPr>
        <w:t>-</w:t>
      </w:r>
      <w:r w:rsidRPr="001841E0">
        <w:rPr>
          <w:sz w:val="19"/>
          <w:szCs w:val="19"/>
        </w:rPr>
        <w:tab/>
      </w:r>
      <w:r w:rsidRPr="001841E0">
        <w:rPr>
          <w:i/>
          <w:iCs/>
          <w:sz w:val="19"/>
          <w:szCs w:val="19"/>
        </w:rPr>
        <w:t>параллельности нижних (и верхних) подающих вальцов в горизонтальной плоскости,</w:t>
      </w:r>
      <w:r w:rsidRPr="001841E0">
        <w:rPr>
          <w:sz w:val="19"/>
          <w:szCs w:val="19"/>
        </w:rPr>
        <w:t xml:space="preserve"> показавшие, что предлагаемое устройство позволяет выявить наличие отклонений от параллельности, в частности, осей верхних вальцов до 2,03 мм и нижних до 4,98 мм. Наличие </w:t>
      </w:r>
      <w:proofErr w:type="spellStart"/>
      <w:r w:rsidRPr="001841E0">
        <w:rPr>
          <w:sz w:val="19"/>
          <w:szCs w:val="19"/>
        </w:rPr>
        <w:t>непараллельности</w:t>
      </w:r>
      <w:proofErr w:type="spellEnd"/>
      <w:r w:rsidRPr="001841E0">
        <w:rPr>
          <w:sz w:val="19"/>
          <w:szCs w:val="19"/>
        </w:rPr>
        <w:t xml:space="preserve"> вызывает появление кривизны, волнистого пропила и неравномерного размера по ширине и </w:t>
      </w:r>
      <w:proofErr w:type="gramStart"/>
      <w:r w:rsidRPr="001841E0">
        <w:rPr>
          <w:sz w:val="19"/>
          <w:szCs w:val="19"/>
        </w:rPr>
        <w:t>тол-</w:t>
      </w:r>
      <w:proofErr w:type="spellStart"/>
      <w:r w:rsidRPr="001841E0">
        <w:rPr>
          <w:sz w:val="19"/>
          <w:szCs w:val="19"/>
        </w:rPr>
        <w:t>щине</w:t>
      </w:r>
      <w:proofErr w:type="spellEnd"/>
      <w:proofErr w:type="gramEnd"/>
      <w:r w:rsidRPr="001841E0">
        <w:rPr>
          <w:sz w:val="19"/>
          <w:szCs w:val="19"/>
        </w:rPr>
        <w:t>;</w:t>
      </w:r>
    </w:p>
    <w:p w:rsidR="0088304B" w:rsidRDefault="0088304B" w:rsidP="00B40A16">
      <w:pPr>
        <w:widowControl w:val="0"/>
        <w:tabs>
          <w:tab w:val="left" w:pos="284"/>
        </w:tabs>
        <w:ind w:left="-426" w:right="60" w:firstLine="284"/>
        <w:jc w:val="both"/>
        <w:rPr>
          <w:sz w:val="19"/>
          <w:szCs w:val="19"/>
        </w:rPr>
      </w:pPr>
      <w:r w:rsidRPr="001841E0">
        <w:rPr>
          <w:sz w:val="19"/>
          <w:szCs w:val="19"/>
        </w:rPr>
        <w:t>-</w:t>
      </w:r>
      <w:r w:rsidRPr="001841E0">
        <w:rPr>
          <w:sz w:val="19"/>
          <w:szCs w:val="19"/>
        </w:rPr>
        <w:tab/>
      </w:r>
      <w:r w:rsidRPr="001841E0">
        <w:rPr>
          <w:i/>
          <w:iCs/>
          <w:sz w:val="19"/>
          <w:szCs w:val="19"/>
        </w:rPr>
        <w:t>параллельности установочной линейки оси переднего нижнего подающего вальца,</w:t>
      </w:r>
      <w:r w:rsidRPr="001841E0">
        <w:rPr>
          <w:sz w:val="19"/>
          <w:szCs w:val="19"/>
        </w:rPr>
        <w:t xml:space="preserve"> показавшие, что предлагаемое запатентованное устройство позволяет с достаточной точностью измерить отклонения от параллельности установочной линейки оси переднего подающего вальца (в частности, определить, провести сравнение и установить наличие отклонения параллельности, практически в 5,4 раза превышающее установленное).</w:t>
      </w:r>
    </w:p>
    <w:p w:rsidR="0088304B" w:rsidRPr="001841E0" w:rsidRDefault="0088304B" w:rsidP="00B40A16">
      <w:pPr>
        <w:widowControl w:val="0"/>
        <w:tabs>
          <w:tab w:val="left" w:pos="567"/>
        </w:tabs>
        <w:ind w:left="-426" w:right="60" w:firstLine="284"/>
        <w:jc w:val="both"/>
        <w:rPr>
          <w:b/>
          <w:bCs/>
          <w:sz w:val="19"/>
          <w:szCs w:val="19"/>
        </w:rPr>
      </w:pPr>
      <w:r w:rsidRPr="001841E0">
        <w:rPr>
          <w:b/>
          <w:bCs/>
          <w:sz w:val="19"/>
          <w:szCs w:val="19"/>
        </w:rPr>
        <w:t xml:space="preserve">Выводы </w:t>
      </w:r>
    </w:p>
    <w:p w:rsidR="0088304B" w:rsidRPr="001841E0" w:rsidRDefault="0088304B" w:rsidP="00B40A16">
      <w:pPr>
        <w:pStyle w:val="ListParagraph"/>
        <w:widowControl w:val="0"/>
        <w:numPr>
          <w:ilvl w:val="0"/>
          <w:numId w:val="30"/>
        </w:numPr>
        <w:tabs>
          <w:tab w:val="left" w:pos="0"/>
          <w:tab w:val="left" w:pos="284"/>
        </w:tabs>
        <w:spacing w:after="0" w:line="240" w:lineRule="auto"/>
        <w:ind w:left="-426" w:right="60" w:firstLine="284"/>
        <w:jc w:val="both"/>
        <w:rPr>
          <w:rFonts w:ascii="Times New Roman" w:hAnsi="Times New Roman" w:cs="Times New Roman"/>
          <w:sz w:val="19"/>
          <w:szCs w:val="19"/>
        </w:rPr>
      </w:pPr>
      <w:r>
        <w:rPr>
          <w:rFonts w:ascii="Times New Roman" w:hAnsi="Times New Roman" w:cs="Times New Roman"/>
          <w:sz w:val="19"/>
          <w:szCs w:val="19"/>
        </w:rPr>
        <w:lastRenderedPageBreak/>
        <w:t>Выполнен</w:t>
      </w:r>
      <w:r w:rsidRPr="001841E0">
        <w:rPr>
          <w:rFonts w:ascii="Times New Roman" w:hAnsi="Times New Roman" w:cs="Times New Roman"/>
          <w:sz w:val="19"/>
          <w:szCs w:val="19"/>
        </w:rPr>
        <w:t xml:space="preserve"> анализ показателей лесопильного оборудования по нормативным документам и технической литературе. Установлено, что </w:t>
      </w:r>
      <w:proofErr w:type="spellStart"/>
      <w:r w:rsidRPr="001841E0">
        <w:rPr>
          <w:rFonts w:ascii="Times New Roman" w:hAnsi="Times New Roman" w:cs="Times New Roman"/>
          <w:sz w:val="19"/>
          <w:szCs w:val="19"/>
        </w:rPr>
        <w:t>контролепригодность</w:t>
      </w:r>
      <w:proofErr w:type="spellEnd"/>
      <w:r w:rsidRPr="001841E0">
        <w:rPr>
          <w:rFonts w:ascii="Times New Roman" w:hAnsi="Times New Roman" w:cs="Times New Roman"/>
          <w:sz w:val="19"/>
          <w:szCs w:val="19"/>
        </w:rPr>
        <w:t xml:space="preserve"> лесопильного оборудования можно повысить разработкой комплексной системы диагностирования лесопильного оборудования и </w:t>
      </w:r>
      <w:proofErr w:type="spellStart"/>
      <w:r w:rsidRPr="001841E0">
        <w:rPr>
          <w:rFonts w:ascii="Times New Roman" w:hAnsi="Times New Roman" w:cs="Times New Roman"/>
          <w:sz w:val="19"/>
          <w:szCs w:val="19"/>
        </w:rPr>
        <w:t>пилопродукции</w:t>
      </w:r>
      <w:proofErr w:type="spellEnd"/>
      <w:r w:rsidRPr="001841E0">
        <w:rPr>
          <w:rFonts w:ascii="Times New Roman" w:hAnsi="Times New Roman" w:cs="Times New Roman"/>
          <w:sz w:val="19"/>
          <w:szCs w:val="19"/>
        </w:rPr>
        <w:t xml:space="preserve"> на основе установленных логических связей между параметрами, дефектами, их диагностическими признаками, причинами появления дефектов и методами контроля, что позволяет проводить оперативный мониторинг за формой и размерами </w:t>
      </w:r>
      <w:proofErr w:type="spellStart"/>
      <w:r w:rsidRPr="001841E0">
        <w:rPr>
          <w:rFonts w:ascii="Times New Roman" w:hAnsi="Times New Roman" w:cs="Times New Roman"/>
          <w:sz w:val="19"/>
          <w:szCs w:val="19"/>
        </w:rPr>
        <w:t>пилопродукции</w:t>
      </w:r>
      <w:proofErr w:type="spellEnd"/>
      <w:r w:rsidRPr="001841E0">
        <w:rPr>
          <w:rFonts w:ascii="Times New Roman" w:hAnsi="Times New Roman" w:cs="Times New Roman"/>
          <w:sz w:val="19"/>
          <w:szCs w:val="19"/>
        </w:rPr>
        <w:t xml:space="preserve"> и периодические комплексное диагностирование состояния оборудования.</w:t>
      </w:r>
    </w:p>
    <w:p w:rsidR="0088304B" w:rsidRPr="001841E0" w:rsidRDefault="0088304B" w:rsidP="00B40A16">
      <w:pPr>
        <w:pStyle w:val="ListParagraph"/>
        <w:widowControl w:val="0"/>
        <w:numPr>
          <w:ilvl w:val="0"/>
          <w:numId w:val="30"/>
        </w:numPr>
        <w:tabs>
          <w:tab w:val="left" w:pos="284"/>
        </w:tabs>
        <w:spacing w:after="0" w:line="240" w:lineRule="auto"/>
        <w:ind w:left="-426" w:right="60" w:firstLine="284"/>
        <w:jc w:val="both"/>
        <w:rPr>
          <w:rFonts w:ascii="Times New Roman" w:hAnsi="Times New Roman" w:cs="Times New Roman"/>
          <w:sz w:val="19"/>
          <w:szCs w:val="19"/>
        </w:rPr>
      </w:pPr>
      <w:r w:rsidRPr="001841E0">
        <w:rPr>
          <w:rFonts w:ascii="Times New Roman" w:hAnsi="Times New Roman" w:cs="Times New Roman"/>
          <w:sz w:val="19"/>
          <w:szCs w:val="19"/>
        </w:rPr>
        <w:t xml:space="preserve">Установлено, что нормативная документация на методы контроля </w:t>
      </w:r>
      <w:proofErr w:type="spellStart"/>
      <w:r w:rsidRPr="001841E0">
        <w:rPr>
          <w:rFonts w:ascii="Times New Roman" w:hAnsi="Times New Roman" w:cs="Times New Roman"/>
          <w:sz w:val="19"/>
          <w:szCs w:val="19"/>
        </w:rPr>
        <w:t>пилопродукции</w:t>
      </w:r>
      <w:proofErr w:type="spellEnd"/>
      <w:r w:rsidRPr="001841E0">
        <w:rPr>
          <w:rFonts w:ascii="Times New Roman" w:hAnsi="Times New Roman" w:cs="Times New Roman"/>
          <w:sz w:val="19"/>
          <w:szCs w:val="19"/>
        </w:rPr>
        <w:t xml:space="preserve"> и точности лесопильной рамы (ГОСТ 2140, ГОСТ10294) требует пересмотра и внесения изменений на методы оценки качества </w:t>
      </w:r>
      <w:proofErr w:type="spellStart"/>
      <w:r w:rsidRPr="001841E0">
        <w:rPr>
          <w:rFonts w:ascii="Times New Roman" w:hAnsi="Times New Roman" w:cs="Times New Roman"/>
          <w:sz w:val="19"/>
          <w:szCs w:val="19"/>
        </w:rPr>
        <w:t>пилопродукции</w:t>
      </w:r>
      <w:proofErr w:type="spellEnd"/>
      <w:r w:rsidRPr="001841E0">
        <w:rPr>
          <w:rFonts w:ascii="Times New Roman" w:hAnsi="Times New Roman" w:cs="Times New Roman"/>
          <w:sz w:val="19"/>
          <w:szCs w:val="19"/>
        </w:rPr>
        <w:t xml:space="preserve"> и точности взаиморасположения частей оборудования;</w:t>
      </w:r>
    </w:p>
    <w:p w:rsidR="0088304B" w:rsidRPr="001841E0" w:rsidRDefault="0088304B" w:rsidP="00B40A16">
      <w:pPr>
        <w:widowControl w:val="0"/>
        <w:tabs>
          <w:tab w:val="left" w:pos="284"/>
          <w:tab w:val="left" w:pos="567"/>
        </w:tabs>
        <w:ind w:left="-426" w:right="60" w:firstLine="284"/>
        <w:jc w:val="both"/>
        <w:rPr>
          <w:sz w:val="19"/>
          <w:szCs w:val="19"/>
        </w:rPr>
      </w:pPr>
      <w:r w:rsidRPr="001841E0">
        <w:rPr>
          <w:sz w:val="19"/>
          <w:szCs w:val="19"/>
        </w:rPr>
        <w:t>3.</w:t>
      </w:r>
      <w:r w:rsidRPr="001841E0">
        <w:rPr>
          <w:sz w:val="19"/>
          <w:szCs w:val="19"/>
        </w:rPr>
        <w:tab/>
        <w:t>Впервые с учетом особенностей пиления на двухэтажных лесопильных рамах и в соответствии с алгоритмом технического диагностирования систематизированы в виде причинно-следственных связей по методологии «5М» места и причины возникновения погрешностей формы и размеров пиломатериалов, дающие возможность разрабатывать соответствующие мероприятия по управлению качеством продукции</w:t>
      </w:r>
    </w:p>
    <w:p w:rsidR="0088304B" w:rsidRPr="001841E0" w:rsidRDefault="0088304B" w:rsidP="00B40A16">
      <w:pPr>
        <w:widowControl w:val="0"/>
        <w:tabs>
          <w:tab w:val="left" w:pos="284"/>
          <w:tab w:val="left" w:pos="567"/>
        </w:tabs>
        <w:ind w:left="-426" w:right="60" w:firstLine="284"/>
        <w:jc w:val="both"/>
        <w:rPr>
          <w:spacing w:val="-4"/>
          <w:sz w:val="19"/>
          <w:szCs w:val="19"/>
        </w:rPr>
      </w:pPr>
      <w:r w:rsidRPr="001841E0">
        <w:rPr>
          <w:spacing w:val="-4"/>
          <w:sz w:val="19"/>
          <w:szCs w:val="19"/>
        </w:rPr>
        <w:t>4.</w:t>
      </w:r>
      <w:r w:rsidRPr="001841E0">
        <w:rPr>
          <w:spacing w:val="-4"/>
          <w:sz w:val="19"/>
          <w:szCs w:val="19"/>
        </w:rPr>
        <w:tab/>
      </w:r>
      <w:r>
        <w:rPr>
          <w:spacing w:val="-4"/>
          <w:sz w:val="19"/>
          <w:szCs w:val="19"/>
        </w:rPr>
        <w:t>Р</w:t>
      </w:r>
      <w:r w:rsidRPr="001841E0">
        <w:rPr>
          <w:spacing w:val="-4"/>
          <w:sz w:val="19"/>
          <w:szCs w:val="19"/>
        </w:rPr>
        <w:t xml:space="preserve">азработаны новые методики </w:t>
      </w:r>
      <w:r>
        <w:rPr>
          <w:spacing w:val="-4"/>
          <w:sz w:val="19"/>
          <w:szCs w:val="19"/>
        </w:rPr>
        <w:t xml:space="preserve">для </w:t>
      </w:r>
      <w:r w:rsidRPr="001841E0">
        <w:rPr>
          <w:spacing w:val="-4"/>
          <w:sz w:val="19"/>
          <w:szCs w:val="19"/>
        </w:rPr>
        <w:t xml:space="preserve">контроля погрешностей формы и размеров (на примере пиломатериалов), пригодные как для оперативного контроля качества продукции, так и для комплексного исследования распределения погрешностей по длине с использованием доступных технических средств измерений, с целью диагностирования технического состояния оборудования, в частности двухэтажной </w:t>
      </w:r>
      <w:proofErr w:type="spellStart"/>
      <w:r w:rsidRPr="001841E0">
        <w:rPr>
          <w:spacing w:val="-4"/>
          <w:sz w:val="19"/>
          <w:szCs w:val="19"/>
        </w:rPr>
        <w:t>лесорамы</w:t>
      </w:r>
      <w:proofErr w:type="spellEnd"/>
      <w:r w:rsidRPr="001841E0">
        <w:rPr>
          <w:spacing w:val="-4"/>
          <w:sz w:val="19"/>
          <w:szCs w:val="19"/>
        </w:rPr>
        <w:t>. Результаты статистической обработки свидетельствуют о пригодности новых способов. Для внедрения в производство с целью оценки сортности (отбраковки) рекомендуется I способ; с целью оценки точности формы, размеров и распределения погрешностей по длине доски – II и VI способы.</w:t>
      </w:r>
    </w:p>
    <w:p w:rsidR="0088304B" w:rsidRPr="001841E0" w:rsidRDefault="0088304B" w:rsidP="00B40A16">
      <w:pPr>
        <w:widowControl w:val="0"/>
        <w:tabs>
          <w:tab w:val="left" w:pos="284"/>
        </w:tabs>
        <w:ind w:left="-426" w:right="60" w:firstLine="284"/>
        <w:jc w:val="both"/>
        <w:rPr>
          <w:sz w:val="19"/>
          <w:szCs w:val="19"/>
        </w:rPr>
      </w:pPr>
      <w:r w:rsidRPr="001841E0">
        <w:rPr>
          <w:sz w:val="19"/>
          <w:szCs w:val="19"/>
        </w:rPr>
        <w:t>5.</w:t>
      </w:r>
      <w:r w:rsidRPr="001841E0">
        <w:rPr>
          <w:sz w:val="19"/>
          <w:szCs w:val="19"/>
        </w:rPr>
        <w:tab/>
        <w:t>Установлено, что оптимальное расстояние 100 ± 10 мм между контрольными точками дает возможность выполнить математическое описание погрешностей при помощи гармонических уравнений регрессии синусоидального вида. Проверка на адекватность и эффективность показала правильность выдвинутой гипотезы о применении регрессионной модели синусоидального уравнения с тремя-четырьмя гармоническими составляющими для описания погрешностей продольной кромки пиломатериалов.</w:t>
      </w:r>
    </w:p>
    <w:p w:rsidR="0088304B" w:rsidRPr="00851C9B" w:rsidRDefault="0088304B" w:rsidP="00B40A16">
      <w:pPr>
        <w:widowControl w:val="0"/>
        <w:tabs>
          <w:tab w:val="left" w:pos="284"/>
        </w:tabs>
        <w:ind w:left="-426" w:right="60" w:firstLine="284"/>
        <w:jc w:val="both"/>
        <w:rPr>
          <w:spacing w:val="-2"/>
          <w:sz w:val="19"/>
          <w:szCs w:val="19"/>
        </w:rPr>
      </w:pPr>
      <w:r w:rsidRPr="001841E0">
        <w:rPr>
          <w:sz w:val="19"/>
          <w:szCs w:val="19"/>
        </w:rPr>
        <w:t>6.</w:t>
      </w:r>
      <w:r w:rsidRPr="001841E0">
        <w:rPr>
          <w:sz w:val="19"/>
          <w:szCs w:val="19"/>
        </w:rPr>
        <w:tab/>
      </w:r>
      <w:r w:rsidRPr="00851C9B">
        <w:rPr>
          <w:spacing w:val="-2"/>
          <w:sz w:val="19"/>
          <w:szCs w:val="19"/>
        </w:rPr>
        <w:t xml:space="preserve">Разработаны методики на новые технические решения по оперативному контролю точности взаиморасположения частей механизма подачи, повышающие </w:t>
      </w:r>
      <w:proofErr w:type="spellStart"/>
      <w:r w:rsidRPr="00851C9B">
        <w:rPr>
          <w:spacing w:val="-2"/>
          <w:sz w:val="19"/>
          <w:szCs w:val="19"/>
        </w:rPr>
        <w:t>контролепригодность</w:t>
      </w:r>
      <w:proofErr w:type="spellEnd"/>
      <w:r w:rsidRPr="00851C9B">
        <w:rPr>
          <w:spacing w:val="-2"/>
          <w:sz w:val="19"/>
          <w:szCs w:val="19"/>
        </w:rPr>
        <w:t xml:space="preserve"> оборудования, в частности лесопильного, что позволяет диагностировать и получать объективную информацию о его состоянии в условиях длительной эксплуатации.</w:t>
      </w:r>
    </w:p>
    <w:p w:rsidR="0088304B" w:rsidRPr="001841E0" w:rsidRDefault="0088304B" w:rsidP="00873219">
      <w:pPr>
        <w:pStyle w:val="ListParagraph"/>
        <w:widowControl w:val="0"/>
        <w:tabs>
          <w:tab w:val="left" w:pos="0"/>
          <w:tab w:val="left" w:pos="284"/>
          <w:tab w:val="left" w:pos="970"/>
        </w:tabs>
        <w:spacing w:after="0" w:line="240" w:lineRule="auto"/>
        <w:ind w:left="-360" w:right="60" w:firstLine="218"/>
        <w:jc w:val="both"/>
        <w:rPr>
          <w:rFonts w:ascii="Times New Roman" w:hAnsi="Times New Roman" w:cs="Times New Roman"/>
          <w:sz w:val="19"/>
          <w:szCs w:val="19"/>
        </w:rPr>
      </w:pPr>
      <w:r w:rsidRPr="001841E0">
        <w:rPr>
          <w:rFonts w:ascii="Times New Roman" w:hAnsi="Times New Roman" w:cs="Times New Roman"/>
          <w:sz w:val="19"/>
          <w:szCs w:val="19"/>
        </w:rPr>
        <w:t>7.</w:t>
      </w:r>
      <w:r w:rsidRPr="001841E0">
        <w:rPr>
          <w:rFonts w:ascii="Times New Roman" w:hAnsi="Times New Roman" w:cs="Times New Roman"/>
          <w:sz w:val="19"/>
          <w:szCs w:val="19"/>
        </w:rPr>
        <w:tab/>
        <w:t>Полученные результаты позволяют рекомендовать предложенные методики и средства для использования в качестве «Изменений» при пересмотре стандартов на двухэтажные лесопильные рамы и пиломатериалы.</w:t>
      </w:r>
    </w:p>
    <w:p w:rsidR="0088304B" w:rsidRDefault="0088304B" w:rsidP="00873219">
      <w:pPr>
        <w:pStyle w:val="ListParagraph"/>
        <w:widowControl w:val="0"/>
        <w:tabs>
          <w:tab w:val="left" w:pos="0"/>
          <w:tab w:val="left" w:pos="284"/>
        </w:tabs>
        <w:spacing w:after="0" w:line="240" w:lineRule="auto"/>
        <w:ind w:left="-360" w:right="60" w:firstLine="218"/>
        <w:jc w:val="both"/>
        <w:rPr>
          <w:rFonts w:ascii="Times New Roman" w:hAnsi="Times New Roman" w:cs="Times New Roman"/>
          <w:spacing w:val="-2"/>
          <w:sz w:val="19"/>
          <w:szCs w:val="19"/>
          <w:lang w:eastAsia="ru-RU"/>
        </w:rPr>
      </w:pPr>
      <w:r w:rsidRPr="001841E0">
        <w:rPr>
          <w:rFonts w:ascii="Times New Roman" w:hAnsi="Times New Roman" w:cs="Times New Roman"/>
          <w:spacing w:val="-2"/>
          <w:sz w:val="19"/>
          <w:szCs w:val="19"/>
        </w:rPr>
        <w:t>8.</w:t>
      </w:r>
      <w:r>
        <w:rPr>
          <w:rFonts w:ascii="Times New Roman" w:hAnsi="Times New Roman" w:cs="Times New Roman"/>
          <w:spacing w:val="-2"/>
          <w:sz w:val="19"/>
          <w:szCs w:val="19"/>
        </w:rPr>
        <w:tab/>
      </w:r>
      <w:r w:rsidRPr="001841E0">
        <w:rPr>
          <w:rFonts w:ascii="Times New Roman" w:hAnsi="Times New Roman" w:cs="Times New Roman"/>
          <w:spacing w:val="-2"/>
          <w:sz w:val="19"/>
          <w:szCs w:val="19"/>
        </w:rPr>
        <w:tab/>
      </w:r>
      <w:r>
        <w:rPr>
          <w:rFonts w:ascii="Times New Roman" w:hAnsi="Times New Roman" w:cs="Times New Roman"/>
          <w:spacing w:val="-2"/>
          <w:sz w:val="19"/>
          <w:szCs w:val="19"/>
        </w:rPr>
        <w:t xml:space="preserve">Полученные результаты свидетельствуют о </w:t>
      </w:r>
      <w:r w:rsidRPr="001841E0">
        <w:rPr>
          <w:rFonts w:ascii="Times New Roman" w:hAnsi="Times New Roman" w:cs="Times New Roman"/>
          <w:spacing w:val="-2"/>
          <w:sz w:val="19"/>
          <w:szCs w:val="19"/>
        </w:rPr>
        <w:t>возможност</w:t>
      </w:r>
      <w:r>
        <w:rPr>
          <w:rFonts w:ascii="Times New Roman" w:hAnsi="Times New Roman" w:cs="Times New Roman"/>
          <w:spacing w:val="-2"/>
          <w:sz w:val="19"/>
          <w:szCs w:val="19"/>
        </w:rPr>
        <w:t>и</w:t>
      </w:r>
      <w:r w:rsidRPr="001841E0">
        <w:rPr>
          <w:rFonts w:ascii="Times New Roman" w:hAnsi="Times New Roman" w:cs="Times New Roman"/>
          <w:spacing w:val="-2"/>
          <w:sz w:val="19"/>
          <w:szCs w:val="19"/>
        </w:rPr>
        <w:t xml:space="preserve"> значительного повышения </w:t>
      </w:r>
      <w:r w:rsidRPr="001841E0">
        <w:rPr>
          <w:rFonts w:ascii="Times New Roman" w:hAnsi="Times New Roman" w:cs="Times New Roman"/>
          <w:spacing w:val="-2"/>
          <w:sz w:val="19"/>
          <w:szCs w:val="19"/>
          <w:lang w:eastAsia="ru-RU"/>
        </w:rPr>
        <w:t xml:space="preserve">эффективности процесса пиления и качества </w:t>
      </w:r>
      <w:proofErr w:type="spellStart"/>
      <w:r w:rsidRPr="001841E0">
        <w:rPr>
          <w:rFonts w:ascii="Times New Roman" w:hAnsi="Times New Roman" w:cs="Times New Roman"/>
          <w:spacing w:val="-2"/>
          <w:sz w:val="19"/>
          <w:szCs w:val="19"/>
          <w:lang w:eastAsia="ru-RU"/>
        </w:rPr>
        <w:t>пилопродукции</w:t>
      </w:r>
      <w:proofErr w:type="spellEnd"/>
      <w:r w:rsidRPr="001841E0">
        <w:rPr>
          <w:rFonts w:ascii="Times New Roman" w:hAnsi="Times New Roman" w:cs="Times New Roman"/>
          <w:spacing w:val="-2"/>
          <w:sz w:val="19"/>
          <w:szCs w:val="19"/>
          <w:lang w:eastAsia="ru-RU"/>
        </w:rPr>
        <w:t xml:space="preserve"> путем применения комплексной системы оперативного диагностирования оборудования и продукции на основе совершенствования стандартных способов контроля, с разработкой и реализацией </w:t>
      </w:r>
      <w:r w:rsidRPr="001841E0">
        <w:rPr>
          <w:rFonts w:ascii="Times New Roman" w:hAnsi="Times New Roman" w:cs="Times New Roman"/>
          <w:spacing w:val="-2"/>
          <w:sz w:val="19"/>
          <w:szCs w:val="19"/>
          <w:lang w:eastAsia="ru-RU"/>
        </w:rPr>
        <w:lastRenderedPageBreak/>
        <w:t>соответствующих технических решений, предложенных в работе (около 15).</w:t>
      </w:r>
    </w:p>
    <w:p w:rsidR="0088304B" w:rsidRDefault="0088304B" w:rsidP="00873219">
      <w:pPr>
        <w:pStyle w:val="ListParagraph"/>
        <w:widowControl w:val="0"/>
        <w:tabs>
          <w:tab w:val="left" w:pos="0"/>
          <w:tab w:val="left" w:pos="284"/>
        </w:tabs>
        <w:spacing w:after="0" w:line="240" w:lineRule="auto"/>
        <w:ind w:left="-360" w:right="60" w:firstLine="218"/>
        <w:jc w:val="both"/>
      </w:pPr>
      <w:r>
        <w:rPr>
          <w:rFonts w:ascii="Times New Roman" w:hAnsi="Times New Roman" w:cs="Times New Roman"/>
          <w:lang w:eastAsia="ru-RU"/>
        </w:rPr>
        <w:t>9.</w:t>
      </w:r>
      <w:r>
        <w:rPr>
          <w:rFonts w:ascii="Times New Roman" w:hAnsi="Times New Roman" w:cs="Times New Roman"/>
          <w:lang w:eastAsia="ru-RU"/>
        </w:rPr>
        <w:tab/>
      </w:r>
      <w:r w:rsidRPr="00B40A16">
        <w:rPr>
          <w:rFonts w:ascii="Times New Roman" w:hAnsi="Times New Roman" w:cs="Times New Roman"/>
          <w:spacing w:val="-2"/>
          <w:sz w:val="19"/>
          <w:szCs w:val="19"/>
          <w:lang w:eastAsia="ru-RU"/>
        </w:rPr>
        <w:t xml:space="preserve">Результаты работы реализованы на ОАО «ДОЗ» г. Йошкар-Ола, в рамках ГК № 16.518.11.7094 и учебном процессе кафедрой «Стандартизация, сертификация и товароведение» </w:t>
      </w:r>
      <w:proofErr w:type="spellStart"/>
      <w:r w:rsidRPr="00B40A16">
        <w:rPr>
          <w:rFonts w:ascii="Times New Roman" w:hAnsi="Times New Roman" w:cs="Times New Roman"/>
          <w:spacing w:val="-2"/>
          <w:sz w:val="19"/>
          <w:szCs w:val="19"/>
          <w:lang w:eastAsia="ru-RU"/>
        </w:rPr>
        <w:t>МарГТУ</w:t>
      </w:r>
      <w:proofErr w:type="spellEnd"/>
      <w:r w:rsidRPr="00B40A16">
        <w:rPr>
          <w:rFonts w:ascii="Times New Roman" w:hAnsi="Times New Roman" w:cs="Times New Roman"/>
          <w:spacing w:val="-2"/>
          <w:sz w:val="19"/>
          <w:szCs w:val="19"/>
          <w:lang w:eastAsia="ru-RU"/>
        </w:rPr>
        <w:t>, что подтверждается актами внедрения.</w:t>
      </w:r>
    </w:p>
    <w:p w:rsidR="0088304B" w:rsidRPr="00D90FF2" w:rsidRDefault="0088304B" w:rsidP="00873219">
      <w:pPr>
        <w:pStyle w:val="BodyTextIndent2"/>
        <w:widowControl w:val="0"/>
        <w:spacing w:line="240" w:lineRule="auto"/>
        <w:ind w:left="-360" w:right="60" w:firstLine="218"/>
        <w:rPr>
          <w:spacing w:val="-2"/>
          <w:sz w:val="19"/>
          <w:szCs w:val="19"/>
        </w:rPr>
      </w:pPr>
    </w:p>
    <w:p w:rsidR="0088304B" w:rsidRDefault="0088304B" w:rsidP="00873219">
      <w:pPr>
        <w:pStyle w:val="BodyTextIndent2"/>
        <w:widowControl w:val="0"/>
        <w:spacing w:line="240" w:lineRule="auto"/>
        <w:ind w:left="-360" w:right="60" w:firstLine="218"/>
        <w:rPr>
          <w:b/>
          <w:bCs/>
          <w:sz w:val="18"/>
          <w:szCs w:val="18"/>
        </w:rPr>
      </w:pPr>
      <w:r w:rsidRPr="00192205">
        <w:rPr>
          <w:b/>
          <w:bCs/>
          <w:sz w:val="18"/>
          <w:szCs w:val="18"/>
        </w:rPr>
        <w:t>Основные положения диссертации опубликованы в работах:</w:t>
      </w:r>
    </w:p>
    <w:p w:rsidR="0088304B" w:rsidRPr="00192205" w:rsidRDefault="0088304B" w:rsidP="00873219">
      <w:pPr>
        <w:pStyle w:val="BodyTextIndent2"/>
        <w:widowControl w:val="0"/>
        <w:spacing w:line="240" w:lineRule="auto"/>
        <w:ind w:left="-360" w:right="60" w:firstLine="218"/>
        <w:rPr>
          <w:b/>
          <w:bCs/>
          <w:sz w:val="18"/>
          <w:szCs w:val="18"/>
        </w:rPr>
      </w:pPr>
      <w:r w:rsidRPr="00192205">
        <w:rPr>
          <w:b/>
          <w:bCs/>
          <w:sz w:val="18"/>
          <w:szCs w:val="18"/>
        </w:rPr>
        <w:t>Изобретения</w:t>
      </w:r>
    </w:p>
    <w:p w:rsidR="0088304B" w:rsidRPr="00192205" w:rsidRDefault="0088304B" w:rsidP="00873219">
      <w:pPr>
        <w:pStyle w:val="1"/>
        <w:numPr>
          <w:ilvl w:val="0"/>
          <w:numId w:val="27"/>
        </w:numPr>
        <w:tabs>
          <w:tab w:val="left" w:pos="142"/>
        </w:tabs>
        <w:ind w:left="-360" w:right="60" w:firstLine="218"/>
        <w:jc w:val="both"/>
        <w:rPr>
          <w:sz w:val="18"/>
          <w:szCs w:val="18"/>
        </w:rPr>
      </w:pPr>
      <w:r w:rsidRPr="00192205">
        <w:rPr>
          <w:sz w:val="18"/>
          <w:szCs w:val="18"/>
        </w:rPr>
        <w:t xml:space="preserve">Пат. 2297593 РФ, МПК G O1 B 5/28. Способ оценки прямолинейности пиломатериалов / Боярский М.В, Тарасова О.Г. </w:t>
      </w:r>
      <w:r>
        <w:rPr>
          <w:sz w:val="18"/>
          <w:szCs w:val="18"/>
        </w:rPr>
        <w:t xml:space="preserve">заявитель и патентообладатель </w:t>
      </w:r>
      <w:proofErr w:type="spellStart"/>
      <w:proofErr w:type="gramStart"/>
      <w:r>
        <w:rPr>
          <w:sz w:val="18"/>
          <w:szCs w:val="18"/>
        </w:rPr>
        <w:t>МарГТУ</w:t>
      </w:r>
      <w:proofErr w:type="spellEnd"/>
      <w:r>
        <w:rPr>
          <w:sz w:val="18"/>
          <w:szCs w:val="18"/>
        </w:rPr>
        <w:t>.</w:t>
      </w:r>
      <w:r w:rsidRPr="00192205">
        <w:rPr>
          <w:sz w:val="18"/>
          <w:szCs w:val="18"/>
        </w:rPr>
        <w:t>–</w:t>
      </w:r>
      <w:proofErr w:type="gramEnd"/>
      <w:r w:rsidRPr="00192205">
        <w:rPr>
          <w:sz w:val="18"/>
          <w:szCs w:val="18"/>
        </w:rPr>
        <w:t xml:space="preserve"> RU 2297593 С1; </w:t>
      </w:r>
      <w:proofErr w:type="spellStart"/>
      <w:r w:rsidRPr="00192205">
        <w:rPr>
          <w:sz w:val="18"/>
          <w:szCs w:val="18"/>
        </w:rPr>
        <w:t>заявл</w:t>
      </w:r>
      <w:proofErr w:type="spellEnd"/>
      <w:r w:rsidRPr="00192205">
        <w:rPr>
          <w:sz w:val="18"/>
          <w:szCs w:val="18"/>
        </w:rPr>
        <w:t xml:space="preserve">. 14.12.2005; </w:t>
      </w:r>
      <w:proofErr w:type="spellStart"/>
      <w:r w:rsidRPr="00192205">
        <w:rPr>
          <w:sz w:val="18"/>
          <w:szCs w:val="18"/>
        </w:rPr>
        <w:t>опубл</w:t>
      </w:r>
      <w:proofErr w:type="spellEnd"/>
      <w:r w:rsidRPr="00192205">
        <w:rPr>
          <w:sz w:val="18"/>
          <w:szCs w:val="18"/>
        </w:rPr>
        <w:t xml:space="preserve">. 20.04.2007; </w:t>
      </w:r>
      <w:proofErr w:type="spellStart"/>
      <w:r w:rsidRPr="00192205">
        <w:rPr>
          <w:sz w:val="18"/>
          <w:szCs w:val="18"/>
        </w:rPr>
        <w:t>Бюл</w:t>
      </w:r>
      <w:proofErr w:type="spellEnd"/>
      <w:r w:rsidRPr="00192205">
        <w:rPr>
          <w:sz w:val="18"/>
          <w:szCs w:val="18"/>
        </w:rPr>
        <w:t>. №11. (0,31 / 0,16).</w:t>
      </w:r>
    </w:p>
    <w:p w:rsidR="0088304B" w:rsidRPr="00AF0B4B" w:rsidRDefault="0088304B" w:rsidP="00873219">
      <w:pPr>
        <w:pStyle w:val="1"/>
        <w:numPr>
          <w:ilvl w:val="0"/>
          <w:numId w:val="27"/>
        </w:numPr>
        <w:tabs>
          <w:tab w:val="left" w:pos="142"/>
        </w:tabs>
        <w:ind w:left="-360" w:right="60" w:firstLine="218"/>
        <w:jc w:val="both"/>
        <w:rPr>
          <w:spacing w:val="-2"/>
          <w:sz w:val="18"/>
          <w:szCs w:val="18"/>
        </w:rPr>
      </w:pPr>
      <w:r w:rsidRPr="00192205">
        <w:rPr>
          <w:sz w:val="18"/>
          <w:szCs w:val="18"/>
        </w:rPr>
        <w:t xml:space="preserve">Пат. 2304041 РФ, МПК В 27В 27/00. Способ и устройство для проверки точности </w:t>
      </w:r>
      <w:r w:rsidRPr="00AF0B4B">
        <w:rPr>
          <w:spacing w:val="-2"/>
          <w:sz w:val="18"/>
          <w:szCs w:val="18"/>
        </w:rPr>
        <w:t xml:space="preserve">установки рамных пил в пильную рамку / Боярский М.В, Тарасова О.Г. заявитель и патентообладатель </w:t>
      </w:r>
      <w:proofErr w:type="spellStart"/>
      <w:proofErr w:type="gramStart"/>
      <w:r w:rsidRPr="00AF0B4B">
        <w:rPr>
          <w:spacing w:val="-2"/>
          <w:sz w:val="18"/>
          <w:szCs w:val="18"/>
        </w:rPr>
        <w:t>МарГТУ</w:t>
      </w:r>
      <w:proofErr w:type="spellEnd"/>
      <w:r w:rsidRPr="00AF0B4B">
        <w:rPr>
          <w:spacing w:val="-2"/>
          <w:sz w:val="18"/>
          <w:szCs w:val="18"/>
        </w:rPr>
        <w:t>.–</w:t>
      </w:r>
      <w:proofErr w:type="gramEnd"/>
      <w:r w:rsidRPr="00AF0B4B">
        <w:rPr>
          <w:spacing w:val="-2"/>
          <w:sz w:val="18"/>
          <w:szCs w:val="18"/>
        </w:rPr>
        <w:t xml:space="preserve"> RU 2304041 С1; </w:t>
      </w:r>
      <w:proofErr w:type="spellStart"/>
      <w:r w:rsidRPr="00AF0B4B">
        <w:rPr>
          <w:spacing w:val="-2"/>
          <w:sz w:val="18"/>
          <w:szCs w:val="18"/>
        </w:rPr>
        <w:t>заявл</w:t>
      </w:r>
      <w:proofErr w:type="spellEnd"/>
      <w:r w:rsidRPr="00AF0B4B">
        <w:rPr>
          <w:spacing w:val="-2"/>
          <w:sz w:val="18"/>
          <w:szCs w:val="18"/>
        </w:rPr>
        <w:t xml:space="preserve">. 27.12.2005; </w:t>
      </w:r>
      <w:proofErr w:type="spellStart"/>
      <w:r w:rsidRPr="00AF0B4B">
        <w:rPr>
          <w:spacing w:val="-2"/>
          <w:sz w:val="18"/>
          <w:szCs w:val="18"/>
        </w:rPr>
        <w:t>опубл</w:t>
      </w:r>
      <w:proofErr w:type="spellEnd"/>
      <w:r w:rsidRPr="00AF0B4B">
        <w:rPr>
          <w:spacing w:val="-2"/>
          <w:sz w:val="18"/>
          <w:szCs w:val="18"/>
        </w:rPr>
        <w:t xml:space="preserve">. 10.08.2007; </w:t>
      </w:r>
      <w:proofErr w:type="spellStart"/>
      <w:r w:rsidRPr="00AF0B4B">
        <w:rPr>
          <w:spacing w:val="-2"/>
          <w:sz w:val="18"/>
          <w:szCs w:val="18"/>
        </w:rPr>
        <w:t>Бюл</w:t>
      </w:r>
      <w:proofErr w:type="spellEnd"/>
      <w:r w:rsidRPr="00AF0B4B">
        <w:rPr>
          <w:spacing w:val="-2"/>
          <w:sz w:val="18"/>
          <w:szCs w:val="18"/>
        </w:rPr>
        <w:t>. №22. (0,31 / 0,16).</w:t>
      </w:r>
    </w:p>
    <w:p w:rsidR="0088304B" w:rsidRPr="00192205" w:rsidRDefault="0088304B" w:rsidP="00873219">
      <w:pPr>
        <w:pStyle w:val="1"/>
        <w:numPr>
          <w:ilvl w:val="0"/>
          <w:numId w:val="27"/>
        </w:numPr>
        <w:tabs>
          <w:tab w:val="left" w:pos="142"/>
        </w:tabs>
        <w:ind w:left="-360" w:right="60" w:firstLine="218"/>
        <w:jc w:val="both"/>
        <w:rPr>
          <w:sz w:val="18"/>
          <w:szCs w:val="18"/>
        </w:rPr>
      </w:pPr>
      <w:r w:rsidRPr="00192205">
        <w:rPr>
          <w:sz w:val="18"/>
          <w:szCs w:val="18"/>
        </w:rPr>
        <w:t>Пат. 2341368 РФ, МПК В 27В 27/00. Способ и устройство для проверки параллельности установочной линейки к оси переднего подающего вальца лесопильной рамы в горизонтальной плоскости / Боярский М.В, Тарасова О.Г.</w:t>
      </w:r>
      <w:r>
        <w:rPr>
          <w:sz w:val="18"/>
          <w:szCs w:val="18"/>
        </w:rPr>
        <w:t xml:space="preserve">; заявитель и патентообладатель </w:t>
      </w:r>
      <w:proofErr w:type="spellStart"/>
      <w:proofErr w:type="gramStart"/>
      <w:r>
        <w:rPr>
          <w:sz w:val="18"/>
          <w:szCs w:val="18"/>
        </w:rPr>
        <w:t>МарГТУ</w:t>
      </w:r>
      <w:proofErr w:type="spellEnd"/>
      <w:r>
        <w:rPr>
          <w:sz w:val="18"/>
          <w:szCs w:val="18"/>
        </w:rPr>
        <w:t>.</w:t>
      </w:r>
      <w:r w:rsidRPr="00192205">
        <w:rPr>
          <w:sz w:val="18"/>
          <w:szCs w:val="18"/>
        </w:rPr>
        <w:t>–</w:t>
      </w:r>
      <w:proofErr w:type="gramEnd"/>
      <w:r w:rsidRPr="00192205">
        <w:rPr>
          <w:sz w:val="18"/>
          <w:szCs w:val="18"/>
        </w:rPr>
        <w:t xml:space="preserve"> RU 2341368 С1; </w:t>
      </w:r>
      <w:proofErr w:type="spellStart"/>
      <w:r w:rsidRPr="00192205">
        <w:rPr>
          <w:sz w:val="18"/>
          <w:szCs w:val="18"/>
        </w:rPr>
        <w:t>заявл</w:t>
      </w:r>
      <w:proofErr w:type="spellEnd"/>
      <w:r w:rsidRPr="00192205">
        <w:rPr>
          <w:sz w:val="18"/>
          <w:szCs w:val="18"/>
        </w:rPr>
        <w:t xml:space="preserve">. 02.05.2007; опубл.20.12.2008; </w:t>
      </w:r>
      <w:proofErr w:type="spellStart"/>
      <w:r w:rsidRPr="00192205">
        <w:rPr>
          <w:sz w:val="18"/>
          <w:szCs w:val="18"/>
        </w:rPr>
        <w:t>Бюл</w:t>
      </w:r>
      <w:proofErr w:type="spellEnd"/>
      <w:r w:rsidRPr="00192205">
        <w:rPr>
          <w:sz w:val="18"/>
          <w:szCs w:val="18"/>
        </w:rPr>
        <w:t>. № 35. (0,31 / 0,16).</w:t>
      </w:r>
    </w:p>
    <w:p w:rsidR="0088304B" w:rsidRPr="00192205" w:rsidRDefault="0088304B" w:rsidP="00873219">
      <w:pPr>
        <w:pStyle w:val="1"/>
        <w:numPr>
          <w:ilvl w:val="0"/>
          <w:numId w:val="27"/>
        </w:numPr>
        <w:tabs>
          <w:tab w:val="left" w:pos="142"/>
        </w:tabs>
        <w:ind w:left="-360" w:right="60" w:firstLine="218"/>
        <w:jc w:val="both"/>
        <w:rPr>
          <w:spacing w:val="-4"/>
          <w:sz w:val="18"/>
          <w:szCs w:val="18"/>
        </w:rPr>
      </w:pPr>
      <w:r w:rsidRPr="00192205">
        <w:rPr>
          <w:spacing w:val="-4"/>
          <w:sz w:val="18"/>
          <w:szCs w:val="18"/>
        </w:rPr>
        <w:t xml:space="preserve">Пат. 2359819 Российская Федерация, МПК В 27G 23/00. Способ оценки отклонений от прямолинейности продольных кромок пиломатериала / Боярский М.В, Тарасова О.Г.; </w:t>
      </w:r>
      <w:proofErr w:type="spellStart"/>
      <w:r w:rsidRPr="00192205">
        <w:rPr>
          <w:spacing w:val="-4"/>
          <w:sz w:val="18"/>
          <w:szCs w:val="18"/>
        </w:rPr>
        <w:t>Жгулева</w:t>
      </w:r>
      <w:proofErr w:type="spellEnd"/>
      <w:r w:rsidRPr="00192205">
        <w:rPr>
          <w:spacing w:val="-4"/>
          <w:sz w:val="18"/>
          <w:szCs w:val="18"/>
        </w:rPr>
        <w:t xml:space="preserve"> И.Н., заявитель и патентообладатель Йошкар-Ола, ГОУ ВПО </w:t>
      </w:r>
      <w:proofErr w:type="spellStart"/>
      <w:r w:rsidRPr="00192205">
        <w:rPr>
          <w:spacing w:val="-4"/>
          <w:sz w:val="18"/>
          <w:szCs w:val="18"/>
        </w:rPr>
        <w:t>МарГТУ</w:t>
      </w:r>
      <w:proofErr w:type="spellEnd"/>
      <w:r w:rsidRPr="00192205">
        <w:rPr>
          <w:spacing w:val="-4"/>
          <w:sz w:val="18"/>
          <w:szCs w:val="18"/>
        </w:rPr>
        <w:t xml:space="preserve">. – RU 2359819 С1; </w:t>
      </w:r>
      <w:proofErr w:type="spellStart"/>
      <w:r w:rsidRPr="00192205">
        <w:rPr>
          <w:spacing w:val="-4"/>
          <w:sz w:val="18"/>
          <w:szCs w:val="18"/>
        </w:rPr>
        <w:t>заявл</w:t>
      </w:r>
      <w:proofErr w:type="spellEnd"/>
      <w:r w:rsidRPr="00192205">
        <w:rPr>
          <w:spacing w:val="-4"/>
          <w:sz w:val="18"/>
          <w:szCs w:val="18"/>
        </w:rPr>
        <w:t xml:space="preserve">. 13.12.2007; </w:t>
      </w:r>
      <w:proofErr w:type="spellStart"/>
      <w:r w:rsidRPr="00192205">
        <w:rPr>
          <w:spacing w:val="-4"/>
          <w:sz w:val="18"/>
          <w:szCs w:val="18"/>
        </w:rPr>
        <w:t>опубл</w:t>
      </w:r>
      <w:proofErr w:type="spellEnd"/>
      <w:r w:rsidRPr="00192205">
        <w:rPr>
          <w:spacing w:val="-4"/>
          <w:sz w:val="18"/>
          <w:szCs w:val="18"/>
        </w:rPr>
        <w:t xml:space="preserve">. 27.06.2009; </w:t>
      </w:r>
      <w:proofErr w:type="spellStart"/>
      <w:r w:rsidRPr="00192205">
        <w:rPr>
          <w:spacing w:val="-4"/>
          <w:sz w:val="18"/>
          <w:szCs w:val="18"/>
        </w:rPr>
        <w:t>Бюл</w:t>
      </w:r>
      <w:proofErr w:type="spellEnd"/>
      <w:r w:rsidRPr="00192205">
        <w:rPr>
          <w:spacing w:val="-4"/>
          <w:sz w:val="18"/>
          <w:szCs w:val="18"/>
        </w:rPr>
        <w:t>. № 18. (0,31 / 0,16).</w:t>
      </w:r>
    </w:p>
    <w:p w:rsidR="0088304B" w:rsidRPr="00192205" w:rsidRDefault="0088304B" w:rsidP="00873219">
      <w:pPr>
        <w:pStyle w:val="1"/>
        <w:numPr>
          <w:ilvl w:val="0"/>
          <w:numId w:val="27"/>
        </w:numPr>
        <w:tabs>
          <w:tab w:val="left" w:pos="142"/>
        </w:tabs>
        <w:ind w:left="-360" w:right="60" w:firstLine="218"/>
        <w:jc w:val="both"/>
        <w:rPr>
          <w:spacing w:val="-4"/>
          <w:sz w:val="18"/>
          <w:szCs w:val="18"/>
        </w:rPr>
      </w:pPr>
      <w:r w:rsidRPr="00192205">
        <w:rPr>
          <w:spacing w:val="-4"/>
          <w:sz w:val="18"/>
          <w:szCs w:val="18"/>
        </w:rPr>
        <w:t xml:space="preserve">Пат. 2361174 Российская Федерация, МПК </w:t>
      </w:r>
      <w:r w:rsidRPr="00192205">
        <w:rPr>
          <w:spacing w:val="-4"/>
          <w:sz w:val="18"/>
          <w:szCs w:val="18"/>
          <w:lang w:val="en-US"/>
        </w:rPr>
        <w:t>G</w:t>
      </w:r>
      <w:r w:rsidRPr="00192205">
        <w:rPr>
          <w:spacing w:val="-4"/>
          <w:sz w:val="18"/>
          <w:szCs w:val="18"/>
        </w:rPr>
        <w:t xml:space="preserve">01В 5/28. Способ измерения продольной </w:t>
      </w:r>
      <w:proofErr w:type="spellStart"/>
      <w:r w:rsidRPr="00192205">
        <w:rPr>
          <w:spacing w:val="-4"/>
          <w:sz w:val="18"/>
          <w:szCs w:val="18"/>
        </w:rPr>
        <w:t>покоробленности</w:t>
      </w:r>
      <w:proofErr w:type="spellEnd"/>
      <w:r w:rsidRPr="00192205">
        <w:rPr>
          <w:spacing w:val="-4"/>
          <w:sz w:val="18"/>
          <w:szCs w:val="18"/>
        </w:rPr>
        <w:t xml:space="preserve"> (кривизны) отдельных обрезных досок / Боярский М.В, Тарасова О.Г. </w:t>
      </w:r>
      <w:r>
        <w:rPr>
          <w:sz w:val="18"/>
          <w:szCs w:val="18"/>
        </w:rPr>
        <w:t xml:space="preserve">заявитель и патентообладатель </w:t>
      </w:r>
      <w:proofErr w:type="spellStart"/>
      <w:proofErr w:type="gramStart"/>
      <w:r>
        <w:rPr>
          <w:sz w:val="18"/>
          <w:szCs w:val="18"/>
        </w:rPr>
        <w:t>МарГТУ</w:t>
      </w:r>
      <w:proofErr w:type="spellEnd"/>
      <w:r>
        <w:rPr>
          <w:sz w:val="18"/>
          <w:szCs w:val="18"/>
        </w:rPr>
        <w:t>.</w:t>
      </w:r>
      <w:r w:rsidRPr="00192205">
        <w:rPr>
          <w:spacing w:val="-4"/>
          <w:sz w:val="18"/>
          <w:szCs w:val="18"/>
        </w:rPr>
        <w:t>–</w:t>
      </w:r>
      <w:proofErr w:type="gramEnd"/>
      <w:r w:rsidRPr="00192205">
        <w:rPr>
          <w:spacing w:val="-4"/>
          <w:sz w:val="18"/>
          <w:szCs w:val="18"/>
        </w:rPr>
        <w:t xml:space="preserve"> RU 2361174 С1; </w:t>
      </w:r>
      <w:proofErr w:type="spellStart"/>
      <w:r w:rsidRPr="00192205">
        <w:rPr>
          <w:spacing w:val="-4"/>
          <w:sz w:val="18"/>
          <w:szCs w:val="18"/>
        </w:rPr>
        <w:t>заявл</w:t>
      </w:r>
      <w:proofErr w:type="spellEnd"/>
      <w:r w:rsidRPr="00192205">
        <w:rPr>
          <w:spacing w:val="-4"/>
          <w:sz w:val="18"/>
          <w:szCs w:val="18"/>
        </w:rPr>
        <w:t xml:space="preserve">. 25.03.2008; опубл.10.07.2009; </w:t>
      </w:r>
      <w:proofErr w:type="spellStart"/>
      <w:r w:rsidRPr="00192205">
        <w:rPr>
          <w:spacing w:val="-4"/>
          <w:sz w:val="18"/>
          <w:szCs w:val="18"/>
        </w:rPr>
        <w:t>Бюл</w:t>
      </w:r>
      <w:proofErr w:type="spellEnd"/>
      <w:r w:rsidRPr="00192205">
        <w:rPr>
          <w:spacing w:val="-4"/>
          <w:sz w:val="18"/>
          <w:szCs w:val="18"/>
        </w:rPr>
        <w:t>. № 19. (0,31 / 0,16).</w:t>
      </w:r>
    </w:p>
    <w:p w:rsidR="0088304B" w:rsidRPr="00192205" w:rsidRDefault="0088304B" w:rsidP="00873219">
      <w:pPr>
        <w:pStyle w:val="1"/>
        <w:numPr>
          <w:ilvl w:val="0"/>
          <w:numId w:val="27"/>
        </w:numPr>
        <w:tabs>
          <w:tab w:val="left" w:pos="142"/>
        </w:tabs>
        <w:ind w:left="-360" w:right="60" w:firstLine="218"/>
        <w:jc w:val="both"/>
        <w:rPr>
          <w:spacing w:val="-4"/>
          <w:sz w:val="18"/>
          <w:szCs w:val="18"/>
        </w:rPr>
      </w:pPr>
      <w:r w:rsidRPr="00192205">
        <w:rPr>
          <w:spacing w:val="-4"/>
          <w:sz w:val="18"/>
          <w:szCs w:val="18"/>
        </w:rPr>
        <w:t xml:space="preserve">Пат. 2365874 РФ, МПК G01В 5/28. Способ оценки отклонений от плоскостности по </w:t>
      </w:r>
      <w:proofErr w:type="spellStart"/>
      <w:r w:rsidRPr="00192205">
        <w:rPr>
          <w:spacing w:val="-4"/>
          <w:sz w:val="18"/>
          <w:szCs w:val="18"/>
        </w:rPr>
        <w:t>пласти</w:t>
      </w:r>
      <w:proofErr w:type="spellEnd"/>
      <w:r w:rsidRPr="00192205">
        <w:rPr>
          <w:spacing w:val="-4"/>
          <w:sz w:val="18"/>
          <w:szCs w:val="18"/>
        </w:rPr>
        <w:t xml:space="preserve"> (</w:t>
      </w:r>
      <w:proofErr w:type="spellStart"/>
      <w:r w:rsidRPr="00192205">
        <w:rPr>
          <w:spacing w:val="-4"/>
          <w:sz w:val="18"/>
          <w:szCs w:val="18"/>
        </w:rPr>
        <w:t>крыловатости</w:t>
      </w:r>
      <w:proofErr w:type="spellEnd"/>
      <w:r w:rsidRPr="00192205">
        <w:rPr>
          <w:spacing w:val="-4"/>
          <w:sz w:val="18"/>
          <w:szCs w:val="18"/>
        </w:rPr>
        <w:t xml:space="preserve">) пиломатериалов / Боярский М.В, Тарасова О.Г.; </w:t>
      </w:r>
      <w:proofErr w:type="spellStart"/>
      <w:r w:rsidRPr="00192205">
        <w:rPr>
          <w:spacing w:val="-4"/>
          <w:sz w:val="18"/>
          <w:szCs w:val="18"/>
        </w:rPr>
        <w:t>Шулепова</w:t>
      </w:r>
      <w:proofErr w:type="spellEnd"/>
      <w:r w:rsidRPr="00192205">
        <w:rPr>
          <w:spacing w:val="-4"/>
          <w:sz w:val="18"/>
          <w:szCs w:val="18"/>
        </w:rPr>
        <w:t xml:space="preserve"> Н.А. </w:t>
      </w:r>
      <w:r>
        <w:rPr>
          <w:sz w:val="18"/>
          <w:szCs w:val="18"/>
        </w:rPr>
        <w:t xml:space="preserve">заявитель и патентообладатель </w:t>
      </w:r>
      <w:proofErr w:type="spellStart"/>
      <w:proofErr w:type="gramStart"/>
      <w:r>
        <w:rPr>
          <w:sz w:val="18"/>
          <w:szCs w:val="18"/>
        </w:rPr>
        <w:t>МарГТУ</w:t>
      </w:r>
      <w:proofErr w:type="spellEnd"/>
      <w:r>
        <w:rPr>
          <w:sz w:val="18"/>
          <w:szCs w:val="18"/>
        </w:rPr>
        <w:t>.</w:t>
      </w:r>
      <w:r w:rsidRPr="00192205">
        <w:rPr>
          <w:spacing w:val="-4"/>
          <w:sz w:val="18"/>
          <w:szCs w:val="18"/>
        </w:rPr>
        <w:t>–</w:t>
      </w:r>
      <w:proofErr w:type="gramEnd"/>
      <w:r w:rsidRPr="00192205">
        <w:rPr>
          <w:spacing w:val="-4"/>
          <w:sz w:val="18"/>
          <w:szCs w:val="18"/>
        </w:rPr>
        <w:t xml:space="preserve"> RU 2365874 С1; </w:t>
      </w:r>
      <w:proofErr w:type="spellStart"/>
      <w:r w:rsidRPr="00192205">
        <w:rPr>
          <w:spacing w:val="-4"/>
          <w:sz w:val="18"/>
          <w:szCs w:val="18"/>
        </w:rPr>
        <w:t>заявл</w:t>
      </w:r>
      <w:proofErr w:type="spellEnd"/>
      <w:r w:rsidRPr="00192205">
        <w:rPr>
          <w:spacing w:val="-4"/>
          <w:sz w:val="18"/>
          <w:szCs w:val="18"/>
        </w:rPr>
        <w:t xml:space="preserve">. 27.03.2008; опубл.27.08.2009; </w:t>
      </w:r>
      <w:proofErr w:type="spellStart"/>
      <w:r w:rsidRPr="00192205">
        <w:rPr>
          <w:spacing w:val="-4"/>
          <w:sz w:val="18"/>
          <w:szCs w:val="18"/>
        </w:rPr>
        <w:t>Бюл</w:t>
      </w:r>
      <w:proofErr w:type="spellEnd"/>
      <w:r w:rsidRPr="00192205">
        <w:rPr>
          <w:spacing w:val="-4"/>
          <w:sz w:val="18"/>
          <w:szCs w:val="18"/>
        </w:rPr>
        <w:t>. № 24. (0,31 / 0,16).</w:t>
      </w:r>
    </w:p>
    <w:p w:rsidR="0088304B" w:rsidRPr="00192205" w:rsidRDefault="0088304B" w:rsidP="00873219">
      <w:pPr>
        <w:pStyle w:val="1"/>
        <w:numPr>
          <w:ilvl w:val="0"/>
          <w:numId w:val="27"/>
        </w:numPr>
        <w:tabs>
          <w:tab w:val="left" w:pos="142"/>
        </w:tabs>
        <w:ind w:left="-360" w:right="60" w:firstLine="218"/>
        <w:jc w:val="both"/>
        <w:rPr>
          <w:sz w:val="18"/>
          <w:szCs w:val="18"/>
        </w:rPr>
      </w:pPr>
      <w:r w:rsidRPr="00192205">
        <w:rPr>
          <w:sz w:val="18"/>
          <w:szCs w:val="18"/>
        </w:rPr>
        <w:t xml:space="preserve">Пат. 2367900 РФ, МПК </w:t>
      </w:r>
      <w:r w:rsidRPr="00192205">
        <w:rPr>
          <w:sz w:val="18"/>
          <w:szCs w:val="18"/>
          <w:lang w:val="en-US"/>
        </w:rPr>
        <w:t>G</w:t>
      </w:r>
      <w:r w:rsidRPr="00192205">
        <w:rPr>
          <w:sz w:val="18"/>
          <w:szCs w:val="18"/>
        </w:rPr>
        <w:t xml:space="preserve">01В 5/28. Способ комплексной оценки формы и размеров обрезных пиломатериалов / Боярский М.В, Тарасова О.Г.; </w:t>
      </w:r>
      <w:proofErr w:type="spellStart"/>
      <w:r w:rsidRPr="00192205">
        <w:rPr>
          <w:sz w:val="18"/>
          <w:szCs w:val="18"/>
        </w:rPr>
        <w:t>Коротина</w:t>
      </w:r>
      <w:proofErr w:type="spellEnd"/>
      <w:r w:rsidRPr="00192205">
        <w:rPr>
          <w:sz w:val="18"/>
          <w:szCs w:val="18"/>
        </w:rPr>
        <w:t xml:space="preserve"> О.С. </w:t>
      </w:r>
      <w:r>
        <w:rPr>
          <w:sz w:val="18"/>
          <w:szCs w:val="18"/>
        </w:rPr>
        <w:t xml:space="preserve">заявитель и патентообладатель </w:t>
      </w:r>
      <w:proofErr w:type="spellStart"/>
      <w:proofErr w:type="gramStart"/>
      <w:r>
        <w:rPr>
          <w:sz w:val="18"/>
          <w:szCs w:val="18"/>
        </w:rPr>
        <w:t>МарГТУ</w:t>
      </w:r>
      <w:proofErr w:type="spellEnd"/>
      <w:r>
        <w:rPr>
          <w:sz w:val="18"/>
          <w:szCs w:val="18"/>
        </w:rPr>
        <w:t>.</w:t>
      </w:r>
      <w:r w:rsidRPr="00192205">
        <w:rPr>
          <w:sz w:val="18"/>
          <w:szCs w:val="18"/>
        </w:rPr>
        <w:t>–</w:t>
      </w:r>
      <w:proofErr w:type="gramEnd"/>
      <w:r w:rsidRPr="00192205">
        <w:rPr>
          <w:sz w:val="18"/>
          <w:szCs w:val="18"/>
        </w:rPr>
        <w:t xml:space="preserve"> RU 2367900 С1; </w:t>
      </w:r>
      <w:proofErr w:type="spellStart"/>
      <w:r w:rsidRPr="00192205">
        <w:rPr>
          <w:sz w:val="18"/>
          <w:szCs w:val="18"/>
        </w:rPr>
        <w:t>заявл</w:t>
      </w:r>
      <w:proofErr w:type="spellEnd"/>
      <w:r w:rsidRPr="00192205">
        <w:rPr>
          <w:sz w:val="18"/>
          <w:szCs w:val="18"/>
        </w:rPr>
        <w:t xml:space="preserve">. 25.03.2008; </w:t>
      </w:r>
      <w:proofErr w:type="spellStart"/>
      <w:r w:rsidRPr="00192205">
        <w:rPr>
          <w:sz w:val="18"/>
          <w:szCs w:val="18"/>
        </w:rPr>
        <w:t>опубл</w:t>
      </w:r>
      <w:proofErr w:type="spellEnd"/>
      <w:r w:rsidRPr="00192205">
        <w:rPr>
          <w:sz w:val="18"/>
          <w:szCs w:val="18"/>
        </w:rPr>
        <w:t xml:space="preserve">. 20.09.2009; </w:t>
      </w:r>
      <w:proofErr w:type="spellStart"/>
      <w:r w:rsidRPr="00192205">
        <w:rPr>
          <w:sz w:val="18"/>
          <w:szCs w:val="18"/>
        </w:rPr>
        <w:t>Бюл</w:t>
      </w:r>
      <w:proofErr w:type="spellEnd"/>
      <w:r w:rsidRPr="00192205">
        <w:rPr>
          <w:sz w:val="18"/>
          <w:szCs w:val="18"/>
        </w:rPr>
        <w:t>. № 26. (0,31 / 0,16).</w:t>
      </w:r>
    </w:p>
    <w:p w:rsidR="0088304B" w:rsidRPr="00192205" w:rsidRDefault="0088304B" w:rsidP="00873219">
      <w:pPr>
        <w:pStyle w:val="1"/>
        <w:numPr>
          <w:ilvl w:val="0"/>
          <w:numId w:val="27"/>
        </w:numPr>
        <w:tabs>
          <w:tab w:val="left" w:pos="142"/>
        </w:tabs>
        <w:ind w:left="-360" w:right="60" w:firstLine="218"/>
        <w:jc w:val="both"/>
        <w:rPr>
          <w:sz w:val="18"/>
          <w:szCs w:val="18"/>
        </w:rPr>
      </w:pPr>
      <w:r w:rsidRPr="00192205">
        <w:rPr>
          <w:sz w:val="18"/>
          <w:szCs w:val="18"/>
        </w:rPr>
        <w:t xml:space="preserve">Пат. 2369832 РФ, МПК </w:t>
      </w:r>
      <w:r w:rsidRPr="00192205">
        <w:rPr>
          <w:sz w:val="18"/>
          <w:szCs w:val="18"/>
          <w:lang w:val="en-US"/>
        </w:rPr>
        <w:t>G</w:t>
      </w:r>
      <w:r w:rsidRPr="00192205">
        <w:rPr>
          <w:sz w:val="18"/>
          <w:szCs w:val="18"/>
        </w:rPr>
        <w:t xml:space="preserve">01В 5/28. Способ комплексной оценки ширины пиломатериала и отклонений от прямолинейности его продольных кромок / Боярский М.В, Тарасова О.Г.; </w:t>
      </w:r>
      <w:proofErr w:type="spellStart"/>
      <w:r w:rsidRPr="00192205">
        <w:rPr>
          <w:sz w:val="18"/>
          <w:szCs w:val="18"/>
        </w:rPr>
        <w:t>Хныкина</w:t>
      </w:r>
      <w:proofErr w:type="spellEnd"/>
      <w:r w:rsidRPr="00192205">
        <w:rPr>
          <w:sz w:val="18"/>
          <w:szCs w:val="18"/>
        </w:rPr>
        <w:t xml:space="preserve"> Ю.В. – RU 2369832 С1; </w:t>
      </w:r>
      <w:proofErr w:type="spellStart"/>
      <w:r w:rsidRPr="00192205">
        <w:rPr>
          <w:sz w:val="18"/>
          <w:szCs w:val="18"/>
        </w:rPr>
        <w:t>заявл</w:t>
      </w:r>
      <w:proofErr w:type="spellEnd"/>
      <w:r w:rsidRPr="00192205">
        <w:rPr>
          <w:sz w:val="18"/>
          <w:szCs w:val="18"/>
        </w:rPr>
        <w:t xml:space="preserve">. 25.03.2008; опубл.10.10.2009; </w:t>
      </w:r>
      <w:proofErr w:type="spellStart"/>
      <w:r w:rsidRPr="00192205">
        <w:rPr>
          <w:sz w:val="18"/>
          <w:szCs w:val="18"/>
        </w:rPr>
        <w:t>Бюл</w:t>
      </w:r>
      <w:proofErr w:type="spellEnd"/>
      <w:r w:rsidRPr="00192205">
        <w:rPr>
          <w:sz w:val="18"/>
          <w:szCs w:val="18"/>
        </w:rPr>
        <w:t>. № 28. (0,31 / 0,16).</w:t>
      </w:r>
    </w:p>
    <w:p w:rsidR="0088304B" w:rsidRPr="00192205" w:rsidRDefault="0088304B" w:rsidP="00873219">
      <w:pPr>
        <w:pStyle w:val="1"/>
        <w:numPr>
          <w:ilvl w:val="0"/>
          <w:numId w:val="27"/>
        </w:numPr>
        <w:tabs>
          <w:tab w:val="left" w:pos="142"/>
        </w:tabs>
        <w:ind w:left="-360" w:right="60" w:firstLine="218"/>
        <w:jc w:val="both"/>
        <w:rPr>
          <w:sz w:val="18"/>
          <w:szCs w:val="18"/>
        </w:rPr>
      </w:pPr>
      <w:r w:rsidRPr="00192205">
        <w:rPr>
          <w:sz w:val="18"/>
          <w:szCs w:val="18"/>
        </w:rPr>
        <w:t xml:space="preserve">Пат. 2352454 РФ, МПК В27В 33/04. Способ проверки параллельности осей </w:t>
      </w:r>
      <w:r w:rsidRPr="00192205">
        <w:rPr>
          <w:spacing w:val="-4"/>
          <w:sz w:val="18"/>
          <w:szCs w:val="18"/>
        </w:rPr>
        <w:t>передних и задних подающих вальцов в горизонтальной плоскости / Боярский М.В, Тарасова О.Г.</w:t>
      </w:r>
      <w:r w:rsidRPr="00AF0B4B">
        <w:rPr>
          <w:sz w:val="18"/>
          <w:szCs w:val="18"/>
        </w:rPr>
        <w:t xml:space="preserve"> </w:t>
      </w:r>
      <w:r>
        <w:rPr>
          <w:sz w:val="18"/>
          <w:szCs w:val="18"/>
        </w:rPr>
        <w:t xml:space="preserve">заявитель и патентообладатель </w:t>
      </w:r>
      <w:proofErr w:type="spellStart"/>
      <w:proofErr w:type="gramStart"/>
      <w:r>
        <w:rPr>
          <w:sz w:val="18"/>
          <w:szCs w:val="18"/>
        </w:rPr>
        <w:t>МарГТУ</w:t>
      </w:r>
      <w:proofErr w:type="spellEnd"/>
      <w:r>
        <w:rPr>
          <w:sz w:val="18"/>
          <w:szCs w:val="18"/>
        </w:rPr>
        <w:t>.</w:t>
      </w:r>
      <w:r w:rsidRPr="00192205">
        <w:rPr>
          <w:spacing w:val="-4"/>
          <w:sz w:val="18"/>
          <w:szCs w:val="18"/>
        </w:rPr>
        <w:t>–</w:t>
      </w:r>
      <w:proofErr w:type="gramEnd"/>
      <w:r w:rsidRPr="00192205">
        <w:rPr>
          <w:spacing w:val="-4"/>
          <w:sz w:val="18"/>
          <w:szCs w:val="18"/>
        </w:rPr>
        <w:t xml:space="preserve"> RU 2352454 С2; </w:t>
      </w:r>
      <w:proofErr w:type="spellStart"/>
      <w:r w:rsidRPr="00192205">
        <w:rPr>
          <w:spacing w:val="-4"/>
          <w:sz w:val="18"/>
          <w:szCs w:val="18"/>
        </w:rPr>
        <w:t>заявл</w:t>
      </w:r>
      <w:proofErr w:type="spellEnd"/>
      <w:r w:rsidRPr="00192205">
        <w:rPr>
          <w:spacing w:val="-4"/>
          <w:sz w:val="18"/>
          <w:szCs w:val="18"/>
        </w:rPr>
        <w:t xml:space="preserve">. 02.05.2007; опубл.20.04.2009; </w:t>
      </w:r>
      <w:proofErr w:type="spellStart"/>
      <w:r w:rsidRPr="00192205">
        <w:rPr>
          <w:spacing w:val="-4"/>
          <w:sz w:val="18"/>
          <w:szCs w:val="18"/>
        </w:rPr>
        <w:t>Бюл</w:t>
      </w:r>
      <w:proofErr w:type="spellEnd"/>
      <w:r w:rsidRPr="00192205">
        <w:rPr>
          <w:spacing w:val="-4"/>
          <w:sz w:val="18"/>
          <w:szCs w:val="18"/>
        </w:rPr>
        <w:t>. № 11. (0,31 / 0,16).</w:t>
      </w:r>
    </w:p>
    <w:p w:rsidR="0088304B" w:rsidRPr="00192205" w:rsidRDefault="0088304B" w:rsidP="00873219">
      <w:pPr>
        <w:pStyle w:val="1"/>
        <w:numPr>
          <w:ilvl w:val="0"/>
          <w:numId w:val="27"/>
        </w:numPr>
        <w:tabs>
          <w:tab w:val="left" w:pos="142"/>
          <w:tab w:val="left" w:pos="630"/>
        </w:tabs>
        <w:ind w:left="-360" w:right="60" w:firstLine="218"/>
        <w:jc w:val="both"/>
        <w:rPr>
          <w:sz w:val="18"/>
          <w:szCs w:val="18"/>
        </w:rPr>
      </w:pPr>
      <w:r w:rsidRPr="00192205">
        <w:rPr>
          <w:sz w:val="18"/>
          <w:szCs w:val="18"/>
        </w:rPr>
        <w:t xml:space="preserve">Пат. 2388593 РФ, МПК В27В 27/00. Способ и устройство для проверки </w:t>
      </w:r>
      <w:r w:rsidRPr="00192205">
        <w:rPr>
          <w:spacing w:val="-4"/>
          <w:sz w:val="18"/>
          <w:szCs w:val="18"/>
        </w:rPr>
        <w:t>параллельности рельсового пути к продольной оси лесопильной рамы (ЛР) / Боярский М.В, Тарасова О.Г.</w:t>
      </w:r>
      <w:r w:rsidRPr="00AF0B4B">
        <w:rPr>
          <w:sz w:val="18"/>
          <w:szCs w:val="18"/>
        </w:rPr>
        <w:t xml:space="preserve"> </w:t>
      </w:r>
      <w:r>
        <w:rPr>
          <w:sz w:val="18"/>
          <w:szCs w:val="18"/>
        </w:rPr>
        <w:t xml:space="preserve">заявитель и патентообладатель </w:t>
      </w:r>
      <w:proofErr w:type="spellStart"/>
      <w:proofErr w:type="gramStart"/>
      <w:r>
        <w:rPr>
          <w:sz w:val="18"/>
          <w:szCs w:val="18"/>
        </w:rPr>
        <w:t>МарГТУ</w:t>
      </w:r>
      <w:proofErr w:type="spellEnd"/>
      <w:r>
        <w:rPr>
          <w:sz w:val="18"/>
          <w:szCs w:val="18"/>
        </w:rPr>
        <w:t>.</w:t>
      </w:r>
      <w:r w:rsidRPr="00192205">
        <w:rPr>
          <w:spacing w:val="-4"/>
          <w:sz w:val="18"/>
          <w:szCs w:val="18"/>
        </w:rPr>
        <w:t>–</w:t>
      </w:r>
      <w:proofErr w:type="gramEnd"/>
      <w:r w:rsidRPr="00192205">
        <w:rPr>
          <w:spacing w:val="-4"/>
          <w:sz w:val="18"/>
          <w:szCs w:val="18"/>
        </w:rPr>
        <w:t xml:space="preserve"> RU 2388593; заявл.13.10.2008; опубл.10.05.2010; </w:t>
      </w:r>
      <w:proofErr w:type="spellStart"/>
      <w:r w:rsidRPr="00192205">
        <w:rPr>
          <w:spacing w:val="-4"/>
          <w:sz w:val="18"/>
          <w:szCs w:val="18"/>
        </w:rPr>
        <w:lastRenderedPageBreak/>
        <w:t>Бюл</w:t>
      </w:r>
      <w:proofErr w:type="spellEnd"/>
      <w:r w:rsidRPr="00192205">
        <w:rPr>
          <w:spacing w:val="-4"/>
          <w:sz w:val="18"/>
          <w:szCs w:val="18"/>
        </w:rPr>
        <w:t>. № 13. (0,31 / 0,16).</w:t>
      </w:r>
    </w:p>
    <w:p w:rsidR="0088304B" w:rsidRPr="00192205" w:rsidRDefault="0088304B" w:rsidP="00873219">
      <w:pPr>
        <w:pStyle w:val="BodyTextIndent2"/>
        <w:widowControl w:val="0"/>
        <w:tabs>
          <w:tab w:val="left" w:pos="142"/>
          <w:tab w:val="left" w:pos="630"/>
        </w:tabs>
        <w:spacing w:line="240" w:lineRule="auto"/>
        <w:ind w:left="-360" w:right="60" w:firstLine="218"/>
        <w:rPr>
          <w:b/>
          <w:bCs/>
          <w:sz w:val="18"/>
          <w:szCs w:val="18"/>
        </w:rPr>
      </w:pPr>
      <w:r w:rsidRPr="00192205">
        <w:rPr>
          <w:b/>
          <w:bCs/>
          <w:sz w:val="18"/>
          <w:szCs w:val="18"/>
        </w:rPr>
        <w:t xml:space="preserve">Статьи из периодических изданий, рекомендованных </w:t>
      </w:r>
    </w:p>
    <w:p w:rsidR="0088304B" w:rsidRPr="00192205" w:rsidRDefault="0088304B" w:rsidP="00873219">
      <w:pPr>
        <w:pStyle w:val="BodyTextIndent2"/>
        <w:widowControl w:val="0"/>
        <w:tabs>
          <w:tab w:val="left" w:pos="142"/>
          <w:tab w:val="left" w:pos="630"/>
        </w:tabs>
        <w:spacing w:line="240" w:lineRule="auto"/>
        <w:ind w:left="-360" w:right="60" w:firstLine="218"/>
        <w:rPr>
          <w:b/>
          <w:bCs/>
          <w:sz w:val="18"/>
          <w:szCs w:val="18"/>
        </w:rPr>
      </w:pPr>
      <w:r w:rsidRPr="00192205">
        <w:rPr>
          <w:b/>
          <w:bCs/>
          <w:sz w:val="18"/>
          <w:szCs w:val="18"/>
        </w:rPr>
        <w:t xml:space="preserve">ВАК </w:t>
      </w:r>
      <w:proofErr w:type="spellStart"/>
      <w:r w:rsidRPr="00192205">
        <w:rPr>
          <w:b/>
          <w:bCs/>
          <w:sz w:val="18"/>
          <w:szCs w:val="18"/>
        </w:rPr>
        <w:t>Минобрнауки</w:t>
      </w:r>
      <w:proofErr w:type="spellEnd"/>
      <w:r w:rsidRPr="00192205">
        <w:rPr>
          <w:b/>
          <w:bCs/>
          <w:sz w:val="18"/>
          <w:szCs w:val="18"/>
        </w:rPr>
        <w:t xml:space="preserve"> России</w:t>
      </w:r>
    </w:p>
    <w:p w:rsidR="0088304B" w:rsidRPr="00192205" w:rsidRDefault="0088304B" w:rsidP="00873219">
      <w:pPr>
        <w:pStyle w:val="1"/>
        <w:numPr>
          <w:ilvl w:val="0"/>
          <w:numId w:val="27"/>
        </w:numPr>
        <w:tabs>
          <w:tab w:val="left" w:pos="142"/>
          <w:tab w:val="left" w:pos="630"/>
          <w:tab w:val="left" w:pos="993"/>
        </w:tabs>
        <w:ind w:left="-360" w:right="60" w:firstLine="218"/>
        <w:jc w:val="both"/>
        <w:rPr>
          <w:sz w:val="18"/>
          <w:szCs w:val="18"/>
        </w:rPr>
      </w:pPr>
      <w:r w:rsidRPr="00192205">
        <w:rPr>
          <w:sz w:val="18"/>
          <w:szCs w:val="18"/>
        </w:rPr>
        <w:t>Тарасова, О.Г. Без знания свойств древесины невозможно качество мебельной продукции/ О.Г. Тарасова, В.И. Федюков // Стандарты и качество. – 2007. – № 8. – С. 109. (0,25 / 0,13).</w:t>
      </w:r>
    </w:p>
    <w:p w:rsidR="0088304B" w:rsidRPr="00192205" w:rsidRDefault="0088304B" w:rsidP="00873219">
      <w:pPr>
        <w:pStyle w:val="1"/>
        <w:numPr>
          <w:ilvl w:val="0"/>
          <w:numId w:val="27"/>
        </w:numPr>
        <w:tabs>
          <w:tab w:val="left" w:pos="142"/>
          <w:tab w:val="left" w:pos="630"/>
          <w:tab w:val="left" w:pos="993"/>
        </w:tabs>
        <w:ind w:left="-360" w:right="60" w:firstLine="218"/>
        <w:jc w:val="both"/>
        <w:rPr>
          <w:sz w:val="18"/>
          <w:szCs w:val="18"/>
        </w:rPr>
      </w:pPr>
      <w:r w:rsidRPr="00192205">
        <w:rPr>
          <w:sz w:val="18"/>
          <w:szCs w:val="18"/>
        </w:rPr>
        <w:t xml:space="preserve">Боярский, М.В. Усовершенствованное устройство для проверки точности установки пил в пильную рамку / </w:t>
      </w:r>
      <w:proofErr w:type="spellStart"/>
      <w:r w:rsidRPr="00192205">
        <w:rPr>
          <w:sz w:val="18"/>
          <w:szCs w:val="18"/>
        </w:rPr>
        <w:t>М.В.Боярский</w:t>
      </w:r>
      <w:proofErr w:type="spellEnd"/>
      <w:r w:rsidRPr="00192205">
        <w:rPr>
          <w:sz w:val="18"/>
          <w:szCs w:val="18"/>
        </w:rPr>
        <w:t xml:space="preserve">, </w:t>
      </w:r>
      <w:proofErr w:type="spellStart"/>
      <w:r w:rsidRPr="00192205">
        <w:rPr>
          <w:sz w:val="18"/>
          <w:szCs w:val="18"/>
        </w:rPr>
        <w:t>О.Г.Тарасова</w:t>
      </w:r>
      <w:proofErr w:type="spellEnd"/>
      <w:r w:rsidRPr="00192205">
        <w:rPr>
          <w:sz w:val="18"/>
          <w:szCs w:val="18"/>
        </w:rPr>
        <w:t xml:space="preserve"> // Деревообрабатывающая промышленность. – 2008. – № 4. – С. 13-14. (0,125/0,07). </w:t>
      </w:r>
    </w:p>
    <w:p w:rsidR="0088304B" w:rsidRPr="00192205" w:rsidRDefault="0088304B" w:rsidP="00873219">
      <w:pPr>
        <w:pStyle w:val="1"/>
        <w:numPr>
          <w:ilvl w:val="0"/>
          <w:numId w:val="27"/>
        </w:numPr>
        <w:tabs>
          <w:tab w:val="left" w:pos="142"/>
          <w:tab w:val="left" w:pos="630"/>
          <w:tab w:val="left" w:pos="993"/>
        </w:tabs>
        <w:ind w:left="-360" w:right="60" w:firstLine="218"/>
        <w:jc w:val="both"/>
        <w:rPr>
          <w:sz w:val="18"/>
          <w:szCs w:val="18"/>
        </w:rPr>
      </w:pPr>
      <w:r w:rsidRPr="00192205">
        <w:rPr>
          <w:sz w:val="18"/>
          <w:szCs w:val="18"/>
        </w:rPr>
        <w:t xml:space="preserve">Боярский, М.В. Анализ видов </w:t>
      </w:r>
      <w:proofErr w:type="spellStart"/>
      <w:r w:rsidRPr="00192205">
        <w:rPr>
          <w:sz w:val="18"/>
          <w:szCs w:val="18"/>
        </w:rPr>
        <w:t>покоробленностей</w:t>
      </w:r>
      <w:proofErr w:type="spellEnd"/>
      <w:r w:rsidRPr="00192205">
        <w:rPr>
          <w:sz w:val="18"/>
          <w:szCs w:val="18"/>
        </w:rPr>
        <w:t xml:space="preserve"> и способов их измерения / </w:t>
      </w:r>
      <w:proofErr w:type="spellStart"/>
      <w:r w:rsidRPr="00192205">
        <w:rPr>
          <w:sz w:val="18"/>
          <w:szCs w:val="18"/>
        </w:rPr>
        <w:t>М.В.Боярский</w:t>
      </w:r>
      <w:proofErr w:type="spellEnd"/>
      <w:r w:rsidRPr="00192205">
        <w:rPr>
          <w:sz w:val="18"/>
          <w:szCs w:val="18"/>
        </w:rPr>
        <w:t xml:space="preserve">, </w:t>
      </w:r>
      <w:proofErr w:type="spellStart"/>
      <w:r w:rsidRPr="00192205">
        <w:rPr>
          <w:sz w:val="18"/>
          <w:szCs w:val="18"/>
        </w:rPr>
        <w:t>О.Г.Тарасова</w:t>
      </w:r>
      <w:proofErr w:type="spellEnd"/>
      <w:r w:rsidRPr="00192205">
        <w:rPr>
          <w:sz w:val="18"/>
          <w:szCs w:val="18"/>
        </w:rPr>
        <w:t xml:space="preserve"> // Вестник </w:t>
      </w:r>
      <w:proofErr w:type="spellStart"/>
      <w:r w:rsidRPr="00192205">
        <w:rPr>
          <w:sz w:val="18"/>
          <w:szCs w:val="18"/>
        </w:rPr>
        <w:t>МарГТУ</w:t>
      </w:r>
      <w:proofErr w:type="spellEnd"/>
      <w:r w:rsidRPr="00192205">
        <w:rPr>
          <w:sz w:val="18"/>
          <w:szCs w:val="18"/>
        </w:rPr>
        <w:t>. – 2010. – № 3. – C. 76-92. (0,44/0,28).</w:t>
      </w:r>
    </w:p>
    <w:p w:rsidR="0088304B" w:rsidRDefault="0088304B" w:rsidP="00873219">
      <w:pPr>
        <w:pStyle w:val="BodyTextIndent2"/>
        <w:widowControl w:val="0"/>
        <w:tabs>
          <w:tab w:val="left" w:pos="142"/>
          <w:tab w:val="left" w:pos="630"/>
        </w:tabs>
        <w:spacing w:line="240" w:lineRule="auto"/>
        <w:ind w:left="-360" w:right="60" w:firstLine="218"/>
        <w:jc w:val="left"/>
        <w:rPr>
          <w:b/>
          <w:bCs/>
          <w:sz w:val="18"/>
          <w:szCs w:val="18"/>
        </w:rPr>
      </w:pPr>
    </w:p>
    <w:p w:rsidR="0088304B" w:rsidRPr="00192205" w:rsidRDefault="0088304B" w:rsidP="00873219">
      <w:pPr>
        <w:pStyle w:val="BodyTextIndent2"/>
        <w:widowControl w:val="0"/>
        <w:tabs>
          <w:tab w:val="left" w:pos="142"/>
          <w:tab w:val="left" w:pos="630"/>
        </w:tabs>
        <w:spacing w:line="240" w:lineRule="auto"/>
        <w:ind w:left="-360" w:right="60" w:firstLine="218"/>
        <w:jc w:val="left"/>
        <w:rPr>
          <w:b/>
          <w:bCs/>
          <w:sz w:val="18"/>
          <w:szCs w:val="18"/>
        </w:rPr>
      </w:pPr>
      <w:r w:rsidRPr="00192205">
        <w:rPr>
          <w:b/>
          <w:bCs/>
          <w:sz w:val="18"/>
          <w:szCs w:val="18"/>
        </w:rPr>
        <w:t>В книгах</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14.</w:t>
      </w:r>
      <w:r w:rsidRPr="00192205">
        <w:rPr>
          <w:sz w:val="18"/>
          <w:szCs w:val="18"/>
        </w:rPr>
        <w:tab/>
        <w:t xml:space="preserve">Федюков, В.И. Инженерные методы обеспечения качества продукции в деревообработке: учебное пособие с грифом УМО / В.И. Федюков, М.В. Боярский, О.Г. Тарасова. – Йошкар-Ола: </w:t>
      </w:r>
      <w:proofErr w:type="spellStart"/>
      <w:r w:rsidRPr="00192205">
        <w:rPr>
          <w:sz w:val="18"/>
          <w:szCs w:val="18"/>
        </w:rPr>
        <w:t>МарГТУ</w:t>
      </w:r>
      <w:proofErr w:type="spellEnd"/>
      <w:r w:rsidRPr="00192205">
        <w:rPr>
          <w:sz w:val="18"/>
          <w:szCs w:val="18"/>
        </w:rPr>
        <w:t>, 2006. – 191 с. (11,2 / 2,22).</w:t>
      </w:r>
    </w:p>
    <w:p w:rsidR="0088304B" w:rsidRDefault="0088304B" w:rsidP="00873219">
      <w:pPr>
        <w:pStyle w:val="BodyTextIndent2"/>
        <w:widowControl w:val="0"/>
        <w:tabs>
          <w:tab w:val="left" w:pos="142"/>
          <w:tab w:val="left" w:pos="630"/>
        </w:tabs>
        <w:spacing w:line="240" w:lineRule="auto"/>
        <w:ind w:left="-360" w:right="60" w:firstLine="218"/>
        <w:rPr>
          <w:b/>
          <w:bCs/>
          <w:sz w:val="18"/>
          <w:szCs w:val="18"/>
        </w:rPr>
      </w:pPr>
    </w:p>
    <w:p w:rsidR="0088304B" w:rsidRPr="00192205" w:rsidRDefault="0088304B" w:rsidP="00873219">
      <w:pPr>
        <w:pStyle w:val="BodyTextIndent2"/>
        <w:widowControl w:val="0"/>
        <w:tabs>
          <w:tab w:val="left" w:pos="142"/>
          <w:tab w:val="left" w:pos="630"/>
        </w:tabs>
        <w:spacing w:line="240" w:lineRule="auto"/>
        <w:ind w:left="-360" w:right="60" w:firstLine="218"/>
        <w:rPr>
          <w:b/>
          <w:bCs/>
          <w:sz w:val="18"/>
          <w:szCs w:val="18"/>
        </w:rPr>
      </w:pPr>
      <w:r w:rsidRPr="00192205">
        <w:rPr>
          <w:b/>
          <w:bCs/>
          <w:sz w:val="18"/>
          <w:szCs w:val="18"/>
        </w:rPr>
        <w:t>Научные статьи, материалы, тезисы</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15.</w:t>
      </w:r>
      <w:r w:rsidRPr="00192205">
        <w:rPr>
          <w:sz w:val="18"/>
          <w:szCs w:val="18"/>
        </w:rPr>
        <w:tab/>
        <w:t xml:space="preserve">Тарасова, О.Г. Исследование кривизны и </w:t>
      </w:r>
      <w:proofErr w:type="spellStart"/>
      <w:r w:rsidRPr="00192205">
        <w:rPr>
          <w:sz w:val="18"/>
          <w:szCs w:val="18"/>
        </w:rPr>
        <w:t>разнотолщинности</w:t>
      </w:r>
      <w:proofErr w:type="spellEnd"/>
      <w:r w:rsidRPr="00192205">
        <w:rPr>
          <w:sz w:val="18"/>
          <w:szCs w:val="18"/>
        </w:rPr>
        <w:t xml:space="preserve"> пиломатериалов при распиловке брусьев на </w:t>
      </w:r>
      <w:proofErr w:type="spellStart"/>
      <w:r w:rsidRPr="00192205">
        <w:rPr>
          <w:sz w:val="18"/>
          <w:szCs w:val="18"/>
        </w:rPr>
        <w:t>лесорамах</w:t>
      </w:r>
      <w:proofErr w:type="spellEnd"/>
      <w:r w:rsidRPr="00192205">
        <w:rPr>
          <w:sz w:val="18"/>
          <w:szCs w:val="18"/>
        </w:rPr>
        <w:t xml:space="preserve"> 2-го ряда ОАО «ДОЗ» / О.Г. Тарасова, А.Е. Васильева // Сб. статей студентов, аспирантов и докторантов по итогам научно-технических конференций </w:t>
      </w:r>
      <w:proofErr w:type="spellStart"/>
      <w:r w:rsidRPr="00192205">
        <w:rPr>
          <w:sz w:val="18"/>
          <w:szCs w:val="18"/>
        </w:rPr>
        <w:t>МарГТУ</w:t>
      </w:r>
      <w:proofErr w:type="spellEnd"/>
      <w:r w:rsidRPr="00192205">
        <w:rPr>
          <w:sz w:val="18"/>
          <w:szCs w:val="18"/>
        </w:rPr>
        <w:t>. – Йошкар-Ола, 2003. – С.212-213. (0,125 / 0,10).</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16.</w:t>
      </w:r>
      <w:r w:rsidRPr="00192205">
        <w:rPr>
          <w:sz w:val="18"/>
          <w:szCs w:val="18"/>
        </w:rPr>
        <w:tab/>
        <w:t xml:space="preserve">Боярский, М.В. Анализ стандартных норм допускаемой </w:t>
      </w:r>
      <w:proofErr w:type="spellStart"/>
      <w:proofErr w:type="gramStart"/>
      <w:r w:rsidRPr="00192205">
        <w:rPr>
          <w:sz w:val="18"/>
          <w:szCs w:val="18"/>
        </w:rPr>
        <w:t>покоробленности</w:t>
      </w:r>
      <w:proofErr w:type="spellEnd"/>
      <w:r w:rsidRPr="00192205">
        <w:rPr>
          <w:sz w:val="18"/>
          <w:szCs w:val="18"/>
        </w:rPr>
        <w:t xml:space="preserve">  при</w:t>
      </w:r>
      <w:proofErr w:type="gramEnd"/>
      <w:r w:rsidRPr="00192205">
        <w:rPr>
          <w:sz w:val="18"/>
          <w:szCs w:val="18"/>
        </w:rPr>
        <w:t xml:space="preserve"> распиловке на вертикальных лесопильных рамах / М.В. Боярский, О.Г. Тарасова // Материалы 7-го Всероссийского совещания-семинара «Инженерно-физические проблемы новой техники». – М.; 2003. – С.101-102. (0,125 / 0,05).</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17.</w:t>
      </w:r>
      <w:r w:rsidRPr="00192205">
        <w:rPr>
          <w:sz w:val="18"/>
          <w:szCs w:val="18"/>
        </w:rPr>
        <w:tab/>
        <w:t>Боярский</w:t>
      </w:r>
      <w:r>
        <w:rPr>
          <w:sz w:val="18"/>
          <w:szCs w:val="18"/>
        </w:rPr>
        <w:t>,</w:t>
      </w:r>
      <w:r w:rsidRPr="00192205">
        <w:rPr>
          <w:sz w:val="18"/>
          <w:szCs w:val="18"/>
        </w:rPr>
        <w:t xml:space="preserve"> М.В. Анализ погрешностей распиловки пиломатериалов на лесопильных рамах / М.В. Боярский, О.Г. Тарасова, И.В. </w:t>
      </w:r>
      <w:proofErr w:type="spellStart"/>
      <w:r w:rsidRPr="00192205">
        <w:rPr>
          <w:sz w:val="18"/>
          <w:szCs w:val="18"/>
        </w:rPr>
        <w:t>Акинчина</w:t>
      </w:r>
      <w:proofErr w:type="spellEnd"/>
      <w:r w:rsidRPr="00192205">
        <w:rPr>
          <w:sz w:val="18"/>
          <w:szCs w:val="18"/>
        </w:rPr>
        <w:t xml:space="preserve"> // Сборник докладов студентов и аспирантов на </w:t>
      </w:r>
      <w:proofErr w:type="spellStart"/>
      <w:r w:rsidRPr="00192205">
        <w:rPr>
          <w:sz w:val="18"/>
          <w:szCs w:val="18"/>
        </w:rPr>
        <w:t>Всерос</w:t>
      </w:r>
      <w:proofErr w:type="spellEnd"/>
      <w:r w:rsidRPr="00192205">
        <w:rPr>
          <w:sz w:val="18"/>
          <w:szCs w:val="18"/>
        </w:rPr>
        <w:t xml:space="preserve">. науч.-техн. </w:t>
      </w:r>
      <w:proofErr w:type="spellStart"/>
      <w:r w:rsidRPr="00192205">
        <w:rPr>
          <w:sz w:val="18"/>
          <w:szCs w:val="18"/>
        </w:rPr>
        <w:t>конф</w:t>
      </w:r>
      <w:proofErr w:type="spellEnd"/>
      <w:r w:rsidRPr="00192205">
        <w:rPr>
          <w:sz w:val="18"/>
          <w:szCs w:val="18"/>
        </w:rPr>
        <w:t>. – Тольятти: 2004. – С.12-14. (0,19 / 0,08).</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18.</w:t>
      </w:r>
      <w:r w:rsidRPr="00192205">
        <w:rPr>
          <w:sz w:val="18"/>
          <w:szCs w:val="18"/>
        </w:rPr>
        <w:tab/>
        <w:t xml:space="preserve">Боярский, М.В. Учебная практика: методические указания для студентов специальностей 072000 и 340100 очной формы обучения / М.В. Боярский, О.Г. Тарасова. – Йошкар-Ола: </w:t>
      </w:r>
      <w:proofErr w:type="spellStart"/>
      <w:r w:rsidRPr="00192205">
        <w:rPr>
          <w:sz w:val="18"/>
          <w:szCs w:val="18"/>
        </w:rPr>
        <w:t>МарГТУ</w:t>
      </w:r>
      <w:proofErr w:type="spellEnd"/>
      <w:r w:rsidRPr="00192205">
        <w:rPr>
          <w:sz w:val="18"/>
          <w:szCs w:val="18"/>
        </w:rPr>
        <w:t>, 2005. – 28 с. (1,3 /0,8).</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19.</w:t>
      </w:r>
      <w:r w:rsidRPr="00192205">
        <w:rPr>
          <w:sz w:val="18"/>
          <w:szCs w:val="18"/>
        </w:rPr>
        <w:tab/>
      </w:r>
      <w:r w:rsidRPr="00B40A16">
        <w:rPr>
          <w:spacing w:val="-8"/>
          <w:sz w:val="18"/>
          <w:szCs w:val="18"/>
        </w:rPr>
        <w:t>Боярский, М.В. Точность распиловки как фактор обеспечения конкурентоспособности продукции / М.В. Боярский, О.Г. Тарасова, Ю.В. Полищук // Сборник материалов VIII Всероссийского форума молодых ученых и студентов. – Екатеринбург, 2005. – С. 33. (0,06 / 0,02).</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20.</w:t>
      </w:r>
      <w:r w:rsidRPr="00192205">
        <w:rPr>
          <w:sz w:val="18"/>
          <w:szCs w:val="18"/>
        </w:rPr>
        <w:tab/>
        <w:t>Анисимов, Э.А. Гармонический анализ кривизны досок /Э.А. Анисимов, М.В. Боярский, О.Г. Тарасова // Материалы ежегодной региональной научно-практической конференции. – Красноярск, 2005. – С. 30-34. (0,25 / 0,08).</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21.</w:t>
      </w:r>
      <w:r w:rsidRPr="00192205">
        <w:rPr>
          <w:sz w:val="18"/>
          <w:szCs w:val="18"/>
        </w:rPr>
        <w:tab/>
        <w:t>Состояние и перспективы управления качеством и сертификации продукции из древесины / В.И. Федюков, О.Г. Тарасова, М.В. Боярский и др. // 7-я Международная научно-техническая конференция. – Брянск, 2006. – С. 173-175. (0,25/0,083)</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22.</w:t>
      </w:r>
      <w:r w:rsidRPr="00192205">
        <w:rPr>
          <w:sz w:val="18"/>
          <w:szCs w:val="18"/>
        </w:rPr>
        <w:tab/>
        <w:t xml:space="preserve">Тарасова, О.Г. Анализ методов измерения кривизны пиломатериалов / О.Г. Тарасова // Сб. статей студентов, аспирантов, докторантов и ППС по итогам науч.-техн. </w:t>
      </w:r>
      <w:proofErr w:type="spellStart"/>
      <w:r w:rsidRPr="00192205">
        <w:rPr>
          <w:sz w:val="18"/>
          <w:szCs w:val="18"/>
        </w:rPr>
        <w:t>конф</w:t>
      </w:r>
      <w:proofErr w:type="spellEnd"/>
      <w:r w:rsidRPr="00192205">
        <w:rPr>
          <w:sz w:val="18"/>
          <w:szCs w:val="18"/>
        </w:rPr>
        <w:t xml:space="preserve">. </w:t>
      </w:r>
      <w:proofErr w:type="spellStart"/>
      <w:r w:rsidRPr="00192205">
        <w:rPr>
          <w:sz w:val="18"/>
          <w:szCs w:val="18"/>
        </w:rPr>
        <w:t>МарГТУ</w:t>
      </w:r>
      <w:proofErr w:type="spellEnd"/>
      <w:r w:rsidRPr="00192205">
        <w:rPr>
          <w:sz w:val="18"/>
          <w:szCs w:val="18"/>
        </w:rPr>
        <w:t xml:space="preserve">. – Йошкар-Ола: </w:t>
      </w:r>
      <w:proofErr w:type="spellStart"/>
      <w:r w:rsidRPr="00192205">
        <w:rPr>
          <w:sz w:val="18"/>
          <w:szCs w:val="18"/>
        </w:rPr>
        <w:t>МарГТУ</w:t>
      </w:r>
      <w:proofErr w:type="spellEnd"/>
      <w:r w:rsidRPr="00192205">
        <w:rPr>
          <w:sz w:val="18"/>
          <w:szCs w:val="18"/>
        </w:rPr>
        <w:t>, 2007. – С. 146-149. (0,19 / 0,19).</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23.</w:t>
      </w:r>
      <w:r w:rsidRPr="00192205">
        <w:rPr>
          <w:sz w:val="18"/>
          <w:szCs w:val="18"/>
        </w:rPr>
        <w:tab/>
        <w:t xml:space="preserve">Боярский, М.В. Устройство для проверки точности установки пил на лесопильных </w:t>
      </w:r>
      <w:r w:rsidRPr="00192205">
        <w:rPr>
          <w:sz w:val="18"/>
          <w:szCs w:val="18"/>
        </w:rPr>
        <w:lastRenderedPageBreak/>
        <w:t xml:space="preserve">рамах / </w:t>
      </w:r>
      <w:proofErr w:type="spellStart"/>
      <w:r w:rsidRPr="00192205">
        <w:rPr>
          <w:sz w:val="18"/>
          <w:szCs w:val="18"/>
        </w:rPr>
        <w:t>М.В.Боярский</w:t>
      </w:r>
      <w:proofErr w:type="spellEnd"/>
      <w:r w:rsidRPr="00192205">
        <w:rPr>
          <w:sz w:val="18"/>
          <w:szCs w:val="18"/>
        </w:rPr>
        <w:t xml:space="preserve">, </w:t>
      </w:r>
      <w:proofErr w:type="spellStart"/>
      <w:r w:rsidRPr="00192205">
        <w:rPr>
          <w:sz w:val="18"/>
          <w:szCs w:val="18"/>
        </w:rPr>
        <w:t>О.Г.Тарасова</w:t>
      </w:r>
      <w:proofErr w:type="spellEnd"/>
      <w:r w:rsidRPr="00192205">
        <w:rPr>
          <w:sz w:val="18"/>
          <w:szCs w:val="18"/>
        </w:rPr>
        <w:t>, А.Г. </w:t>
      </w:r>
      <w:proofErr w:type="spellStart"/>
      <w:r w:rsidRPr="00192205">
        <w:rPr>
          <w:sz w:val="18"/>
          <w:szCs w:val="18"/>
        </w:rPr>
        <w:t>Столярова</w:t>
      </w:r>
      <w:proofErr w:type="spellEnd"/>
      <w:r w:rsidRPr="00192205">
        <w:rPr>
          <w:sz w:val="18"/>
          <w:szCs w:val="18"/>
        </w:rPr>
        <w:t xml:space="preserve"> // Сб. статей по итогам </w:t>
      </w:r>
      <w:proofErr w:type="spellStart"/>
      <w:r w:rsidRPr="00192205">
        <w:rPr>
          <w:sz w:val="18"/>
          <w:szCs w:val="18"/>
        </w:rPr>
        <w:t>Междунар</w:t>
      </w:r>
      <w:proofErr w:type="spellEnd"/>
      <w:r w:rsidRPr="00192205">
        <w:rPr>
          <w:sz w:val="18"/>
          <w:szCs w:val="18"/>
        </w:rPr>
        <w:t xml:space="preserve">. науч.-студ. </w:t>
      </w:r>
      <w:proofErr w:type="spellStart"/>
      <w:r w:rsidRPr="00192205">
        <w:rPr>
          <w:sz w:val="18"/>
          <w:szCs w:val="18"/>
        </w:rPr>
        <w:t>конф</w:t>
      </w:r>
      <w:proofErr w:type="spellEnd"/>
      <w:r w:rsidRPr="00192205">
        <w:rPr>
          <w:sz w:val="18"/>
          <w:szCs w:val="18"/>
        </w:rPr>
        <w:t xml:space="preserve">. Ч. 2. </w:t>
      </w:r>
      <w:proofErr w:type="spellStart"/>
      <w:r w:rsidRPr="00192205">
        <w:rPr>
          <w:sz w:val="18"/>
          <w:szCs w:val="18"/>
        </w:rPr>
        <w:t>МарГТУ</w:t>
      </w:r>
      <w:proofErr w:type="spellEnd"/>
      <w:r w:rsidRPr="00192205">
        <w:rPr>
          <w:sz w:val="18"/>
          <w:szCs w:val="18"/>
        </w:rPr>
        <w:t xml:space="preserve">. – Йошкар-Ола: </w:t>
      </w:r>
      <w:proofErr w:type="spellStart"/>
      <w:r w:rsidRPr="00192205">
        <w:rPr>
          <w:sz w:val="18"/>
          <w:szCs w:val="18"/>
        </w:rPr>
        <w:t>МарГТУ</w:t>
      </w:r>
      <w:proofErr w:type="spellEnd"/>
      <w:r w:rsidRPr="00192205">
        <w:rPr>
          <w:sz w:val="18"/>
          <w:szCs w:val="18"/>
        </w:rPr>
        <w:t>, 2008. – С.18-19. (0,125 / 0,05).</w:t>
      </w:r>
    </w:p>
    <w:p w:rsidR="0088304B" w:rsidRPr="00192205" w:rsidRDefault="0088304B" w:rsidP="00873219">
      <w:pPr>
        <w:pStyle w:val="1"/>
        <w:tabs>
          <w:tab w:val="left" w:pos="142"/>
          <w:tab w:val="left" w:pos="630"/>
        </w:tabs>
        <w:ind w:left="-360" w:right="60" w:firstLine="218"/>
        <w:jc w:val="both"/>
        <w:rPr>
          <w:spacing w:val="-2"/>
          <w:sz w:val="18"/>
          <w:szCs w:val="18"/>
        </w:rPr>
      </w:pPr>
      <w:r w:rsidRPr="00192205">
        <w:rPr>
          <w:spacing w:val="-2"/>
          <w:sz w:val="18"/>
          <w:szCs w:val="18"/>
        </w:rPr>
        <w:t>24.</w:t>
      </w:r>
      <w:r w:rsidRPr="00192205">
        <w:rPr>
          <w:spacing w:val="-2"/>
          <w:sz w:val="18"/>
          <w:szCs w:val="18"/>
        </w:rPr>
        <w:tab/>
        <w:t xml:space="preserve">Тарасова, О.Г. Мониторинг нормативной документации на двухэтажные лесопильные рамы / </w:t>
      </w:r>
      <w:proofErr w:type="spellStart"/>
      <w:r w:rsidRPr="00192205">
        <w:rPr>
          <w:spacing w:val="-2"/>
          <w:sz w:val="18"/>
          <w:szCs w:val="18"/>
        </w:rPr>
        <w:t>О.Г.Тарасова</w:t>
      </w:r>
      <w:proofErr w:type="spellEnd"/>
      <w:r w:rsidRPr="00192205">
        <w:rPr>
          <w:spacing w:val="-2"/>
          <w:sz w:val="18"/>
          <w:szCs w:val="18"/>
        </w:rPr>
        <w:t xml:space="preserve"> // Сб. статей студентов, аспирантов, докторантов и ППС по итогам науч.-техн. </w:t>
      </w:r>
      <w:proofErr w:type="spellStart"/>
      <w:r w:rsidRPr="00192205">
        <w:rPr>
          <w:spacing w:val="-2"/>
          <w:sz w:val="18"/>
          <w:szCs w:val="18"/>
        </w:rPr>
        <w:t>конф</w:t>
      </w:r>
      <w:proofErr w:type="spellEnd"/>
      <w:r w:rsidRPr="00192205">
        <w:rPr>
          <w:spacing w:val="-2"/>
          <w:sz w:val="18"/>
          <w:szCs w:val="18"/>
        </w:rPr>
        <w:t xml:space="preserve">. </w:t>
      </w:r>
      <w:proofErr w:type="spellStart"/>
      <w:r w:rsidRPr="00192205">
        <w:rPr>
          <w:spacing w:val="-2"/>
          <w:sz w:val="18"/>
          <w:szCs w:val="18"/>
        </w:rPr>
        <w:t>МарГТУ</w:t>
      </w:r>
      <w:proofErr w:type="spellEnd"/>
      <w:r w:rsidRPr="00192205">
        <w:rPr>
          <w:spacing w:val="-2"/>
          <w:sz w:val="18"/>
          <w:szCs w:val="18"/>
        </w:rPr>
        <w:t xml:space="preserve">. – Йошкар-Ола: </w:t>
      </w:r>
      <w:proofErr w:type="spellStart"/>
      <w:r w:rsidRPr="00192205">
        <w:rPr>
          <w:spacing w:val="-2"/>
          <w:sz w:val="18"/>
          <w:szCs w:val="18"/>
        </w:rPr>
        <w:t>МарГТУ</w:t>
      </w:r>
      <w:proofErr w:type="spellEnd"/>
      <w:r w:rsidRPr="00192205">
        <w:rPr>
          <w:spacing w:val="-2"/>
          <w:sz w:val="18"/>
          <w:szCs w:val="18"/>
        </w:rPr>
        <w:t>, 2008. – С.80-82. (0,19 / 0,19).</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25.</w:t>
      </w:r>
      <w:r w:rsidRPr="00192205">
        <w:rPr>
          <w:sz w:val="18"/>
          <w:szCs w:val="18"/>
        </w:rPr>
        <w:tab/>
        <w:t xml:space="preserve">Боярский, М.В. Анализ способов измерения </w:t>
      </w:r>
      <w:proofErr w:type="spellStart"/>
      <w:r w:rsidRPr="00192205">
        <w:rPr>
          <w:sz w:val="18"/>
          <w:szCs w:val="18"/>
        </w:rPr>
        <w:t>крыловатости</w:t>
      </w:r>
      <w:proofErr w:type="spellEnd"/>
      <w:r w:rsidRPr="00192205">
        <w:rPr>
          <w:sz w:val="18"/>
          <w:szCs w:val="18"/>
        </w:rPr>
        <w:t xml:space="preserve"> пиломатериалов / </w:t>
      </w:r>
      <w:proofErr w:type="spellStart"/>
      <w:r w:rsidRPr="00192205">
        <w:rPr>
          <w:sz w:val="18"/>
          <w:szCs w:val="18"/>
        </w:rPr>
        <w:t>М.В.Боярский</w:t>
      </w:r>
      <w:proofErr w:type="spellEnd"/>
      <w:r w:rsidRPr="00192205">
        <w:rPr>
          <w:sz w:val="18"/>
          <w:szCs w:val="18"/>
        </w:rPr>
        <w:t xml:space="preserve">, О.Г. Тарасова; Марийский государственный технический университет. – Йошкар-Ола, 2008. – 6 с.: ил. – 4. – </w:t>
      </w:r>
      <w:proofErr w:type="spellStart"/>
      <w:r w:rsidRPr="00192205">
        <w:rPr>
          <w:sz w:val="18"/>
          <w:szCs w:val="18"/>
        </w:rPr>
        <w:t>Библиогр</w:t>
      </w:r>
      <w:proofErr w:type="spellEnd"/>
      <w:r w:rsidRPr="00192205">
        <w:rPr>
          <w:sz w:val="18"/>
          <w:szCs w:val="18"/>
        </w:rPr>
        <w:t xml:space="preserve">.: 7 назв. – Рус. – </w:t>
      </w:r>
      <w:proofErr w:type="spellStart"/>
      <w:r w:rsidRPr="00192205">
        <w:rPr>
          <w:sz w:val="18"/>
          <w:szCs w:val="18"/>
        </w:rPr>
        <w:t>Деп</w:t>
      </w:r>
      <w:proofErr w:type="spellEnd"/>
      <w:r w:rsidRPr="00192205">
        <w:rPr>
          <w:sz w:val="18"/>
          <w:szCs w:val="18"/>
        </w:rPr>
        <w:t>. в ВИНИТИ 28.01.2009, № 47-В2009 (0,56/ 0,35).</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26.</w:t>
      </w:r>
      <w:r w:rsidRPr="00192205">
        <w:rPr>
          <w:sz w:val="18"/>
          <w:szCs w:val="18"/>
        </w:rPr>
        <w:tab/>
        <w:t>Боярский, М.В. Способы измерения продольной кривизны пиломатериалов /</w:t>
      </w:r>
      <w:r>
        <w:rPr>
          <w:sz w:val="18"/>
          <w:szCs w:val="18"/>
        </w:rPr>
        <w:t xml:space="preserve"> </w:t>
      </w:r>
      <w:r w:rsidRPr="00192205">
        <w:rPr>
          <w:sz w:val="18"/>
          <w:szCs w:val="18"/>
        </w:rPr>
        <w:t xml:space="preserve">М.В. Боярский, </w:t>
      </w:r>
      <w:proofErr w:type="spellStart"/>
      <w:r w:rsidRPr="00192205">
        <w:rPr>
          <w:sz w:val="18"/>
          <w:szCs w:val="18"/>
        </w:rPr>
        <w:t>О.Г.Тарасова</w:t>
      </w:r>
      <w:proofErr w:type="spellEnd"/>
      <w:r w:rsidRPr="00192205">
        <w:rPr>
          <w:sz w:val="18"/>
          <w:szCs w:val="18"/>
        </w:rPr>
        <w:t xml:space="preserve">; Марийский государственный технический университет. – Йошкар-Ола, 2008. – 7 с.: ил. – 9. – </w:t>
      </w:r>
      <w:proofErr w:type="spellStart"/>
      <w:r w:rsidRPr="00192205">
        <w:rPr>
          <w:sz w:val="18"/>
          <w:szCs w:val="18"/>
        </w:rPr>
        <w:t>Библиогр</w:t>
      </w:r>
      <w:proofErr w:type="spellEnd"/>
      <w:r w:rsidRPr="00192205">
        <w:rPr>
          <w:sz w:val="18"/>
          <w:szCs w:val="18"/>
        </w:rPr>
        <w:t xml:space="preserve">.: 8 назв. – Рус. – </w:t>
      </w:r>
      <w:proofErr w:type="spellStart"/>
      <w:r w:rsidRPr="00192205">
        <w:rPr>
          <w:sz w:val="18"/>
          <w:szCs w:val="18"/>
        </w:rPr>
        <w:t>Деп</w:t>
      </w:r>
      <w:proofErr w:type="spellEnd"/>
      <w:r w:rsidRPr="00192205">
        <w:rPr>
          <w:sz w:val="18"/>
          <w:szCs w:val="18"/>
        </w:rPr>
        <w:t>. в ВИНИТИ 28.01.2009, № 48-В 2009 (0,5/ 0,3).</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27.</w:t>
      </w:r>
      <w:r w:rsidRPr="00192205">
        <w:rPr>
          <w:sz w:val="18"/>
          <w:szCs w:val="18"/>
        </w:rPr>
        <w:tab/>
        <w:t xml:space="preserve">Боярский, М.В. Устройство для проверки параллельности установочной линейки к оси нижнего переднего вальца лесопильной рамы / </w:t>
      </w:r>
      <w:proofErr w:type="spellStart"/>
      <w:r w:rsidRPr="00192205">
        <w:rPr>
          <w:sz w:val="18"/>
          <w:szCs w:val="18"/>
        </w:rPr>
        <w:t>М.В.Боярский</w:t>
      </w:r>
      <w:proofErr w:type="spellEnd"/>
      <w:r w:rsidRPr="00192205">
        <w:rPr>
          <w:sz w:val="18"/>
          <w:szCs w:val="18"/>
        </w:rPr>
        <w:t xml:space="preserve">, </w:t>
      </w:r>
      <w:proofErr w:type="spellStart"/>
      <w:r w:rsidRPr="00192205">
        <w:rPr>
          <w:sz w:val="18"/>
          <w:szCs w:val="18"/>
        </w:rPr>
        <w:t>О.Г.Тарасова</w:t>
      </w:r>
      <w:proofErr w:type="spellEnd"/>
      <w:r w:rsidRPr="00192205">
        <w:rPr>
          <w:sz w:val="18"/>
          <w:szCs w:val="18"/>
        </w:rPr>
        <w:t xml:space="preserve">, </w:t>
      </w:r>
      <w:proofErr w:type="spellStart"/>
      <w:r w:rsidRPr="00192205">
        <w:rPr>
          <w:sz w:val="18"/>
          <w:szCs w:val="18"/>
        </w:rPr>
        <w:t>В.С.Закорюкина</w:t>
      </w:r>
      <w:proofErr w:type="spellEnd"/>
      <w:r w:rsidRPr="00192205">
        <w:rPr>
          <w:sz w:val="18"/>
          <w:szCs w:val="18"/>
        </w:rPr>
        <w:t xml:space="preserve"> // Сб. статей по итогам </w:t>
      </w:r>
      <w:proofErr w:type="spellStart"/>
      <w:r w:rsidRPr="00192205">
        <w:rPr>
          <w:sz w:val="18"/>
          <w:szCs w:val="18"/>
        </w:rPr>
        <w:t>Междунар</w:t>
      </w:r>
      <w:proofErr w:type="spellEnd"/>
      <w:r w:rsidRPr="00192205">
        <w:rPr>
          <w:sz w:val="18"/>
          <w:szCs w:val="18"/>
        </w:rPr>
        <w:t xml:space="preserve">. науч.-студ. </w:t>
      </w:r>
      <w:proofErr w:type="spellStart"/>
      <w:r w:rsidRPr="00192205">
        <w:rPr>
          <w:sz w:val="18"/>
          <w:szCs w:val="18"/>
        </w:rPr>
        <w:t>конф</w:t>
      </w:r>
      <w:proofErr w:type="spellEnd"/>
      <w:r w:rsidRPr="00192205">
        <w:rPr>
          <w:sz w:val="18"/>
          <w:szCs w:val="18"/>
        </w:rPr>
        <w:t xml:space="preserve">. / </w:t>
      </w:r>
      <w:proofErr w:type="spellStart"/>
      <w:r w:rsidRPr="00192205">
        <w:rPr>
          <w:sz w:val="18"/>
          <w:szCs w:val="18"/>
        </w:rPr>
        <w:t>МарГТУ</w:t>
      </w:r>
      <w:proofErr w:type="spellEnd"/>
      <w:r w:rsidRPr="00192205">
        <w:rPr>
          <w:sz w:val="18"/>
          <w:szCs w:val="18"/>
        </w:rPr>
        <w:t xml:space="preserve">. – Йошкар-Ола: </w:t>
      </w:r>
      <w:proofErr w:type="spellStart"/>
      <w:r w:rsidRPr="00192205">
        <w:rPr>
          <w:sz w:val="18"/>
          <w:szCs w:val="18"/>
        </w:rPr>
        <w:t>МарГТУ</w:t>
      </w:r>
      <w:proofErr w:type="spellEnd"/>
      <w:r w:rsidRPr="00192205">
        <w:rPr>
          <w:sz w:val="18"/>
          <w:szCs w:val="18"/>
        </w:rPr>
        <w:t>, 2009. – Ч.</w:t>
      </w:r>
      <w:proofErr w:type="gramStart"/>
      <w:r w:rsidRPr="00192205">
        <w:rPr>
          <w:sz w:val="18"/>
          <w:szCs w:val="18"/>
        </w:rPr>
        <w:t>1.–</w:t>
      </w:r>
      <w:proofErr w:type="gramEnd"/>
      <w:r w:rsidRPr="00192205">
        <w:rPr>
          <w:sz w:val="18"/>
          <w:szCs w:val="18"/>
        </w:rPr>
        <w:t xml:space="preserve"> С. 231-233. (0,18 / 0,07).</w:t>
      </w:r>
    </w:p>
    <w:p w:rsidR="0088304B" w:rsidRPr="00192205" w:rsidRDefault="0088304B" w:rsidP="00873219">
      <w:pPr>
        <w:pStyle w:val="1"/>
        <w:tabs>
          <w:tab w:val="left" w:pos="142"/>
          <w:tab w:val="left" w:pos="630"/>
        </w:tabs>
        <w:ind w:left="-360" w:right="60" w:firstLine="218"/>
        <w:jc w:val="both"/>
        <w:rPr>
          <w:sz w:val="18"/>
          <w:szCs w:val="18"/>
        </w:rPr>
      </w:pPr>
      <w:r w:rsidRPr="00192205">
        <w:rPr>
          <w:sz w:val="18"/>
          <w:szCs w:val="18"/>
        </w:rPr>
        <w:t>28.</w:t>
      </w:r>
      <w:r w:rsidRPr="00192205">
        <w:rPr>
          <w:sz w:val="18"/>
          <w:szCs w:val="18"/>
        </w:rPr>
        <w:tab/>
        <w:t xml:space="preserve">Пути повышения конкурентоспособности пиломатериалов / </w:t>
      </w:r>
      <w:proofErr w:type="spellStart"/>
      <w:r w:rsidRPr="00192205">
        <w:rPr>
          <w:sz w:val="18"/>
          <w:szCs w:val="18"/>
        </w:rPr>
        <w:t>М.В.Боярский</w:t>
      </w:r>
      <w:proofErr w:type="spellEnd"/>
      <w:r w:rsidRPr="00192205">
        <w:rPr>
          <w:sz w:val="18"/>
          <w:szCs w:val="18"/>
        </w:rPr>
        <w:t xml:space="preserve">, </w:t>
      </w:r>
      <w:proofErr w:type="spellStart"/>
      <w:r w:rsidRPr="00192205">
        <w:rPr>
          <w:sz w:val="18"/>
          <w:szCs w:val="18"/>
        </w:rPr>
        <w:t>О.Г.</w:t>
      </w:r>
      <w:proofErr w:type="gramStart"/>
      <w:r w:rsidRPr="00192205">
        <w:rPr>
          <w:sz w:val="18"/>
          <w:szCs w:val="18"/>
        </w:rPr>
        <w:t>Тара</w:t>
      </w:r>
      <w:proofErr w:type="spellEnd"/>
      <w:r>
        <w:rPr>
          <w:sz w:val="18"/>
          <w:szCs w:val="18"/>
        </w:rPr>
        <w:t>-</w:t>
      </w:r>
      <w:r w:rsidRPr="00192205">
        <w:rPr>
          <w:sz w:val="18"/>
          <w:szCs w:val="18"/>
        </w:rPr>
        <w:t>сова</w:t>
      </w:r>
      <w:proofErr w:type="gramEnd"/>
      <w:r w:rsidRPr="00192205">
        <w:rPr>
          <w:sz w:val="18"/>
          <w:szCs w:val="18"/>
        </w:rPr>
        <w:t xml:space="preserve"> // Вестник </w:t>
      </w:r>
      <w:proofErr w:type="spellStart"/>
      <w:r w:rsidRPr="00192205">
        <w:rPr>
          <w:sz w:val="18"/>
          <w:szCs w:val="18"/>
        </w:rPr>
        <w:t>МарГТУ</w:t>
      </w:r>
      <w:proofErr w:type="spellEnd"/>
      <w:r w:rsidRPr="00192205">
        <w:rPr>
          <w:sz w:val="18"/>
          <w:szCs w:val="18"/>
        </w:rPr>
        <w:t xml:space="preserve">. – Йошкар-Ола: </w:t>
      </w:r>
      <w:proofErr w:type="spellStart"/>
      <w:r w:rsidRPr="00192205">
        <w:rPr>
          <w:sz w:val="18"/>
          <w:szCs w:val="18"/>
        </w:rPr>
        <w:t>МарГТУ</w:t>
      </w:r>
      <w:proofErr w:type="spellEnd"/>
      <w:r w:rsidRPr="00192205">
        <w:rPr>
          <w:sz w:val="18"/>
          <w:szCs w:val="18"/>
        </w:rPr>
        <w:t>, 2009. – №3. – С. 47-57. (0,625 / 0,32).</w:t>
      </w:r>
    </w:p>
    <w:p w:rsidR="0088304B" w:rsidRPr="00192205" w:rsidRDefault="0088304B" w:rsidP="00873219">
      <w:pPr>
        <w:tabs>
          <w:tab w:val="left" w:pos="142"/>
          <w:tab w:val="left" w:pos="630"/>
        </w:tabs>
        <w:adjustRightInd w:val="0"/>
        <w:ind w:left="-360" w:right="62" w:firstLine="218"/>
        <w:jc w:val="both"/>
        <w:rPr>
          <w:sz w:val="18"/>
          <w:szCs w:val="18"/>
        </w:rPr>
      </w:pPr>
      <w:r w:rsidRPr="00192205">
        <w:rPr>
          <w:sz w:val="18"/>
          <w:szCs w:val="18"/>
        </w:rPr>
        <w:t>29.</w:t>
      </w:r>
      <w:r w:rsidRPr="00192205">
        <w:rPr>
          <w:sz w:val="18"/>
          <w:szCs w:val="18"/>
        </w:rPr>
        <w:tab/>
        <w:t xml:space="preserve">Тарасова, О.Г. О применении гармонических уравнений для повышения качества </w:t>
      </w:r>
      <w:proofErr w:type="spellStart"/>
      <w:r w:rsidRPr="00192205">
        <w:rPr>
          <w:sz w:val="18"/>
          <w:szCs w:val="18"/>
        </w:rPr>
        <w:t>пилопродукции</w:t>
      </w:r>
      <w:proofErr w:type="spellEnd"/>
      <w:r w:rsidRPr="00192205">
        <w:rPr>
          <w:sz w:val="18"/>
          <w:szCs w:val="18"/>
        </w:rPr>
        <w:t xml:space="preserve"> / О.Г. Тарасова, В.С. </w:t>
      </w:r>
      <w:proofErr w:type="spellStart"/>
      <w:r w:rsidRPr="00192205">
        <w:rPr>
          <w:sz w:val="18"/>
          <w:szCs w:val="18"/>
        </w:rPr>
        <w:t>Закорюкина</w:t>
      </w:r>
      <w:proofErr w:type="spellEnd"/>
      <w:r w:rsidRPr="00192205">
        <w:rPr>
          <w:sz w:val="18"/>
          <w:szCs w:val="18"/>
        </w:rPr>
        <w:t xml:space="preserve">, М.В. </w:t>
      </w:r>
      <w:proofErr w:type="spellStart"/>
      <w:r w:rsidRPr="00192205">
        <w:rPr>
          <w:sz w:val="18"/>
          <w:szCs w:val="18"/>
        </w:rPr>
        <w:t>Сазанова</w:t>
      </w:r>
      <w:proofErr w:type="spellEnd"/>
      <w:r w:rsidRPr="00192205">
        <w:rPr>
          <w:sz w:val="18"/>
          <w:szCs w:val="18"/>
        </w:rPr>
        <w:t xml:space="preserve">, Л.Н. Губайдуллина // Сб. статей по итогам третьей </w:t>
      </w:r>
      <w:proofErr w:type="spellStart"/>
      <w:r w:rsidRPr="00192205">
        <w:rPr>
          <w:sz w:val="18"/>
          <w:szCs w:val="18"/>
        </w:rPr>
        <w:t>Междунар</w:t>
      </w:r>
      <w:proofErr w:type="spellEnd"/>
      <w:r w:rsidRPr="00192205">
        <w:rPr>
          <w:sz w:val="18"/>
          <w:szCs w:val="18"/>
        </w:rPr>
        <w:t>. науч.-</w:t>
      </w:r>
      <w:proofErr w:type="spellStart"/>
      <w:proofErr w:type="gramStart"/>
      <w:r w:rsidRPr="00192205">
        <w:rPr>
          <w:sz w:val="18"/>
          <w:szCs w:val="18"/>
        </w:rPr>
        <w:t>практ.конф</w:t>
      </w:r>
      <w:proofErr w:type="spellEnd"/>
      <w:proofErr w:type="gramEnd"/>
      <w:r w:rsidRPr="00192205">
        <w:rPr>
          <w:sz w:val="18"/>
          <w:szCs w:val="18"/>
        </w:rPr>
        <w:t>. / ПВГУС. – Тольятти, 2009. – Ч.2. – С.106-111 (0,375/0,2).</w:t>
      </w:r>
    </w:p>
    <w:p w:rsidR="0088304B" w:rsidRPr="00192205" w:rsidRDefault="0088304B" w:rsidP="00873219">
      <w:pPr>
        <w:widowControl w:val="0"/>
        <w:tabs>
          <w:tab w:val="left" w:pos="142"/>
          <w:tab w:val="left" w:pos="630"/>
        </w:tabs>
        <w:adjustRightInd w:val="0"/>
        <w:ind w:left="-360" w:right="60" w:firstLine="218"/>
        <w:jc w:val="both"/>
        <w:rPr>
          <w:sz w:val="18"/>
          <w:szCs w:val="18"/>
        </w:rPr>
      </w:pPr>
      <w:r w:rsidRPr="00192205">
        <w:rPr>
          <w:sz w:val="18"/>
          <w:szCs w:val="18"/>
        </w:rPr>
        <w:t>30.</w:t>
      </w:r>
      <w:r w:rsidRPr="00192205">
        <w:rPr>
          <w:sz w:val="18"/>
          <w:szCs w:val="18"/>
        </w:rPr>
        <w:tab/>
        <w:t xml:space="preserve">Тарасова, О.Г. Исследование объектов технического регулирования в </w:t>
      </w:r>
      <w:proofErr w:type="gramStart"/>
      <w:r w:rsidRPr="00192205">
        <w:rPr>
          <w:sz w:val="18"/>
          <w:szCs w:val="18"/>
        </w:rPr>
        <w:t>деревообработке  О.Г.</w:t>
      </w:r>
      <w:proofErr w:type="gramEnd"/>
      <w:r w:rsidRPr="00192205">
        <w:rPr>
          <w:sz w:val="18"/>
          <w:szCs w:val="18"/>
        </w:rPr>
        <w:t xml:space="preserve"> Тарасова // Сб. статей студентов, аспирантов, докторантов и ППС по итогам науч.-техн. </w:t>
      </w:r>
      <w:proofErr w:type="spellStart"/>
      <w:r w:rsidRPr="00192205">
        <w:rPr>
          <w:sz w:val="18"/>
          <w:szCs w:val="18"/>
        </w:rPr>
        <w:t>конф</w:t>
      </w:r>
      <w:proofErr w:type="spellEnd"/>
      <w:r w:rsidRPr="00192205">
        <w:rPr>
          <w:sz w:val="18"/>
          <w:szCs w:val="18"/>
        </w:rPr>
        <w:t xml:space="preserve">. </w:t>
      </w:r>
      <w:proofErr w:type="spellStart"/>
      <w:r w:rsidRPr="00192205">
        <w:rPr>
          <w:sz w:val="18"/>
          <w:szCs w:val="18"/>
        </w:rPr>
        <w:t>МарГТУ</w:t>
      </w:r>
      <w:proofErr w:type="spellEnd"/>
      <w:r w:rsidRPr="00192205">
        <w:rPr>
          <w:sz w:val="18"/>
          <w:szCs w:val="18"/>
        </w:rPr>
        <w:t xml:space="preserve">. – Йошкар-Ола: </w:t>
      </w:r>
      <w:proofErr w:type="spellStart"/>
      <w:r w:rsidRPr="00192205">
        <w:rPr>
          <w:sz w:val="18"/>
          <w:szCs w:val="18"/>
        </w:rPr>
        <w:t>МарГТУ</w:t>
      </w:r>
      <w:proofErr w:type="spellEnd"/>
      <w:r w:rsidRPr="00192205">
        <w:rPr>
          <w:sz w:val="18"/>
          <w:szCs w:val="18"/>
        </w:rPr>
        <w:t>, 2009. – С.106-109 (0,24/0,24).</w:t>
      </w:r>
    </w:p>
    <w:p w:rsidR="0088304B" w:rsidRPr="00B40A16" w:rsidRDefault="0088304B" w:rsidP="00873219">
      <w:pPr>
        <w:pStyle w:val="1"/>
        <w:tabs>
          <w:tab w:val="left" w:pos="142"/>
          <w:tab w:val="left" w:pos="630"/>
        </w:tabs>
        <w:ind w:left="-360" w:right="60" w:firstLine="218"/>
        <w:jc w:val="both"/>
        <w:rPr>
          <w:spacing w:val="-4"/>
          <w:sz w:val="18"/>
          <w:szCs w:val="18"/>
        </w:rPr>
      </w:pPr>
      <w:r w:rsidRPr="00B40A16">
        <w:rPr>
          <w:spacing w:val="-4"/>
          <w:sz w:val="18"/>
          <w:szCs w:val="18"/>
        </w:rPr>
        <w:t>31.</w:t>
      </w:r>
      <w:r w:rsidRPr="00B40A16">
        <w:rPr>
          <w:spacing w:val="-4"/>
          <w:sz w:val="18"/>
          <w:szCs w:val="18"/>
        </w:rPr>
        <w:tab/>
        <w:t xml:space="preserve">Тарасова, О.Г. Лесопильное оборудование как объект диагностирования / Тарасова О.Г.; Марийский государственный технический университет. – Йошкар-Ола, 2011. – </w:t>
      </w:r>
      <w:proofErr w:type="gramStart"/>
      <w:r w:rsidRPr="00B40A16">
        <w:rPr>
          <w:spacing w:val="-4"/>
          <w:sz w:val="18"/>
          <w:szCs w:val="18"/>
        </w:rPr>
        <w:t>14  с.</w:t>
      </w:r>
      <w:proofErr w:type="gramEnd"/>
      <w:r w:rsidRPr="00B40A16">
        <w:rPr>
          <w:spacing w:val="-4"/>
          <w:sz w:val="18"/>
          <w:szCs w:val="18"/>
        </w:rPr>
        <w:t xml:space="preserve">: ил. 1, табл. 1. – </w:t>
      </w:r>
      <w:proofErr w:type="spellStart"/>
      <w:r w:rsidRPr="00B40A16">
        <w:rPr>
          <w:spacing w:val="-4"/>
          <w:sz w:val="18"/>
          <w:szCs w:val="18"/>
        </w:rPr>
        <w:t>Библиогр</w:t>
      </w:r>
      <w:proofErr w:type="spellEnd"/>
      <w:r w:rsidRPr="00B40A16">
        <w:rPr>
          <w:spacing w:val="-4"/>
          <w:sz w:val="18"/>
          <w:szCs w:val="18"/>
        </w:rPr>
        <w:t xml:space="preserve">.: 18 назв. – Рус. – </w:t>
      </w:r>
      <w:proofErr w:type="spellStart"/>
      <w:r w:rsidRPr="00B40A16">
        <w:rPr>
          <w:spacing w:val="-4"/>
          <w:sz w:val="18"/>
          <w:szCs w:val="18"/>
        </w:rPr>
        <w:t>Деп</w:t>
      </w:r>
      <w:proofErr w:type="spellEnd"/>
      <w:r w:rsidRPr="00B40A16">
        <w:rPr>
          <w:spacing w:val="-4"/>
          <w:sz w:val="18"/>
          <w:szCs w:val="18"/>
        </w:rPr>
        <w:t>. в ВИНИТИ 4.03.2011, № 109-В 2011 (0,9/ 0,9)</w:t>
      </w:r>
    </w:p>
    <w:p w:rsidR="0088304B" w:rsidRPr="00192205" w:rsidRDefault="0088304B" w:rsidP="00873219">
      <w:pPr>
        <w:widowControl w:val="0"/>
        <w:ind w:left="-360" w:right="60" w:firstLine="218"/>
        <w:jc w:val="center"/>
        <w:rPr>
          <w:sz w:val="18"/>
          <w:szCs w:val="18"/>
        </w:rPr>
      </w:pPr>
      <w:r w:rsidRPr="00192205">
        <w:rPr>
          <w:sz w:val="18"/>
          <w:szCs w:val="18"/>
        </w:rPr>
        <w:t xml:space="preserve">Всего </w:t>
      </w:r>
      <w:proofErr w:type="spellStart"/>
      <w:r w:rsidRPr="00192205">
        <w:rPr>
          <w:sz w:val="18"/>
          <w:szCs w:val="18"/>
        </w:rPr>
        <w:t>печат</w:t>
      </w:r>
      <w:proofErr w:type="spellEnd"/>
      <w:r w:rsidRPr="00192205">
        <w:rPr>
          <w:sz w:val="18"/>
          <w:szCs w:val="18"/>
        </w:rPr>
        <w:t>. листов автора – 8,32</w:t>
      </w:r>
    </w:p>
    <w:p w:rsidR="0088304B" w:rsidRDefault="0088304B" w:rsidP="00873219">
      <w:pPr>
        <w:widowControl w:val="0"/>
        <w:ind w:left="-360" w:right="57" w:firstLine="218"/>
        <w:jc w:val="center"/>
        <w:rPr>
          <w:sz w:val="18"/>
          <w:szCs w:val="18"/>
        </w:rPr>
      </w:pPr>
    </w:p>
    <w:p w:rsidR="0088304B" w:rsidRPr="00192205" w:rsidRDefault="0088304B" w:rsidP="00873219">
      <w:pPr>
        <w:widowControl w:val="0"/>
        <w:ind w:left="-360" w:right="57" w:firstLine="218"/>
        <w:jc w:val="center"/>
        <w:rPr>
          <w:sz w:val="18"/>
          <w:szCs w:val="18"/>
        </w:rPr>
      </w:pPr>
      <w:r w:rsidRPr="00192205">
        <w:rPr>
          <w:sz w:val="18"/>
          <w:szCs w:val="18"/>
        </w:rPr>
        <w:t>Подписано в печать 07.11.2011.</w:t>
      </w:r>
    </w:p>
    <w:p w:rsidR="0088304B" w:rsidRPr="00192205" w:rsidRDefault="0088304B" w:rsidP="00873219">
      <w:pPr>
        <w:widowControl w:val="0"/>
        <w:ind w:left="-360" w:right="57" w:firstLine="218"/>
        <w:jc w:val="center"/>
        <w:rPr>
          <w:sz w:val="18"/>
          <w:szCs w:val="18"/>
        </w:rPr>
      </w:pPr>
      <w:proofErr w:type="spellStart"/>
      <w:r w:rsidRPr="00192205">
        <w:rPr>
          <w:sz w:val="18"/>
          <w:szCs w:val="18"/>
        </w:rPr>
        <w:t>Усл</w:t>
      </w:r>
      <w:proofErr w:type="spellEnd"/>
      <w:r w:rsidRPr="00192205">
        <w:rPr>
          <w:sz w:val="18"/>
          <w:szCs w:val="18"/>
        </w:rPr>
        <w:t xml:space="preserve">. </w:t>
      </w:r>
      <w:proofErr w:type="spellStart"/>
      <w:r w:rsidRPr="00192205">
        <w:rPr>
          <w:sz w:val="18"/>
          <w:szCs w:val="18"/>
        </w:rPr>
        <w:t>печ</w:t>
      </w:r>
      <w:proofErr w:type="spellEnd"/>
      <w:r w:rsidRPr="00192205">
        <w:rPr>
          <w:sz w:val="18"/>
          <w:szCs w:val="18"/>
        </w:rPr>
        <w:t>. л. 1,0. Печать офсетная.</w:t>
      </w:r>
    </w:p>
    <w:p w:rsidR="0088304B" w:rsidRPr="00192205" w:rsidRDefault="0088304B" w:rsidP="00873219">
      <w:pPr>
        <w:widowControl w:val="0"/>
        <w:pBdr>
          <w:bottom w:val="single" w:sz="12" w:space="1" w:color="auto"/>
        </w:pBdr>
        <w:ind w:left="-360" w:right="57" w:firstLine="218"/>
        <w:jc w:val="center"/>
        <w:rPr>
          <w:sz w:val="18"/>
          <w:szCs w:val="18"/>
        </w:rPr>
      </w:pPr>
      <w:r w:rsidRPr="00192205">
        <w:rPr>
          <w:sz w:val="18"/>
          <w:szCs w:val="18"/>
        </w:rPr>
        <w:t xml:space="preserve">Тираж 100 экз. Заказ № </w:t>
      </w:r>
      <w:r>
        <w:rPr>
          <w:sz w:val="18"/>
          <w:szCs w:val="18"/>
        </w:rPr>
        <w:t>4723</w:t>
      </w:r>
    </w:p>
    <w:p w:rsidR="0088304B" w:rsidRPr="00192205" w:rsidRDefault="0088304B" w:rsidP="00873219">
      <w:pPr>
        <w:widowControl w:val="0"/>
        <w:ind w:left="-360" w:right="57" w:firstLine="218"/>
        <w:jc w:val="center"/>
        <w:rPr>
          <w:sz w:val="18"/>
          <w:szCs w:val="18"/>
        </w:rPr>
      </w:pPr>
    </w:p>
    <w:p w:rsidR="0088304B" w:rsidRPr="00192205" w:rsidRDefault="0088304B" w:rsidP="00873219">
      <w:pPr>
        <w:widowControl w:val="0"/>
        <w:ind w:left="-360" w:right="57" w:firstLine="218"/>
        <w:jc w:val="center"/>
        <w:rPr>
          <w:sz w:val="18"/>
          <w:szCs w:val="18"/>
        </w:rPr>
      </w:pPr>
      <w:r w:rsidRPr="00192205">
        <w:rPr>
          <w:sz w:val="18"/>
          <w:szCs w:val="18"/>
        </w:rPr>
        <w:t>Редакционно-издательский центр</w:t>
      </w:r>
    </w:p>
    <w:p w:rsidR="0088304B" w:rsidRPr="00192205" w:rsidRDefault="0088304B" w:rsidP="00873219">
      <w:pPr>
        <w:widowControl w:val="0"/>
        <w:ind w:left="-360" w:right="57" w:firstLine="218"/>
        <w:jc w:val="center"/>
        <w:rPr>
          <w:sz w:val="18"/>
          <w:szCs w:val="18"/>
        </w:rPr>
      </w:pPr>
      <w:r w:rsidRPr="00192205">
        <w:rPr>
          <w:sz w:val="18"/>
          <w:szCs w:val="18"/>
        </w:rPr>
        <w:t>Марийского государственного технического университета</w:t>
      </w:r>
    </w:p>
    <w:p w:rsidR="0088304B" w:rsidRPr="00192205" w:rsidRDefault="0088304B" w:rsidP="00873219">
      <w:pPr>
        <w:widowControl w:val="0"/>
        <w:ind w:left="-360" w:right="57" w:firstLine="218"/>
        <w:jc w:val="center"/>
        <w:rPr>
          <w:sz w:val="18"/>
          <w:szCs w:val="18"/>
        </w:rPr>
      </w:pPr>
      <w:r w:rsidRPr="00192205">
        <w:rPr>
          <w:sz w:val="18"/>
          <w:szCs w:val="18"/>
        </w:rPr>
        <w:t>424006 Йошкар-Ола, ул. Панфилова, 17</w:t>
      </w:r>
    </w:p>
    <w:sectPr w:rsidR="0088304B" w:rsidRPr="00192205" w:rsidSect="00192205">
      <w:headerReference w:type="default" r:id="rId26"/>
      <w:footerReference w:type="default" r:id="rId27"/>
      <w:pgSz w:w="8392" w:h="11907" w:code="11"/>
      <w:pgMar w:top="1361" w:right="595" w:bottom="1134" w:left="1077" w:header="720" w:footer="720" w:gutter="0"/>
      <w:pgNumType w:start="15"/>
      <w:cols w:space="14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61B2" w:rsidRDefault="007161B2" w:rsidP="004807EE">
      <w:r>
        <w:separator/>
      </w:r>
    </w:p>
  </w:endnote>
  <w:endnote w:type="continuationSeparator" w:id="0">
    <w:p w:rsidR="007161B2" w:rsidRDefault="007161B2" w:rsidP="00480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YR">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04B" w:rsidRDefault="0088304B" w:rsidP="007B23AB">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04B" w:rsidRDefault="0088304B" w:rsidP="007B23AB">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61B2" w:rsidRDefault="007161B2" w:rsidP="004807EE">
      <w:r>
        <w:separator/>
      </w:r>
    </w:p>
  </w:footnote>
  <w:footnote w:type="continuationSeparator" w:id="0">
    <w:p w:rsidR="007161B2" w:rsidRDefault="007161B2" w:rsidP="004807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04B" w:rsidRDefault="0088304B" w:rsidP="007B23AB">
    <w:pPr>
      <w:pStyle w:val="Head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3AE3">
      <w:rPr>
        <w:rStyle w:val="PageNumber"/>
        <w:noProof/>
      </w:rPr>
      <w:t>16</w:t>
    </w:r>
    <w:r>
      <w:rPr>
        <w:rStyle w:val="PageNumber"/>
      </w:rPr>
      <w:fldChar w:fldCharType="end"/>
    </w:r>
  </w:p>
  <w:p w:rsidR="0088304B" w:rsidRDefault="00883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04B" w:rsidRPr="00EC6329" w:rsidRDefault="0088304B" w:rsidP="007B23AB">
    <w:pPr>
      <w:pStyle w:val="Header"/>
      <w:framePr w:wrap="auto" w:vAnchor="text" w:hAnchor="margin" w:xAlign="center" w:y="1"/>
      <w:rPr>
        <w:rStyle w:val="PageNumber"/>
        <w:sz w:val="18"/>
        <w:szCs w:val="18"/>
      </w:rPr>
    </w:pPr>
    <w:r w:rsidRPr="00EC6329">
      <w:rPr>
        <w:rStyle w:val="PageNumber"/>
        <w:sz w:val="18"/>
        <w:szCs w:val="18"/>
      </w:rPr>
      <w:fldChar w:fldCharType="begin"/>
    </w:r>
    <w:r w:rsidRPr="00EC6329">
      <w:rPr>
        <w:rStyle w:val="PageNumber"/>
        <w:sz w:val="18"/>
        <w:szCs w:val="18"/>
      </w:rPr>
      <w:instrText xml:space="preserve">PAGE  </w:instrText>
    </w:r>
    <w:r w:rsidRPr="00EC6329">
      <w:rPr>
        <w:rStyle w:val="PageNumber"/>
        <w:sz w:val="18"/>
        <w:szCs w:val="18"/>
      </w:rPr>
      <w:fldChar w:fldCharType="separate"/>
    </w:r>
    <w:r w:rsidR="00833AE3">
      <w:rPr>
        <w:rStyle w:val="PageNumber"/>
        <w:noProof/>
        <w:sz w:val="18"/>
        <w:szCs w:val="18"/>
      </w:rPr>
      <w:t>19</w:t>
    </w:r>
    <w:r w:rsidRPr="00EC6329">
      <w:rPr>
        <w:rStyle w:val="PageNumber"/>
        <w:sz w:val="18"/>
        <w:szCs w:val="18"/>
      </w:rPr>
      <w:fldChar w:fldCharType="end"/>
    </w:r>
  </w:p>
  <w:p w:rsidR="0088304B" w:rsidRDefault="00883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56C2DD3A"/>
    <w:lvl w:ilvl="0">
      <w:start w:val="1"/>
      <w:numFmt w:val="decimal"/>
      <w:lvlText w:val="%1."/>
      <w:lvlJc w:val="left"/>
      <w:pPr>
        <w:tabs>
          <w:tab w:val="num" w:pos="360"/>
        </w:tabs>
        <w:ind w:left="360" w:hanging="360"/>
      </w:pPr>
    </w:lvl>
  </w:abstractNum>
  <w:abstractNum w:abstractNumId="1" w15:restartNumberingAfterBreak="0">
    <w:nsid w:val="01721CFC"/>
    <w:multiLevelType w:val="singleLevel"/>
    <w:tmpl w:val="72D26EDE"/>
    <w:lvl w:ilvl="0">
      <w:start w:val="1"/>
      <w:numFmt w:val="decimal"/>
      <w:lvlText w:val="4.%1 "/>
      <w:legacy w:legacy="1" w:legacySpace="0" w:legacyIndent="283"/>
      <w:lvlJc w:val="left"/>
      <w:pPr>
        <w:ind w:left="1003" w:hanging="283"/>
      </w:pPr>
      <w:rPr>
        <w:rFonts w:ascii="Times New Roman" w:hAnsi="Times New Roman" w:cs="Times New Roman" w:hint="default"/>
        <w:b w:val="0"/>
        <w:bCs w:val="0"/>
        <w:i w:val="0"/>
        <w:iCs w:val="0"/>
        <w:sz w:val="28"/>
        <w:szCs w:val="28"/>
        <w:u w:val="none"/>
      </w:rPr>
    </w:lvl>
  </w:abstractNum>
  <w:abstractNum w:abstractNumId="2" w15:restartNumberingAfterBreak="0">
    <w:nsid w:val="0223164B"/>
    <w:multiLevelType w:val="hybridMultilevel"/>
    <w:tmpl w:val="2B2A320E"/>
    <w:lvl w:ilvl="0" w:tplc="D57EFFCE">
      <w:start w:val="1"/>
      <w:numFmt w:val="decimal"/>
      <w:lvlText w:val="%1)"/>
      <w:lvlJc w:val="left"/>
      <w:pPr>
        <w:tabs>
          <w:tab w:val="num" w:pos="1527"/>
        </w:tabs>
        <w:ind w:left="1527" w:hanging="960"/>
      </w:pPr>
      <w:rPr>
        <w:rFonts w:hint="default"/>
      </w:r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3" w15:restartNumberingAfterBreak="0">
    <w:nsid w:val="0ACD1E6F"/>
    <w:multiLevelType w:val="hybridMultilevel"/>
    <w:tmpl w:val="6048479C"/>
    <w:lvl w:ilvl="0" w:tplc="4412C364">
      <w:start w:val="1"/>
      <w:numFmt w:val="decimal"/>
      <w:lvlText w:val="%1."/>
      <w:lvlJc w:val="left"/>
      <w:pPr>
        <w:ind w:left="854" w:hanging="57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4" w15:restartNumberingAfterBreak="0">
    <w:nsid w:val="11150953"/>
    <w:multiLevelType w:val="hybridMultilevel"/>
    <w:tmpl w:val="84C600E2"/>
    <w:lvl w:ilvl="0" w:tplc="E8DCE792">
      <w:start w:val="5"/>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5" w15:restartNumberingAfterBreak="0">
    <w:nsid w:val="1C6D43DB"/>
    <w:multiLevelType w:val="hybridMultilevel"/>
    <w:tmpl w:val="846E13A0"/>
    <w:lvl w:ilvl="0" w:tplc="17BCEBE0">
      <w:start w:val="1"/>
      <w:numFmt w:val="decimal"/>
      <w:lvlText w:val="%1)"/>
      <w:lvlJc w:val="left"/>
      <w:pPr>
        <w:tabs>
          <w:tab w:val="num" w:pos="1890"/>
        </w:tabs>
        <w:ind w:left="1890" w:hanging="117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6" w15:restartNumberingAfterBreak="0">
    <w:nsid w:val="1E5E35A6"/>
    <w:multiLevelType w:val="hybridMultilevel"/>
    <w:tmpl w:val="00724DAC"/>
    <w:lvl w:ilvl="0" w:tplc="CEE6DDF0">
      <w:start w:val="1"/>
      <w:numFmt w:val="decimal"/>
      <w:lvlText w:val="%1)"/>
      <w:lvlJc w:val="left"/>
      <w:pPr>
        <w:tabs>
          <w:tab w:val="num" w:pos="1770"/>
        </w:tabs>
        <w:ind w:left="1770" w:hanging="1050"/>
      </w:pPr>
      <w:rPr>
        <w:rFonts w:hint="default"/>
      </w:rPr>
    </w:lvl>
    <w:lvl w:ilvl="1" w:tplc="04190019">
      <w:start w:val="1"/>
      <w:numFmt w:val="lowerLetter"/>
      <w:lvlText w:val="%2."/>
      <w:lvlJc w:val="left"/>
      <w:pPr>
        <w:tabs>
          <w:tab w:val="num" w:pos="1800"/>
        </w:tabs>
        <w:ind w:left="1800" w:hanging="360"/>
      </w:pPr>
    </w:lvl>
    <w:lvl w:ilvl="2" w:tplc="0419001B">
      <w:start w:val="1"/>
      <w:numFmt w:val="lowerRoman"/>
      <w:lvlText w:val="%3."/>
      <w:lvlJc w:val="right"/>
      <w:pPr>
        <w:tabs>
          <w:tab w:val="num" w:pos="2520"/>
        </w:tabs>
        <w:ind w:left="2520" w:hanging="180"/>
      </w:pPr>
    </w:lvl>
    <w:lvl w:ilvl="3" w:tplc="0419000F">
      <w:start w:val="1"/>
      <w:numFmt w:val="decimal"/>
      <w:lvlText w:val="%4."/>
      <w:lvlJc w:val="left"/>
      <w:pPr>
        <w:tabs>
          <w:tab w:val="num" w:pos="3240"/>
        </w:tabs>
        <w:ind w:left="3240" w:hanging="360"/>
      </w:pPr>
    </w:lvl>
    <w:lvl w:ilvl="4" w:tplc="04190019">
      <w:start w:val="1"/>
      <w:numFmt w:val="lowerLetter"/>
      <w:lvlText w:val="%5."/>
      <w:lvlJc w:val="left"/>
      <w:pPr>
        <w:tabs>
          <w:tab w:val="num" w:pos="3960"/>
        </w:tabs>
        <w:ind w:left="3960" w:hanging="360"/>
      </w:pPr>
    </w:lvl>
    <w:lvl w:ilvl="5" w:tplc="0419001B">
      <w:start w:val="1"/>
      <w:numFmt w:val="lowerRoman"/>
      <w:lvlText w:val="%6."/>
      <w:lvlJc w:val="right"/>
      <w:pPr>
        <w:tabs>
          <w:tab w:val="num" w:pos="4680"/>
        </w:tabs>
        <w:ind w:left="4680" w:hanging="180"/>
      </w:pPr>
    </w:lvl>
    <w:lvl w:ilvl="6" w:tplc="0419000F">
      <w:start w:val="1"/>
      <w:numFmt w:val="decimal"/>
      <w:lvlText w:val="%7."/>
      <w:lvlJc w:val="left"/>
      <w:pPr>
        <w:tabs>
          <w:tab w:val="num" w:pos="5400"/>
        </w:tabs>
        <w:ind w:left="5400" w:hanging="360"/>
      </w:pPr>
    </w:lvl>
    <w:lvl w:ilvl="7" w:tplc="04190019">
      <w:start w:val="1"/>
      <w:numFmt w:val="lowerLetter"/>
      <w:lvlText w:val="%8."/>
      <w:lvlJc w:val="left"/>
      <w:pPr>
        <w:tabs>
          <w:tab w:val="num" w:pos="6120"/>
        </w:tabs>
        <w:ind w:left="6120" w:hanging="360"/>
      </w:pPr>
    </w:lvl>
    <w:lvl w:ilvl="8" w:tplc="0419001B">
      <w:start w:val="1"/>
      <w:numFmt w:val="lowerRoman"/>
      <w:lvlText w:val="%9."/>
      <w:lvlJc w:val="right"/>
      <w:pPr>
        <w:tabs>
          <w:tab w:val="num" w:pos="6840"/>
        </w:tabs>
        <w:ind w:left="6840" w:hanging="180"/>
      </w:pPr>
    </w:lvl>
  </w:abstractNum>
  <w:abstractNum w:abstractNumId="7" w15:restartNumberingAfterBreak="0">
    <w:nsid w:val="25A84706"/>
    <w:multiLevelType w:val="hybridMultilevel"/>
    <w:tmpl w:val="0630AE52"/>
    <w:lvl w:ilvl="0" w:tplc="9C944388">
      <w:start w:val="1"/>
      <w:numFmt w:val="decimal"/>
      <w:lvlText w:val="%1."/>
      <w:lvlJc w:val="left"/>
      <w:pPr>
        <w:tabs>
          <w:tab w:val="num" w:pos="1131"/>
        </w:tabs>
        <w:ind w:left="1131" w:hanging="705"/>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15:restartNumberingAfterBreak="0">
    <w:nsid w:val="26E37B25"/>
    <w:multiLevelType w:val="hybridMultilevel"/>
    <w:tmpl w:val="E3E67326"/>
    <w:lvl w:ilvl="0" w:tplc="0419000F">
      <w:start w:val="2"/>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15:restartNumberingAfterBreak="0">
    <w:nsid w:val="2FDD5D68"/>
    <w:multiLevelType w:val="singleLevel"/>
    <w:tmpl w:val="3BC0927C"/>
    <w:lvl w:ilvl="0">
      <w:start w:val="1"/>
      <w:numFmt w:val="decimal"/>
      <w:lvlText w:val="%1. "/>
      <w:legacy w:legacy="1" w:legacySpace="0" w:legacyIndent="283"/>
      <w:lvlJc w:val="left"/>
      <w:pPr>
        <w:ind w:left="283" w:hanging="283"/>
      </w:pPr>
      <w:rPr>
        <w:rFonts w:ascii="Times New Roman" w:hAnsi="Times New Roman" w:cs="Times New Roman" w:hint="default"/>
        <w:b w:val="0"/>
        <w:bCs w:val="0"/>
        <w:i w:val="0"/>
        <w:iCs w:val="0"/>
        <w:sz w:val="28"/>
        <w:szCs w:val="28"/>
        <w:u w:val="none"/>
      </w:rPr>
    </w:lvl>
  </w:abstractNum>
  <w:abstractNum w:abstractNumId="10" w15:restartNumberingAfterBreak="0">
    <w:nsid w:val="33922924"/>
    <w:multiLevelType w:val="singleLevel"/>
    <w:tmpl w:val="0419000F"/>
    <w:lvl w:ilvl="0">
      <w:start w:val="2"/>
      <w:numFmt w:val="decimal"/>
      <w:lvlText w:val="%1."/>
      <w:lvlJc w:val="left"/>
      <w:pPr>
        <w:tabs>
          <w:tab w:val="num" w:pos="360"/>
        </w:tabs>
        <w:ind w:left="360" w:hanging="360"/>
      </w:pPr>
      <w:rPr>
        <w:rFonts w:hint="default"/>
      </w:rPr>
    </w:lvl>
  </w:abstractNum>
  <w:abstractNum w:abstractNumId="11" w15:restartNumberingAfterBreak="0">
    <w:nsid w:val="343F053C"/>
    <w:multiLevelType w:val="singleLevel"/>
    <w:tmpl w:val="E8E64CAE"/>
    <w:lvl w:ilvl="0">
      <w:start w:val="1"/>
      <w:numFmt w:val="decimal"/>
      <w:lvlText w:val="%1)"/>
      <w:lvlJc w:val="left"/>
      <w:pPr>
        <w:tabs>
          <w:tab w:val="num" w:pos="1080"/>
        </w:tabs>
        <w:ind w:left="1080" w:hanging="360"/>
      </w:pPr>
      <w:rPr>
        <w:rFonts w:hint="default"/>
      </w:rPr>
    </w:lvl>
  </w:abstractNum>
  <w:abstractNum w:abstractNumId="12" w15:restartNumberingAfterBreak="0">
    <w:nsid w:val="3B783A3F"/>
    <w:multiLevelType w:val="hybridMultilevel"/>
    <w:tmpl w:val="422AD846"/>
    <w:lvl w:ilvl="0" w:tplc="629679A6">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3" w15:restartNumberingAfterBreak="0">
    <w:nsid w:val="3C1A7C0A"/>
    <w:multiLevelType w:val="multilevel"/>
    <w:tmpl w:val="B0A2ECBC"/>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1146"/>
        </w:tabs>
        <w:ind w:left="1146" w:hanging="720"/>
      </w:pPr>
      <w:rPr>
        <w:rFonts w:hint="default"/>
      </w:rPr>
    </w:lvl>
    <w:lvl w:ilvl="2">
      <w:start w:val="1"/>
      <w:numFmt w:val="decimal"/>
      <w:lvlText w:val="%1.%2.%3."/>
      <w:lvlJc w:val="left"/>
      <w:pPr>
        <w:tabs>
          <w:tab w:val="num" w:pos="1572"/>
        </w:tabs>
        <w:ind w:left="1572" w:hanging="72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4" w15:restartNumberingAfterBreak="0">
    <w:nsid w:val="3DA946E6"/>
    <w:multiLevelType w:val="hybridMultilevel"/>
    <w:tmpl w:val="2E42F4EC"/>
    <w:lvl w:ilvl="0" w:tplc="4DD0998C">
      <w:start w:val="2"/>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364"/>
        </w:tabs>
        <w:ind w:left="1364" w:hanging="360"/>
      </w:pPr>
    </w:lvl>
    <w:lvl w:ilvl="2" w:tplc="0419001B">
      <w:start w:val="1"/>
      <w:numFmt w:val="lowerRoman"/>
      <w:lvlText w:val="%3."/>
      <w:lvlJc w:val="right"/>
      <w:pPr>
        <w:tabs>
          <w:tab w:val="num" w:pos="2084"/>
        </w:tabs>
        <w:ind w:left="2084" w:hanging="180"/>
      </w:pPr>
    </w:lvl>
    <w:lvl w:ilvl="3" w:tplc="0419000F">
      <w:start w:val="1"/>
      <w:numFmt w:val="decimal"/>
      <w:lvlText w:val="%4."/>
      <w:lvlJc w:val="left"/>
      <w:pPr>
        <w:tabs>
          <w:tab w:val="num" w:pos="2804"/>
        </w:tabs>
        <w:ind w:left="2804" w:hanging="360"/>
      </w:pPr>
    </w:lvl>
    <w:lvl w:ilvl="4" w:tplc="04190019">
      <w:start w:val="1"/>
      <w:numFmt w:val="lowerLetter"/>
      <w:lvlText w:val="%5."/>
      <w:lvlJc w:val="left"/>
      <w:pPr>
        <w:tabs>
          <w:tab w:val="num" w:pos="3524"/>
        </w:tabs>
        <w:ind w:left="3524" w:hanging="360"/>
      </w:pPr>
    </w:lvl>
    <w:lvl w:ilvl="5" w:tplc="0419001B">
      <w:start w:val="1"/>
      <w:numFmt w:val="lowerRoman"/>
      <w:lvlText w:val="%6."/>
      <w:lvlJc w:val="right"/>
      <w:pPr>
        <w:tabs>
          <w:tab w:val="num" w:pos="4244"/>
        </w:tabs>
        <w:ind w:left="4244" w:hanging="180"/>
      </w:pPr>
    </w:lvl>
    <w:lvl w:ilvl="6" w:tplc="0419000F">
      <w:start w:val="1"/>
      <w:numFmt w:val="decimal"/>
      <w:lvlText w:val="%7."/>
      <w:lvlJc w:val="left"/>
      <w:pPr>
        <w:tabs>
          <w:tab w:val="num" w:pos="4964"/>
        </w:tabs>
        <w:ind w:left="4964" w:hanging="360"/>
      </w:pPr>
    </w:lvl>
    <w:lvl w:ilvl="7" w:tplc="04190019">
      <w:start w:val="1"/>
      <w:numFmt w:val="lowerLetter"/>
      <w:lvlText w:val="%8."/>
      <w:lvlJc w:val="left"/>
      <w:pPr>
        <w:tabs>
          <w:tab w:val="num" w:pos="5684"/>
        </w:tabs>
        <w:ind w:left="5684" w:hanging="360"/>
      </w:pPr>
    </w:lvl>
    <w:lvl w:ilvl="8" w:tplc="0419001B">
      <w:start w:val="1"/>
      <w:numFmt w:val="lowerRoman"/>
      <w:lvlText w:val="%9."/>
      <w:lvlJc w:val="right"/>
      <w:pPr>
        <w:tabs>
          <w:tab w:val="num" w:pos="6404"/>
        </w:tabs>
        <w:ind w:left="6404" w:hanging="180"/>
      </w:pPr>
    </w:lvl>
  </w:abstractNum>
  <w:abstractNum w:abstractNumId="15" w15:restartNumberingAfterBreak="0">
    <w:nsid w:val="3F9A4229"/>
    <w:multiLevelType w:val="singleLevel"/>
    <w:tmpl w:val="F2820E58"/>
    <w:lvl w:ilvl="0">
      <w:start w:val="1"/>
      <w:numFmt w:val="decimal"/>
      <w:lvlText w:val="%1) "/>
      <w:legacy w:legacy="1" w:legacySpace="0" w:legacyIndent="283"/>
      <w:lvlJc w:val="left"/>
      <w:pPr>
        <w:ind w:left="425" w:hanging="283"/>
      </w:pPr>
      <w:rPr>
        <w:rFonts w:ascii="Times New Roman" w:hAnsi="Times New Roman" w:cs="Times New Roman" w:hint="default"/>
        <w:b w:val="0"/>
        <w:bCs w:val="0"/>
        <w:i w:val="0"/>
        <w:iCs w:val="0"/>
        <w:sz w:val="20"/>
        <w:szCs w:val="20"/>
        <w:u w:val="none"/>
      </w:rPr>
    </w:lvl>
  </w:abstractNum>
  <w:abstractNum w:abstractNumId="16" w15:restartNumberingAfterBreak="0">
    <w:nsid w:val="40D15216"/>
    <w:multiLevelType w:val="singleLevel"/>
    <w:tmpl w:val="DC181404"/>
    <w:lvl w:ilvl="0">
      <w:start w:val="1"/>
      <w:numFmt w:val="decimal"/>
      <w:lvlText w:val="6.%1 "/>
      <w:legacy w:legacy="1" w:legacySpace="0" w:legacyIndent="283"/>
      <w:lvlJc w:val="left"/>
      <w:pPr>
        <w:ind w:left="1003" w:hanging="283"/>
      </w:pPr>
      <w:rPr>
        <w:rFonts w:ascii="Times New Roman" w:hAnsi="Times New Roman" w:cs="Times New Roman" w:hint="default"/>
        <w:b w:val="0"/>
        <w:bCs w:val="0"/>
        <w:i w:val="0"/>
        <w:iCs w:val="0"/>
        <w:sz w:val="28"/>
        <w:szCs w:val="28"/>
        <w:u w:val="none"/>
      </w:rPr>
    </w:lvl>
  </w:abstractNum>
  <w:abstractNum w:abstractNumId="17" w15:restartNumberingAfterBreak="0">
    <w:nsid w:val="4780405E"/>
    <w:multiLevelType w:val="hybridMultilevel"/>
    <w:tmpl w:val="B914EE08"/>
    <w:lvl w:ilvl="0" w:tplc="04190001">
      <w:start w:val="1"/>
      <w:numFmt w:val="bullet"/>
      <w:lvlText w:val=""/>
      <w:lvlJc w:val="left"/>
      <w:pPr>
        <w:ind w:left="786" w:hanging="360"/>
      </w:pPr>
      <w:rPr>
        <w:rFonts w:ascii="Symbol" w:hAnsi="Symbol" w:cs="Symbol" w:hint="default"/>
      </w:rPr>
    </w:lvl>
    <w:lvl w:ilvl="1" w:tplc="04190003">
      <w:start w:val="1"/>
      <w:numFmt w:val="bullet"/>
      <w:lvlText w:val="o"/>
      <w:lvlJc w:val="left"/>
      <w:pPr>
        <w:ind w:left="1865" w:hanging="360"/>
      </w:pPr>
      <w:rPr>
        <w:rFonts w:ascii="Courier New" w:hAnsi="Courier New" w:cs="Courier New" w:hint="default"/>
      </w:rPr>
    </w:lvl>
    <w:lvl w:ilvl="2" w:tplc="04190005">
      <w:start w:val="1"/>
      <w:numFmt w:val="bullet"/>
      <w:lvlText w:val=""/>
      <w:lvlJc w:val="left"/>
      <w:pPr>
        <w:ind w:left="2585" w:hanging="360"/>
      </w:pPr>
      <w:rPr>
        <w:rFonts w:ascii="Wingdings" w:hAnsi="Wingdings" w:cs="Wingdings" w:hint="default"/>
      </w:rPr>
    </w:lvl>
    <w:lvl w:ilvl="3" w:tplc="04190001">
      <w:start w:val="1"/>
      <w:numFmt w:val="bullet"/>
      <w:lvlText w:val=""/>
      <w:lvlJc w:val="left"/>
      <w:pPr>
        <w:ind w:left="3305" w:hanging="360"/>
      </w:pPr>
      <w:rPr>
        <w:rFonts w:ascii="Symbol" w:hAnsi="Symbol" w:cs="Symbol" w:hint="default"/>
      </w:rPr>
    </w:lvl>
    <w:lvl w:ilvl="4" w:tplc="04190003">
      <w:start w:val="1"/>
      <w:numFmt w:val="bullet"/>
      <w:lvlText w:val="o"/>
      <w:lvlJc w:val="left"/>
      <w:pPr>
        <w:ind w:left="4025" w:hanging="360"/>
      </w:pPr>
      <w:rPr>
        <w:rFonts w:ascii="Courier New" w:hAnsi="Courier New" w:cs="Courier New" w:hint="default"/>
      </w:rPr>
    </w:lvl>
    <w:lvl w:ilvl="5" w:tplc="04190005">
      <w:start w:val="1"/>
      <w:numFmt w:val="bullet"/>
      <w:lvlText w:val=""/>
      <w:lvlJc w:val="left"/>
      <w:pPr>
        <w:ind w:left="4745" w:hanging="360"/>
      </w:pPr>
      <w:rPr>
        <w:rFonts w:ascii="Wingdings" w:hAnsi="Wingdings" w:cs="Wingdings" w:hint="default"/>
      </w:rPr>
    </w:lvl>
    <w:lvl w:ilvl="6" w:tplc="04190001">
      <w:start w:val="1"/>
      <w:numFmt w:val="bullet"/>
      <w:lvlText w:val=""/>
      <w:lvlJc w:val="left"/>
      <w:pPr>
        <w:ind w:left="5465" w:hanging="360"/>
      </w:pPr>
      <w:rPr>
        <w:rFonts w:ascii="Symbol" w:hAnsi="Symbol" w:cs="Symbol" w:hint="default"/>
      </w:rPr>
    </w:lvl>
    <w:lvl w:ilvl="7" w:tplc="04190003">
      <w:start w:val="1"/>
      <w:numFmt w:val="bullet"/>
      <w:lvlText w:val="o"/>
      <w:lvlJc w:val="left"/>
      <w:pPr>
        <w:ind w:left="6185" w:hanging="360"/>
      </w:pPr>
      <w:rPr>
        <w:rFonts w:ascii="Courier New" w:hAnsi="Courier New" w:cs="Courier New" w:hint="default"/>
      </w:rPr>
    </w:lvl>
    <w:lvl w:ilvl="8" w:tplc="04190005">
      <w:start w:val="1"/>
      <w:numFmt w:val="bullet"/>
      <w:lvlText w:val=""/>
      <w:lvlJc w:val="left"/>
      <w:pPr>
        <w:ind w:left="6905" w:hanging="360"/>
      </w:pPr>
      <w:rPr>
        <w:rFonts w:ascii="Wingdings" w:hAnsi="Wingdings" w:cs="Wingdings" w:hint="default"/>
      </w:rPr>
    </w:lvl>
  </w:abstractNum>
  <w:abstractNum w:abstractNumId="18" w15:restartNumberingAfterBreak="0">
    <w:nsid w:val="4E636D82"/>
    <w:multiLevelType w:val="singleLevel"/>
    <w:tmpl w:val="E98C54CA"/>
    <w:lvl w:ilvl="0">
      <w:start w:val="1"/>
      <w:numFmt w:val="decimal"/>
      <w:lvlText w:val="%1) "/>
      <w:legacy w:legacy="1" w:legacySpace="0" w:legacyIndent="283"/>
      <w:lvlJc w:val="left"/>
      <w:pPr>
        <w:ind w:left="584" w:hanging="283"/>
      </w:pPr>
      <w:rPr>
        <w:rFonts w:ascii="Times New Roman" w:hAnsi="Times New Roman" w:cs="Times New Roman" w:hint="default"/>
        <w:b w:val="0"/>
        <w:bCs w:val="0"/>
        <w:i w:val="0"/>
        <w:iCs w:val="0"/>
        <w:sz w:val="20"/>
        <w:szCs w:val="20"/>
        <w:u w:val="none"/>
      </w:rPr>
    </w:lvl>
  </w:abstractNum>
  <w:abstractNum w:abstractNumId="19" w15:restartNumberingAfterBreak="0">
    <w:nsid w:val="53541301"/>
    <w:multiLevelType w:val="singleLevel"/>
    <w:tmpl w:val="67EA1808"/>
    <w:lvl w:ilvl="0">
      <w:start w:val="1"/>
      <w:numFmt w:val="decimal"/>
      <w:lvlText w:val="%1. "/>
      <w:legacy w:legacy="1" w:legacySpace="0" w:legacyIndent="283"/>
      <w:lvlJc w:val="left"/>
      <w:pPr>
        <w:ind w:left="283" w:hanging="283"/>
      </w:pPr>
      <w:rPr>
        <w:rFonts w:ascii="Times New Roman" w:hAnsi="Times New Roman" w:cs="Times New Roman" w:hint="default"/>
        <w:b w:val="0"/>
        <w:bCs w:val="0"/>
        <w:i w:val="0"/>
        <w:iCs w:val="0"/>
        <w:sz w:val="20"/>
        <w:szCs w:val="20"/>
        <w:u w:val="none"/>
      </w:rPr>
    </w:lvl>
  </w:abstractNum>
  <w:abstractNum w:abstractNumId="20" w15:restartNumberingAfterBreak="0">
    <w:nsid w:val="5B9958D3"/>
    <w:multiLevelType w:val="hybridMultilevel"/>
    <w:tmpl w:val="951AAB02"/>
    <w:lvl w:ilvl="0" w:tplc="74847052">
      <w:start w:val="1"/>
      <w:numFmt w:val="decimal"/>
      <w:lvlText w:val="%1)"/>
      <w:lvlJc w:val="left"/>
      <w:pPr>
        <w:tabs>
          <w:tab w:val="num" w:pos="1065"/>
        </w:tabs>
        <w:ind w:left="1065" w:hanging="705"/>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1" w15:restartNumberingAfterBreak="0">
    <w:nsid w:val="62F47DA8"/>
    <w:multiLevelType w:val="hybridMultilevel"/>
    <w:tmpl w:val="3514BA4C"/>
    <w:lvl w:ilvl="0" w:tplc="A386B3E0">
      <w:start w:val="1"/>
      <w:numFmt w:val="decimal"/>
      <w:lvlText w:val="%1."/>
      <w:lvlJc w:val="left"/>
      <w:pPr>
        <w:tabs>
          <w:tab w:val="num" w:pos="1021"/>
        </w:tabs>
        <w:ind w:left="1021" w:hanging="360"/>
      </w:pPr>
      <w:rPr>
        <w:i w:val="0"/>
        <w:iCs w:val="0"/>
      </w:rPr>
    </w:lvl>
    <w:lvl w:ilvl="1" w:tplc="04190019">
      <w:start w:val="1"/>
      <w:numFmt w:val="lowerLetter"/>
      <w:lvlText w:val="%2."/>
      <w:lvlJc w:val="left"/>
      <w:pPr>
        <w:tabs>
          <w:tab w:val="num" w:pos="1741"/>
        </w:tabs>
        <w:ind w:left="1741" w:hanging="360"/>
      </w:pPr>
    </w:lvl>
    <w:lvl w:ilvl="2" w:tplc="0419001B">
      <w:start w:val="1"/>
      <w:numFmt w:val="lowerRoman"/>
      <w:lvlText w:val="%3."/>
      <w:lvlJc w:val="right"/>
      <w:pPr>
        <w:tabs>
          <w:tab w:val="num" w:pos="2461"/>
        </w:tabs>
        <w:ind w:left="2461" w:hanging="180"/>
      </w:pPr>
    </w:lvl>
    <w:lvl w:ilvl="3" w:tplc="0419000F">
      <w:start w:val="1"/>
      <w:numFmt w:val="decimal"/>
      <w:lvlText w:val="%4."/>
      <w:lvlJc w:val="left"/>
      <w:pPr>
        <w:tabs>
          <w:tab w:val="num" w:pos="3181"/>
        </w:tabs>
        <w:ind w:left="3181" w:hanging="360"/>
      </w:pPr>
    </w:lvl>
    <w:lvl w:ilvl="4" w:tplc="04190019">
      <w:start w:val="1"/>
      <w:numFmt w:val="lowerLetter"/>
      <w:lvlText w:val="%5."/>
      <w:lvlJc w:val="left"/>
      <w:pPr>
        <w:tabs>
          <w:tab w:val="num" w:pos="3901"/>
        </w:tabs>
        <w:ind w:left="3901" w:hanging="360"/>
      </w:pPr>
    </w:lvl>
    <w:lvl w:ilvl="5" w:tplc="0419001B">
      <w:start w:val="1"/>
      <w:numFmt w:val="lowerRoman"/>
      <w:lvlText w:val="%6."/>
      <w:lvlJc w:val="right"/>
      <w:pPr>
        <w:tabs>
          <w:tab w:val="num" w:pos="4621"/>
        </w:tabs>
        <w:ind w:left="4621" w:hanging="180"/>
      </w:pPr>
    </w:lvl>
    <w:lvl w:ilvl="6" w:tplc="0419000F">
      <w:start w:val="1"/>
      <w:numFmt w:val="decimal"/>
      <w:lvlText w:val="%7."/>
      <w:lvlJc w:val="left"/>
      <w:pPr>
        <w:tabs>
          <w:tab w:val="num" w:pos="5341"/>
        </w:tabs>
        <w:ind w:left="5341" w:hanging="360"/>
      </w:pPr>
    </w:lvl>
    <w:lvl w:ilvl="7" w:tplc="04190019">
      <w:start w:val="1"/>
      <w:numFmt w:val="lowerLetter"/>
      <w:lvlText w:val="%8."/>
      <w:lvlJc w:val="left"/>
      <w:pPr>
        <w:tabs>
          <w:tab w:val="num" w:pos="6061"/>
        </w:tabs>
        <w:ind w:left="6061" w:hanging="360"/>
      </w:pPr>
    </w:lvl>
    <w:lvl w:ilvl="8" w:tplc="0419001B">
      <w:start w:val="1"/>
      <w:numFmt w:val="lowerRoman"/>
      <w:lvlText w:val="%9."/>
      <w:lvlJc w:val="right"/>
      <w:pPr>
        <w:tabs>
          <w:tab w:val="num" w:pos="6781"/>
        </w:tabs>
        <w:ind w:left="6781" w:hanging="180"/>
      </w:pPr>
    </w:lvl>
  </w:abstractNum>
  <w:abstractNum w:abstractNumId="22" w15:restartNumberingAfterBreak="0">
    <w:nsid w:val="664A01C8"/>
    <w:multiLevelType w:val="hybridMultilevel"/>
    <w:tmpl w:val="0F2C492C"/>
    <w:lvl w:ilvl="0" w:tplc="0419000F">
      <w:start w:val="1"/>
      <w:numFmt w:val="decimal"/>
      <w:lvlText w:val="%1."/>
      <w:lvlJc w:val="left"/>
      <w:pPr>
        <w:tabs>
          <w:tab w:val="num" w:pos="1440"/>
        </w:tabs>
        <w:ind w:left="1440" w:hanging="360"/>
      </w:pPr>
    </w:lvl>
    <w:lvl w:ilvl="1" w:tplc="04190019">
      <w:start w:val="1"/>
      <w:numFmt w:val="lowerLetter"/>
      <w:lvlText w:val="%2."/>
      <w:lvlJc w:val="left"/>
      <w:pPr>
        <w:tabs>
          <w:tab w:val="num" w:pos="2160"/>
        </w:tabs>
        <w:ind w:left="2160" w:hanging="360"/>
      </w:pPr>
    </w:lvl>
    <w:lvl w:ilvl="2" w:tplc="0419001B">
      <w:start w:val="1"/>
      <w:numFmt w:val="lowerRoman"/>
      <w:lvlText w:val="%3."/>
      <w:lvlJc w:val="right"/>
      <w:pPr>
        <w:tabs>
          <w:tab w:val="num" w:pos="2880"/>
        </w:tabs>
        <w:ind w:left="2880" w:hanging="180"/>
      </w:pPr>
    </w:lvl>
    <w:lvl w:ilvl="3" w:tplc="0419000F">
      <w:start w:val="1"/>
      <w:numFmt w:val="decimal"/>
      <w:lvlText w:val="%4."/>
      <w:lvlJc w:val="left"/>
      <w:pPr>
        <w:tabs>
          <w:tab w:val="num" w:pos="3600"/>
        </w:tabs>
        <w:ind w:left="3600" w:hanging="360"/>
      </w:pPr>
    </w:lvl>
    <w:lvl w:ilvl="4" w:tplc="04190019">
      <w:start w:val="1"/>
      <w:numFmt w:val="lowerLetter"/>
      <w:lvlText w:val="%5."/>
      <w:lvlJc w:val="left"/>
      <w:pPr>
        <w:tabs>
          <w:tab w:val="num" w:pos="4320"/>
        </w:tabs>
        <w:ind w:left="4320" w:hanging="360"/>
      </w:pPr>
    </w:lvl>
    <w:lvl w:ilvl="5" w:tplc="0419001B">
      <w:start w:val="1"/>
      <w:numFmt w:val="lowerRoman"/>
      <w:lvlText w:val="%6."/>
      <w:lvlJc w:val="right"/>
      <w:pPr>
        <w:tabs>
          <w:tab w:val="num" w:pos="5040"/>
        </w:tabs>
        <w:ind w:left="5040" w:hanging="180"/>
      </w:pPr>
    </w:lvl>
    <w:lvl w:ilvl="6" w:tplc="0419000F">
      <w:start w:val="1"/>
      <w:numFmt w:val="decimal"/>
      <w:lvlText w:val="%7."/>
      <w:lvlJc w:val="left"/>
      <w:pPr>
        <w:tabs>
          <w:tab w:val="num" w:pos="5760"/>
        </w:tabs>
        <w:ind w:left="5760" w:hanging="360"/>
      </w:pPr>
    </w:lvl>
    <w:lvl w:ilvl="7" w:tplc="04190019">
      <w:start w:val="1"/>
      <w:numFmt w:val="lowerLetter"/>
      <w:lvlText w:val="%8."/>
      <w:lvlJc w:val="left"/>
      <w:pPr>
        <w:tabs>
          <w:tab w:val="num" w:pos="6480"/>
        </w:tabs>
        <w:ind w:left="6480" w:hanging="360"/>
      </w:pPr>
    </w:lvl>
    <w:lvl w:ilvl="8" w:tplc="0419001B">
      <w:start w:val="1"/>
      <w:numFmt w:val="lowerRoman"/>
      <w:lvlText w:val="%9."/>
      <w:lvlJc w:val="right"/>
      <w:pPr>
        <w:tabs>
          <w:tab w:val="num" w:pos="7200"/>
        </w:tabs>
        <w:ind w:left="7200" w:hanging="180"/>
      </w:pPr>
    </w:lvl>
  </w:abstractNum>
  <w:abstractNum w:abstractNumId="23" w15:restartNumberingAfterBreak="0">
    <w:nsid w:val="687940F8"/>
    <w:multiLevelType w:val="hybridMultilevel"/>
    <w:tmpl w:val="86BEAEE6"/>
    <w:lvl w:ilvl="0" w:tplc="A9B06CDA">
      <w:start w:val="1"/>
      <w:numFmt w:val="decimal"/>
      <w:lvlText w:val="%1)"/>
      <w:lvlJc w:val="left"/>
      <w:pPr>
        <w:ind w:left="645" w:hanging="360"/>
      </w:pPr>
      <w:rPr>
        <w:rFonts w:hint="default"/>
      </w:rPr>
    </w:lvl>
    <w:lvl w:ilvl="1" w:tplc="04190019">
      <w:start w:val="1"/>
      <w:numFmt w:val="lowerLetter"/>
      <w:lvlText w:val="%2."/>
      <w:lvlJc w:val="left"/>
      <w:pPr>
        <w:ind w:left="1365" w:hanging="360"/>
      </w:pPr>
    </w:lvl>
    <w:lvl w:ilvl="2" w:tplc="0419001B">
      <w:start w:val="1"/>
      <w:numFmt w:val="lowerRoman"/>
      <w:lvlText w:val="%3."/>
      <w:lvlJc w:val="right"/>
      <w:pPr>
        <w:ind w:left="2085" w:hanging="180"/>
      </w:pPr>
    </w:lvl>
    <w:lvl w:ilvl="3" w:tplc="0419000F">
      <w:start w:val="1"/>
      <w:numFmt w:val="decimal"/>
      <w:lvlText w:val="%4."/>
      <w:lvlJc w:val="left"/>
      <w:pPr>
        <w:ind w:left="2805" w:hanging="360"/>
      </w:pPr>
    </w:lvl>
    <w:lvl w:ilvl="4" w:tplc="04190019">
      <w:start w:val="1"/>
      <w:numFmt w:val="lowerLetter"/>
      <w:lvlText w:val="%5."/>
      <w:lvlJc w:val="left"/>
      <w:pPr>
        <w:ind w:left="3525" w:hanging="360"/>
      </w:pPr>
    </w:lvl>
    <w:lvl w:ilvl="5" w:tplc="0419001B">
      <w:start w:val="1"/>
      <w:numFmt w:val="lowerRoman"/>
      <w:lvlText w:val="%6."/>
      <w:lvlJc w:val="right"/>
      <w:pPr>
        <w:ind w:left="4245" w:hanging="180"/>
      </w:pPr>
    </w:lvl>
    <w:lvl w:ilvl="6" w:tplc="0419000F">
      <w:start w:val="1"/>
      <w:numFmt w:val="decimal"/>
      <w:lvlText w:val="%7."/>
      <w:lvlJc w:val="left"/>
      <w:pPr>
        <w:ind w:left="4965" w:hanging="360"/>
      </w:pPr>
    </w:lvl>
    <w:lvl w:ilvl="7" w:tplc="04190019">
      <w:start w:val="1"/>
      <w:numFmt w:val="lowerLetter"/>
      <w:lvlText w:val="%8."/>
      <w:lvlJc w:val="left"/>
      <w:pPr>
        <w:ind w:left="5685" w:hanging="360"/>
      </w:pPr>
    </w:lvl>
    <w:lvl w:ilvl="8" w:tplc="0419001B">
      <w:start w:val="1"/>
      <w:numFmt w:val="lowerRoman"/>
      <w:lvlText w:val="%9."/>
      <w:lvlJc w:val="right"/>
      <w:pPr>
        <w:ind w:left="6405" w:hanging="180"/>
      </w:pPr>
    </w:lvl>
  </w:abstractNum>
  <w:abstractNum w:abstractNumId="24" w15:restartNumberingAfterBreak="0">
    <w:nsid w:val="6A935C1B"/>
    <w:multiLevelType w:val="hybridMultilevel"/>
    <w:tmpl w:val="8CCE4752"/>
    <w:lvl w:ilvl="0" w:tplc="691CC802">
      <w:start w:val="1"/>
      <w:numFmt w:val="decimal"/>
      <w:lvlText w:val="%1)"/>
      <w:lvlJc w:val="left"/>
      <w:pPr>
        <w:ind w:left="854" w:hanging="570"/>
      </w:pPr>
      <w:rPr>
        <w:rFonts w:hint="default"/>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25" w15:restartNumberingAfterBreak="0">
    <w:nsid w:val="75631695"/>
    <w:multiLevelType w:val="hybridMultilevel"/>
    <w:tmpl w:val="5EFC3F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6" w15:restartNumberingAfterBreak="0">
    <w:nsid w:val="76317DA1"/>
    <w:multiLevelType w:val="hybridMultilevel"/>
    <w:tmpl w:val="A8C87056"/>
    <w:lvl w:ilvl="0" w:tplc="A386B3E0">
      <w:start w:val="1"/>
      <w:numFmt w:val="decimal"/>
      <w:lvlText w:val="%1."/>
      <w:lvlJc w:val="left"/>
      <w:pPr>
        <w:ind w:left="1004" w:hanging="360"/>
      </w:pPr>
      <w:rPr>
        <w:i w:val="0"/>
        <w:iCs w:val="0"/>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27" w15:restartNumberingAfterBreak="0">
    <w:nsid w:val="76474FDA"/>
    <w:multiLevelType w:val="multilevel"/>
    <w:tmpl w:val="2E92DD9C"/>
    <w:lvl w:ilvl="0">
      <w:start w:val="2"/>
      <w:numFmt w:val="decimal"/>
      <w:lvlText w:val="%1."/>
      <w:lvlJc w:val="left"/>
      <w:pPr>
        <w:tabs>
          <w:tab w:val="num" w:pos="720"/>
        </w:tabs>
        <w:ind w:left="720" w:hanging="720"/>
      </w:pPr>
      <w:rPr>
        <w:rFonts w:hint="default"/>
      </w:rPr>
    </w:lvl>
    <w:lvl w:ilvl="1">
      <w:start w:val="6"/>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8" w15:restartNumberingAfterBreak="0">
    <w:nsid w:val="7DB7369D"/>
    <w:multiLevelType w:val="hybridMultilevel"/>
    <w:tmpl w:val="EB2ED4EC"/>
    <w:lvl w:ilvl="0" w:tplc="36CCAB1C">
      <w:start w:val="1"/>
      <w:numFmt w:val="decimal"/>
      <w:lvlText w:val="%1)"/>
      <w:lvlJc w:val="left"/>
      <w:pPr>
        <w:ind w:left="785" w:hanging="360"/>
      </w:pPr>
      <w:rPr>
        <w:rFonts w:hint="default"/>
      </w:rPr>
    </w:lvl>
    <w:lvl w:ilvl="1" w:tplc="04190019">
      <w:start w:val="1"/>
      <w:numFmt w:val="lowerLetter"/>
      <w:lvlText w:val="%2."/>
      <w:lvlJc w:val="left"/>
      <w:pPr>
        <w:ind w:left="1505" w:hanging="360"/>
      </w:pPr>
    </w:lvl>
    <w:lvl w:ilvl="2" w:tplc="0419001B">
      <w:start w:val="1"/>
      <w:numFmt w:val="lowerRoman"/>
      <w:lvlText w:val="%3."/>
      <w:lvlJc w:val="right"/>
      <w:pPr>
        <w:ind w:left="2225" w:hanging="180"/>
      </w:pPr>
    </w:lvl>
    <w:lvl w:ilvl="3" w:tplc="0419000F">
      <w:start w:val="1"/>
      <w:numFmt w:val="decimal"/>
      <w:lvlText w:val="%4."/>
      <w:lvlJc w:val="left"/>
      <w:pPr>
        <w:ind w:left="2945" w:hanging="360"/>
      </w:pPr>
    </w:lvl>
    <w:lvl w:ilvl="4" w:tplc="04190019">
      <w:start w:val="1"/>
      <w:numFmt w:val="lowerLetter"/>
      <w:lvlText w:val="%5."/>
      <w:lvlJc w:val="left"/>
      <w:pPr>
        <w:ind w:left="3665" w:hanging="360"/>
      </w:pPr>
    </w:lvl>
    <w:lvl w:ilvl="5" w:tplc="0419001B">
      <w:start w:val="1"/>
      <w:numFmt w:val="lowerRoman"/>
      <w:lvlText w:val="%6."/>
      <w:lvlJc w:val="right"/>
      <w:pPr>
        <w:ind w:left="4385" w:hanging="180"/>
      </w:pPr>
    </w:lvl>
    <w:lvl w:ilvl="6" w:tplc="0419000F">
      <w:start w:val="1"/>
      <w:numFmt w:val="decimal"/>
      <w:lvlText w:val="%7."/>
      <w:lvlJc w:val="left"/>
      <w:pPr>
        <w:ind w:left="5105" w:hanging="360"/>
      </w:pPr>
    </w:lvl>
    <w:lvl w:ilvl="7" w:tplc="04190019">
      <w:start w:val="1"/>
      <w:numFmt w:val="lowerLetter"/>
      <w:lvlText w:val="%8."/>
      <w:lvlJc w:val="left"/>
      <w:pPr>
        <w:ind w:left="5825" w:hanging="360"/>
      </w:pPr>
    </w:lvl>
    <w:lvl w:ilvl="8" w:tplc="0419001B">
      <w:start w:val="1"/>
      <w:numFmt w:val="lowerRoman"/>
      <w:lvlText w:val="%9."/>
      <w:lvlJc w:val="right"/>
      <w:pPr>
        <w:ind w:left="6545" w:hanging="180"/>
      </w:pPr>
    </w:lvl>
  </w:abstractNum>
  <w:abstractNum w:abstractNumId="29" w15:restartNumberingAfterBreak="0">
    <w:nsid w:val="7FDB5135"/>
    <w:multiLevelType w:val="hybridMultilevel"/>
    <w:tmpl w:val="5EFC3F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5"/>
  </w:num>
  <w:num w:numId="3">
    <w:abstractNumId w:val="9"/>
  </w:num>
  <w:num w:numId="4">
    <w:abstractNumId w:val="1"/>
  </w:num>
  <w:num w:numId="5">
    <w:abstractNumId w:val="18"/>
  </w:num>
  <w:num w:numId="6">
    <w:abstractNumId w:val="11"/>
  </w:num>
  <w:num w:numId="7">
    <w:abstractNumId w:val="16"/>
  </w:num>
  <w:num w:numId="8">
    <w:abstractNumId w:val="19"/>
  </w:num>
  <w:num w:numId="9">
    <w:abstractNumId w:val="10"/>
  </w:num>
  <w:num w:numId="10">
    <w:abstractNumId w:val="8"/>
  </w:num>
  <w:num w:numId="11">
    <w:abstractNumId w:val="7"/>
  </w:num>
  <w:num w:numId="12">
    <w:abstractNumId w:val="5"/>
  </w:num>
  <w:num w:numId="13">
    <w:abstractNumId w:val="20"/>
  </w:num>
  <w:num w:numId="14">
    <w:abstractNumId w:val="6"/>
  </w:num>
  <w:num w:numId="15">
    <w:abstractNumId w:val="2"/>
  </w:num>
  <w:num w:numId="16">
    <w:abstractNumId w:val="14"/>
  </w:num>
  <w:num w:numId="17">
    <w:abstractNumId w:val="27"/>
  </w:num>
  <w:num w:numId="18">
    <w:abstractNumId w:val="13"/>
  </w:num>
  <w:num w:numId="19">
    <w:abstractNumId w:val="21"/>
  </w:num>
  <w:num w:numId="20">
    <w:abstractNumId w:val="22"/>
  </w:num>
  <w:num w:numId="21">
    <w:abstractNumId w:val="4"/>
  </w:num>
  <w:num w:numId="22">
    <w:abstractNumId w:val="24"/>
  </w:num>
  <w:num w:numId="23">
    <w:abstractNumId w:val="23"/>
  </w:num>
  <w:num w:numId="24">
    <w:abstractNumId w:val="17"/>
  </w:num>
  <w:num w:numId="25">
    <w:abstractNumId w:val="29"/>
  </w:num>
  <w:num w:numId="26">
    <w:abstractNumId w:val="28"/>
  </w:num>
  <w:num w:numId="27">
    <w:abstractNumId w:val="26"/>
  </w:num>
  <w:num w:numId="28">
    <w:abstractNumId w:val="25"/>
  </w:num>
  <w:num w:numId="29">
    <w:abstractNumId w:val="12"/>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08"/>
  <w:autoHyphenation/>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3AB"/>
    <w:rsid w:val="000234F0"/>
    <w:rsid w:val="00025545"/>
    <w:rsid w:val="00036FA8"/>
    <w:rsid w:val="000B4BCD"/>
    <w:rsid w:val="000B57E6"/>
    <w:rsid w:val="000D10AC"/>
    <w:rsid w:val="001034F7"/>
    <w:rsid w:val="001841E0"/>
    <w:rsid w:val="00192205"/>
    <w:rsid w:val="002315AA"/>
    <w:rsid w:val="00275BAC"/>
    <w:rsid w:val="00306073"/>
    <w:rsid w:val="00375CA0"/>
    <w:rsid w:val="004370F0"/>
    <w:rsid w:val="004807EE"/>
    <w:rsid w:val="004F2EB7"/>
    <w:rsid w:val="00547CA8"/>
    <w:rsid w:val="005535A3"/>
    <w:rsid w:val="005C72B3"/>
    <w:rsid w:val="006112D1"/>
    <w:rsid w:val="006E0B3B"/>
    <w:rsid w:val="00713EED"/>
    <w:rsid w:val="007161B2"/>
    <w:rsid w:val="0073121B"/>
    <w:rsid w:val="007A1AB5"/>
    <w:rsid w:val="007B23AB"/>
    <w:rsid w:val="00833AE3"/>
    <w:rsid w:val="00851C9B"/>
    <w:rsid w:val="00873219"/>
    <w:rsid w:val="0088304B"/>
    <w:rsid w:val="008A4CB6"/>
    <w:rsid w:val="008E4EBF"/>
    <w:rsid w:val="008E76DC"/>
    <w:rsid w:val="0090765D"/>
    <w:rsid w:val="00915408"/>
    <w:rsid w:val="0092098E"/>
    <w:rsid w:val="00974E01"/>
    <w:rsid w:val="009C759C"/>
    <w:rsid w:val="00AB3E44"/>
    <w:rsid w:val="00AB4103"/>
    <w:rsid w:val="00AF0B4B"/>
    <w:rsid w:val="00B40A16"/>
    <w:rsid w:val="00B57F30"/>
    <w:rsid w:val="00B83183"/>
    <w:rsid w:val="00BC0522"/>
    <w:rsid w:val="00BE0AC2"/>
    <w:rsid w:val="00C021C1"/>
    <w:rsid w:val="00C45C3C"/>
    <w:rsid w:val="00C538BF"/>
    <w:rsid w:val="00C63EF2"/>
    <w:rsid w:val="00C90A48"/>
    <w:rsid w:val="00D2169B"/>
    <w:rsid w:val="00D648AA"/>
    <w:rsid w:val="00D72E40"/>
    <w:rsid w:val="00D90FF2"/>
    <w:rsid w:val="00DF20AA"/>
    <w:rsid w:val="00E23D30"/>
    <w:rsid w:val="00EC6329"/>
    <w:rsid w:val="00ED550A"/>
    <w:rsid w:val="00F1636C"/>
    <w:rsid w:val="00F94AD2"/>
    <w:rsid w:val="00FA02E1"/>
    <w:rsid w:val="00FB2309"/>
    <w:rsid w:val="00FB2A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ACF05E"/>
  <w15:docId w15:val="{3758167D-C79C-46F8-B97E-91398D3C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sz w:val="22"/>
        <w:szCs w:val="22"/>
        <w:lang w:val="ru-RU" w:eastAsia="ru-RU" w:bidi="ar-SA"/>
      </w:rPr>
    </w:rPrDefault>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locked="1"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semiHidden="1" w:uiPriority="0" w:unhideWhenUsed="1"/>
    <w:lsdException w:name="E-mail Signature" w:semiHidden="1" w:unhideWhenUsed="1"/>
    <w:lsdException w:name="HTML Top of Form" w:locked="1" w:semiHidden="1" w:uiPriority="0" w:unhideWhenUsed="1"/>
    <w:lsdException w:name="HTML Bottom of Form" w:locked="1"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B23AB"/>
    <w:rPr>
      <w:rFonts w:ascii="Times New Roman" w:hAnsi="Times New Roman" w:cs="Times New Roman"/>
      <w:sz w:val="20"/>
      <w:szCs w:val="20"/>
    </w:rPr>
  </w:style>
  <w:style w:type="paragraph" w:styleId="Heading1">
    <w:name w:val="heading 1"/>
    <w:basedOn w:val="Normal"/>
    <w:next w:val="Normal"/>
    <w:link w:val="Heading1Char"/>
    <w:uiPriority w:val="99"/>
    <w:qFormat/>
    <w:rsid w:val="007B23AB"/>
    <w:pPr>
      <w:keepNext/>
      <w:jc w:val="center"/>
      <w:outlineLvl w:val="0"/>
    </w:pPr>
    <w:rPr>
      <w:sz w:val="28"/>
      <w:szCs w:val="28"/>
    </w:rPr>
  </w:style>
  <w:style w:type="paragraph" w:styleId="Heading2">
    <w:name w:val="heading 2"/>
    <w:basedOn w:val="Normal"/>
    <w:next w:val="Normal"/>
    <w:link w:val="Heading2Char"/>
    <w:uiPriority w:val="99"/>
    <w:qFormat/>
    <w:rsid w:val="007B23AB"/>
    <w:pPr>
      <w:keepNext/>
      <w:jc w:val="center"/>
      <w:outlineLvl w:val="1"/>
    </w:pPr>
    <w:rPr>
      <w:sz w:val="28"/>
      <w:szCs w:val="28"/>
    </w:rPr>
  </w:style>
  <w:style w:type="paragraph" w:styleId="Heading3">
    <w:name w:val="heading 3"/>
    <w:basedOn w:val="Normal"/>
    <w:next w:val="Normal"/>
    <w:link w:val="Heading3Char"/>
    <w:uiPriority w:val="99"/>
    <w:qFormat/>
    <w:rsid w:val="007B23AB"/>
    <w:pPr>
      <w:keepNext/>
      <w:jc w:val="center"/>
      <w:outlineLvl w:val="2"/>
    </w:pPr>
    <w:rPr>
      <w:sz w:val="24"/>
      <w:szCs w:val="24"/>
    </w:rPr>
  </w:style>
  <w:style w:type="paragraph" w:styleId="Heading4">
    <w:name w:val="heading 4"/>
    <w:basedOn w:val="Normal"/>
    <w:next w:val="Normal"/>
    <w:link w:val="Heading4Char"/>
    <w:uiPriority w:val="99"/>
    <w:qFormat/>
    <w:rsid w:val="007B23AB"/>
    <w:pPr>
      <w:keepNext/>
      <w:jc w:val="center"/>
      <w:outlineLvl w:val="3"/>
    </w:pPr>
    <w:rPr>
      <w:b/>
      <w:bCs/>
    </w:rPr>
  </w:style>
  <w:style w:type="paragraph" w:styleId="Heading5">
    <w:name w:val="heading 5"/>
    <w:basedOn w:val="Normal"/>
    <w:next w:val="Normal"/>
    <w:link w:val="Heading5Char"/>
    <w:uiPriority w:val="99"/>
    <w:qFormat/>
    <w:rsid w:val="007B23AB"/>
    <w:pPr>
      <w:keepNext/>
      <w:widowControl w:val="0"/>
      <w:jc w:val="right"/>
      <w:outlineLvl w:val="4"/>
    </w:pPr>
    <w:rPr>
      <w:sz w:val="28"/>
      <w:szCs w:val="28"/>
    </w:rPr>
  </w:style>
  <w:style w:type="paragraph" w:styleId="Heading6">
    <w:name w:val="heading 6"/>
    <w:basedOn w:val="Normal"/>
    <w:next w:val="Normal"/>
    <w:link w:val="Heading6Char"/>
    <w:uiPriority w:val="99"/>
    <w:qFormat/>
    <w:rsid w:val="007B23AB"/>
    <w:pPr>
      <w:keepNext/>
      <w:widowControl w:val="0"/>
      <w:jc w:val="center"/>
      <w:outlineLvl w:val="5"/>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23AB"/>
    <w:rPr>
      <w:rFonts w:ascii="Times New Roman" w:hAnsi="Times New Roman" w:cs="Times New Roman"/>
      <w:sz w:val="20"/>
      <w:szCs w:val="20"/>
      <w:lang w:eastAsia="ru-RU"/>
    </w:rPr>
  </w:style>
  <w:style w:type="character" w:customStyle="1" w:styleId="Heading2Char">
    <w:name w:val="Heading 2 Char"/>
    <w:basedOn w:val="DefaultParagraphFont"/>
    <w:link w:val="Heading2"/>
    <w:uiPriority w:val="99"/>
    <w:locked/>
    <w:rsid w:val="007B23AB"/>
    <w:rPr>
      <w:rFonts w:ascii="Times New Roman" w:hAnsi="Times New Roman" w:cs="Times New Roman"/>
      <w:sz w:val="20"/>
      <w:szCs w:val="20"/>
      <w:lang w:eastAsia="ru-RU"/>
    </w:rPr>
  </w:style>
  <w:style w:type="character" w:customStyle="1" w:styleId="Heading3Char">
    <w:name w:val="Heading 3 Char"/>
    <w:basedOn w:val="DefaultParagraphFont"/>
    <w:link w:val="Heading3"/>
    <w:uiPriority w:val="99"/>
    <w:locked/>
    <w:rsid w:val="007B23AB"/>
    <w:rPr>
      <w:rFonts w:ascii="Times New Roman" w:hAnsi="Times New Roman" w:cs="Times New Roman"/>
      <w:sz w:val="20"/>
      <w:szCs w:val="20"/>
      <w:lang w:eastAsia="ru-RU"/>
    </w:rPr>
  </w:style>
  <w:style w:type="character" w:customStyle="1" w:styleId="Heading4Char">
    <w:name w:val="Heading 4 Char"/>
    <w:basedOn w:val="DefaultParagraphFont"/>
    <w:link w:val="Heading4"/>
    <w:uiPriority w:val="99"/>
    <w:locked/>
    <w:rsid w:val="007B23AB"/>
    <w:rPr>
      <w:rFonts w:ascii="Times New Roman" w:hAnsi="Times New Roman" w:cs="Times New Roman"/>
      <w:b/>
      <w:bCs/>
      <w:sz w:val="20"/>
      <w:szCs w:val="20"/>
      <w:lang w:eastAsia="ru-RU"/>
    </w:rPr>
  </w:style>
  <w:style w:type="character" w:customStyle="1" w:styleId="Heading5Char">
    <w:name w:val="Heading 5 Char"/>
    <w:basedOn w:val="DefaultParagraphFont"/>
    <w:link w:val="Heading5"/>
    <w:uiPriority w:val="99"/>
    <w:locked/>
    <w:rsid w:val="007B23AB"/>
    <w:rPr>
      <w:rFonts w:ascii="Times New Roman" w:hAnsi="Times New Roman" w:cs="Times New Roman"/>
      <w:sz w:val="20"/>
      <w:szCs w:val="20"/>
      <w:lang w:eastAsia="ru-RU"/>
    </w:rPr>
  </w:style>
  <w:style w:type="character" w:customStyle="1" w:styleId="Heading6Char">
    <w:name w:val="Heading 6 Char"/>
    <w:basedOn w:val="DefaultParagraphFont"/>
    <w:link w:val="Heading6"/>
    <w:uiPriority w:val="99"/>
    <w:locked/>
    <w:rsid w:val="007B23AB"/>
    <w:rPr>
      <w:rFonts w:ascii="Times New Roman" w:hAnsi="Times New Roman" w:cs="Times New Roman"/>
      <w:sz w:val="20"/>
      <w:szCs w:val="20"/>
      <w:lang w:eastAsia="ru-RU"/>
    </w:rPr>
  </w:style>
  <w:style w:type="paragraph" w:styleId="BodyText">
    <w:name w:val="Body Text"/>
    <w:basedOn w:val="Normal"/>
    <w:link w:val="BodyTextChar"/>
    <w:uiPriority w:val="99"/>
    <w:rsid w:val="007B23AB"/>
    <w:rPr>
      <w:sz w:val="28"/>
      <w:szCs w:val="28"/>
    </w:rPr>
  </w:style>
  <w:style w:type="character" w:customStyle="1" w:styleId="BodyTextChar">
    <w:name w:val="Body Text Char"/>
    <w:basedOn w:val="DefaultParagraphFont"/>
    <w:link w:val="BodyText"/>
    <w:uiPriority w:val="99"/>
    <w:locked/>
    <w:rsid w:val="007B23AB"/>
    <w:rPr>
      <w:rFonts w:ascii="Times New Roman" w:hAnsi="Times New Roman" w:cs="Times New Roman"/>
      <w:sz w:val="20"/>
      <w:szCs w:val="20"/>
      <w:lang w:eastAsia="ru-RU"/>
    </w:rPr>
  </w:style>
  <w:style w:type="paragraph" w:styleId="Header">
    <w:name w:val="header"/>
    <w:basedOn w:val="Normal"/>
    <w:link w:val="HeaderChar"/>
    <w:uiPriority w:val="99"/>
    <w:rsid w:val="007B23AB"/>
    <w:pPr>
      <w:tabs>
        <w:tab w:val="center" w:pos="4153"/>
        <w:tab w:val="right" w:pos="8306"/>
      </w:tabs>
    </w:pPr>
  </w:style>
  <w:style w:type="character" w:customStyle="1" w:styleId="HeaderChar">
    <w:name w:val="Header Char"/>
    <w:basedOn w:val="DefaultParagraphFont"/>
    <w:link w:val="Header"/>
    <w:uiPriority w:val="99"/>
    <w:locked/>
    <w:rsid w:val="007B23AB"/>
    <w:rPr>
      <w:rFonts w:ascii="Times New Roman" w:hAnsi="Times New Roman" w:cs="Times New Roman"/>
      <w:sz w:val="20"/>
      <w:szCs w:val="20"/>
      <w:lang w:eastAsia="ru-RU"/>
    </w:rPr>
  </w:style>
  <w:style w:type="character" w:styleId="PageNumber">
    <w:name w:val="page number"/>
    <w:basedOn w:val="DefaultParagraphFont"/>
    <w:uiPriority w:val="99"/>
    <w:rsid w:val="007B23AB"/>
  </w:style>
  <w:style w:type="paragraph" w:customStyle="1" w:styleId="1">
    <w:name w:val="Обычный1"/>
    <w:uiPriority w:val="99"/>
    <w:rsid w:val="007B23AB"/>
    <w:pPr>
      <w:widowControl w:val="0"/>
    </w:pPr>
    <w:rPr>
      <w:rFonts w:ascii="Times New Roman" w:hAnsi="Times New Roman" w:cs="Times New Roman"/>
      <w:sz w:val="20"/>
      <w:szCs w:val="20"/>
    </w:rPr>
  </w:style>
  <w:style w:type="paragraph" w:styleId="BodyTextIndent">
    <w:name w:val="Body Text Indent"/>
    <w:basedOn w:val="Normal"/>
    <w:link w:val="BodyTextIndentChar"/>
    <w:uiPriority w:val="99"/>
    <w:rsid w:val="007B23AB"/>
    <w:pPr>
      <w:ind w:firstLine="301"/>
      <w:jc w:val="both"/>
    </w:pPr>
  </w:style>
  <w:style w:type="character" w:customStyle="1" w:styleId="BodyTextIndentChar">
    <w:name w:val="Body Text Indent Char"/>
    <w:basedOn w:val="DefaultParagraphFont"/>
    <w:link w:val="BodyTextIndent"/>
    <w:uiPriority w:val="99"/>
    <w:locked/>
    <w:rsid w:val="007B23AB"/>
    <w:rPr>
      <w:rFonts w:ascii="Times New Roman" w:hAnsi="Times New Roman" w:cs="Times New Roman"/>
      <w:sz w:val="20"/>
      <w:szCs w:val="20"/>
      <w:lang w:eastAsia="ru-RU"/>
    </w:rPr>
  </w:style>
  <w:style w:type="paragraph" w:styleId="BodyTextIndent3">
    <w:name w:val="Body Text Indent 3"/>
    <w:basedOn w:val="Normal"/>
    <w:link w:val="BodyTextIndent3Char"/>
    <w:uiPriority w:val="99"/>
    <w:rsid w:val="007B23AB"/>
    <w:pPr>
      <w:ind w:firstLine="301"/>
      <w:jc w:val="center"/>
    </w:pPr>
    <w:rPr>
      <w:sz w:val="16"/>
      <w:szCs w:val="16"/>
    </w:rPr>
  </w:style>
  <w:style w:type="character" w:customStyle="1" w:styleId="BodyTextIndent3Char">
    <w:name w:val="Body Text Indent 3 Char"/>
    <w:basedOn w:val="DefaultParagraphFont"/>
    <w:link w:val="BodyTextIndent3"/>
    <w:uiPriority w:val="99"/>
    <w:locked/>
    <w:rsid w:val="007B23AB"/>
    <w:rPr>
      <w:rFonts w:ascii="Times New Roman" w:hAnsi="Times New Roman" w:cs="Times New Roman"/>
      <w:sz w:val="20"/>
      <w:szCs w:val="20"/>
      <w:lang w:eastAsia="ru-RU"/>
    </w:rPr>
  </w:style>
  <w:style w:type="paragraph" w:styleId="BodyTextIndent2">
    <w:name w:val="Body Text Indent 2"/>
    <w:basedOn w:val="Normal"/>
    <w:link w:val="BodyTextIndent2Char"/>
    <w:uiPriority w:val="99"/>
    <w:rsid w:val="007B23AB"/>
    <w:pPr>
      <w:spacing w:line="360" w:lineRule="auto"/>
      <w:ind w:firstLine="709"/>
      <w:jc w:val="both"/>
    </w:pPr>
    <w:rPr>
      <w:sz w:val="28"/>
      <w:szCs w:val="28"/>
    </w:rPr>
  </w:style>
  <w:style w:type="character" w:customStyle="1" w:styleId="BodyTextIndent2Char">
    <w:name w:val="Body Text Indent 2 Char"/>
    <w:basedOn w:val="DefaultParagraphFont"/>
    <w:link w:val="BodyTextIndent2"/>
    <w:uiPriority w:val="99"/>
    <w:locked/>
    <w:rsid w:val="007B23AB"/>
    <w:rPr>
      <w:rFonts w:ascii="Times New Roman" w:hAnsi="Times New Roman" w:cs="Times New Roman"/>
      <w:sz w:val="20"/>
      <w:szCs w:val="20"/>
      <w:lang w:eastAsia="ru-RU"/>
    </w:rPr>
  </w:style>
  <w:style w:type="paragraph" w:styleId="BodyText2">
    <w:name w:val="Body Text 2"/>
    <w:basedOn w:val="Normal"/>
    <w:link w:val="BodyText2Char"/>
    <w:uiPriority w:val="99"/>
    <w:rsid w:val="007B23AB"/>
    <w:pPr>
      <w:widowControl w:val="0"/>
      <w:jc w:val="both"/>
    </w:pPr>
    <w:rPr>
      <w:sz w:val="24"/>
      <w:szCs w:val="24"/>
    </w:rPr>
  </w:style>
  <w:style w:type="character" w:customStyle="1" w:styleId="BodyText2Char">
    <w:name w:val="Body Text 2 Char"/>
    <w:basedOn w:val="DefaultParagraphFont"/>
    <w:link w:val="BodyText2"/>
    <w:uiPriority w:val="99"/>
    <w:locked/>
    <w:rsid w:val="007B23AB"/>
    <w:rPr>
      <w:rFonts w:ascii="Times New Roman" w:hAnsi="Times New Roman" w:cs="Times New Roman"/>
      <w:sz w:val="20"/>
      <w:szCs w:val="20"/>
      <w:lang w:eastAsia="ru-RU"/>
    </w:rPr>
  </w:style>
  <w:style w:type="paragraph" w:styleId="BodyText3">
    <w:name w:val="Body Text 3"/>
    <w:basedOn w:val="Normal"/>
    <w:link w:val="BodyText3Char"/>
    <w:uiPriority w:val="99"/>
    <w:rsid w:val="007B23AB"/>
    <w:pPr>
      <w:jc w:val="both"/>
    </w:pPr>
  </w:style>
  <w:style w:type="character" w:customStyle="1" w:styleId="BodyText3Char">
    <w:name w:val="Body Text 3 Char"/>
    <w:basedOn w:val="DefaultParagraphFont"/>
    <w:link w:val="BodyText3"/>
    <w:uiPriority w:val="99"/>
    <w:locked/>
    <w:rsid w:val="007B23AB"/>
    <w:rPr>
      <w:rFonts w:ascii="Times New Roman" w:hAnsi="Times New Roman" w:cs="Times New Roman"/>
      <w:sz w:val="20"/>
      <w:szCs w:val="20"/>
      <w:lang w:eastAsia="ru-RU"/>
    </w:rPr>
  </w:style>
  <w:style w:type="paragraph" w:styleId="Footer">
    <w:name w:val="footer"/>
    <w:basedOn w:val="Normal"/>
    <w:link w:val="FooterChar"/>
    <w:uiPriority w:val="99"/>
    <w:rsid w:val="007B23AB"/>
    <w:pPr>
      <w:tabs>
        <w:tab w:val="center" w:pos="4677"/>
        <w:tab w:val="right" w:pos="9355"/>
      </w:tabs>
    </w:pPr>
  </w:style>
  <w:style w:type="character" w:customStyle="1" w:styleId="FooterChar">
    <w:name w:val="Footer Char"/>
    <w:basedOn w:val="DefaultParagraphFont"/>
    <w:link w:val="Footer"/>
    <w:uiPriority w:val="99"/>
    <w:locked/>
    <w:rsid w:val="007B23AB"/>
    <w:rPr>
      <w:rFonts w:ascii="Times New Roman" w:hAnsi="Times New Roman" w:cs="Times New Roman"/>
      <w:sz w:val="20"/>
      <w:szCs w:val="20"/>
      <w:lang w:eastAsia="ru-RU"/>
    </w:rPr>
  </w:style>
  <w:style w:type="paragraph" w:styleId="Title">
    <w:name w:val="Title"/>
    <w:basedOn w:val="Normal"/>
    <w:link w:val="TitleChar"/>
    <w:uiPriority w:val="99"/>
    <w:qFormat/>
    <w:rsid w:val="007B23AB"/>
    <w:pPr>
      <w:widowControl w:val="0"/>
      <w:spacing w:line="360" w:lineRule="auto"/>
      <w:jc w:val="center"/>
    </w:pPr>
    <w:rPr>
      <w:sz w:val="28"/>
      <w:szCs w:val="28"/>
    </w:rPr>
  </w:style>
  <w:style w:type="character" w:customStyle="1" w:styleId="TitleChar">
    <w:name w:val="Title Char"/>
    <w:basedOn w:val="DefaultParagraphFont"/>
    <w:link w:val="Title"/>
    <w:uiPriority w:val="99"/>
    <w:locked/>
    <w:rsid w:val="007B23AB"/>
    <w:rPr>
      <w:rFonts w:ascii="Times New Roman" w:hAnsi="Times New Roman" w:cs="Times New Roman"/>
      <w:sz w:val="20"/>
      <w:szCs w:val="20"/>
      <w:lang w:eastAsia="ru-RU"/>
    </w:rPr>
  </w:style>
  <w:style w:type="paragraph" w:styleId="BlockText">
    <w:name w:val="Block Text"/>
    <w:basedOn w:val="Normal"/>
    <w:uiPriority w:val="99"/>
    <w:rsid w:val="007B23AB"/>
    <w:pPr>
      <w:ind w:left="-108" w:right="-108"/>
      <w:jc w:val="center"/>
    </w:pPr>
    <w:rPr>
      <w:sz w:val="16"/>
      <w:szCs w:val="16"/>
    </w:rPr>
  </w:style>
  <w:style w:type="paragraph" w:styleId="z-BottomofForm">
    <w:name w:val="HTML Bottom of Form"/>
    <w:basedOn w:val="Normal"/>
    <w:next w:val="Normal"/>
    <w:link w:val="z-BottomofFormChar"/>
    <w:hidden/>
    <w:uiPriority w:val="99"/>
    <w:rsid w:val="007B23A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locked/>
    <w:rsid w:val="007B23AB"/>
    <w:rPr>
      <w:rFonts w:ascii="Arial" w:hAnsi="Arial" w:cs="Arial"/>
      <w:vanish/>
      <w:sz w:val="16"/>
      <w:szCs w:val="16"/>
      <w:lang w:eastAsia="ru-RU"/>
    </w:rPr>
  </w:style>
  <w:style w:type="paragraph" w:styleId="z-TopofForm">
    <w:name w:val="HTML Top of Form"/>
    <w:basedOn w:val="Normal"/>
    <w:next w:val="Normal"/>
    <w:link w:val="z-TopofFormChar"/>
    <w:hidden/>
    <w:uiPriority w:val="99"/>
    <w:rsid w:val="007B23A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locked/>
    <w:rsid w:val="007B23AB"/>
    <w:rPr>
      <w:rFonts w:ascii="Arial" w:hAnsi="Arial" w:cs="Arial"/>
      <w:vanish/>
      <w:sz w:val="16"/>
      <w:szCs w:val="16"/>
      <w:lang w:eastAsia="ru-RU"/>
    </w:rPr>
  </w:style>
  <w:style w:type="paragraph" w:styleId="PlainText">
    <w:name w:val="Plain Text"/>
    <w:basedOn w:val="Normal"/>
    <w:link w:val="PlainTextChar"/>
    <w:uiPriority w:val="99"/>
    <w:rsid w:val="007B23AB"/>
    <w:rPr>
      <w:rFonts w:ascii="Courier New" w:hAnsi="Courier New" w:cs="Courier New"/>
    </w:rPr>
  </w:style>
  <w:style w:type="character" w:customStyle="1" w:styleId="PlainTextChar">
    <w:name w:val="Plain Text Char"/>
    <w:basedOn w:val="DefaultParagraphFont"/>
    <w:link w:val="PlainText"/>
    <w:uiPriority w:val="99"/>
    <w:locked/>
    <w:rsid w:val="007B23AB"/>
    <w:rPr>
      <w:rFonts w:ascii="Courier New" w:hAnsi="Courier New" w:cs="Courier New"/>
      <w:sz w:val="20"/>
      <w:szCs w:val="20"/>
      <w:lang w:eastAsia="ru-RU"/>
    </w:rPr>
  </w:style>
  <w:style w:type="paragraph" w:styleId="HTMLPreformatted">
    <w:name w:val="HTML Preformatted"/>
    <w:basedOn w:val="Normal"/>
    <w:link w:val="HTMLPreformattedChar"/>
    <w:uiPriority w:val="99"/>
    <w:rsid w:val="007B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locked/>
    <w:rsid w:val="007B23AB"/>
    <w:rPr>
      <w:rFonts w:ascii="Courier New" w:hAnsi="Courier New" w:cs="Courier New"/>
      <w:sz w:val="20"/>
      <w:szCs w:val="20"/>
      <w:lang w:eastAsia="ru-RU"/>
    </w:rPr>
  </w:style>
  <w:style w:type="character" w:customStyle="1" w:styleId="10">
    <w:name w:val="Знак Знак1"/>
    <w:basedOn w:val="DefaultParagraphFont"/>
    <w:uiPriority w:val="99"/>
    <w:rsid w:val="007B23AB"/>
    <w:rPr>
      <w:sz w:val="24"/>
      <w:szCs w:val="24"/>
      <w:lang w:val="ru-RU" w:eastAsia="ru-RU"/>
    </w:rPr>
  </w:style>
  <w:style w:type="paragraph" w:styleId="ListParagraph">
    <w:name w:val="List Paragraph"/>
    <w:basedOn w:val="Normal"/>
    <w:uiPriority w:val="99"/>
    <w:qFormat/>
    <w:rsid w:val="007B23AB"/>
    <w:pPr>
      <w:spacing w:after="200" w:line="276" w:lineRule="auto"/>
      <w:ind w:left="720"/>
    </w:pPr>
    <w:rPr>
      <w:rFonts w:ascii="Calibri" w:hAnsi="Calibri" w:cs="Calibri"/>
      <w:sz w:val="22"/>
      <w:szCs w:val="22"/>
      <w:lang w:eastAsia="en-US"/>
    </w:rPr>
  </w:style>
  <w:style w:type="paragraph" w:customStyle="1" w:styleId="OB2">
    <w:name w:val="OB2"/>
    <w:basedOn w:val="Normal"/>
    <w:uiPriority w:val="99"/>
    <w:rsid w:val="007B23AB"/>
    <w:pPr>
      <w:widowControl w:val="0"/>
      <w:jc w:val="both"/>
    </w:pPr>
    <w:rPr>
      <w:sz w:val="28"/>
      <w:szCs w:val="28"/>
    </w:rPr>
  </w:style>
  <w:style w:type="paragraph" w:styleId="BalloonText">
    <w:name w:val="Balloon Text"/>
    <w:basedOn w:val="Normal"/>
    <w:link w:val="BalloonTextChar"/>
    <w:uiPriority w:val="99"/>
    <w:semiHidden/>
    <w:rsid w:val="007B23A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23AB"/>
    <w:rPr>
      <w:rFonts w:ascii="Tahoma" w:hAnsi="Tahoma" w:cs="Tahoma"/>
      <w:sz w:val="16"/>
      <w:szCs w:val="16"/>
      <w:lang w:eastAsia="ru-RU"/>
    </w:rPr>
  </w:style>
  <w:style w:type="paragraph" w:styleId="DocumentMap">
    <w:name w:val="Document Map"/>
    <w:basedOn w:val="Normal"/>
    <w:link w:val="DocumentMapChar"/>
    <w:uiPriority w:val="99"/>
    <w:semiHidden/>
    <w:rsid w:val="007B23AB"/>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B23AB"/>
    <w:rPr>
      <w:rFonts w:ascii="Tahoma" w:hAnsi="Tahoma" w:cs="Tahoma"/>
      <w:sz w:val="16"/>
      <w:szCs w:val="16"/>
      <w:lang w:eastAsia="ru-RU"/>
    </w:rPr>
  </w:style>
  <w:style w:type="paragraph" w:styleId="FootnoteText">
    <w:name w:val="footnote text"/>
    <w:basedOn w:val="Normal"/>
    <w:link w:val="FootnoteTextChar"/>
    <w:uiPriority w:val="99"/>
    <w:semiHidden/>
    <w:rsid w:val="007B23AB"/>
  </w:style>
  <w:style w:type="character" w:customStyle="1" w:styleId="FootnoteTextChar">
    <w:name w:val="Footnote Text Char"/>
    <w:basedOn w:val="DefaultParagraphFont"/>
    <w:link w:val="FootnoteText"/>
    <w:uiPriority w:val="99"/>
    <w:semiHidden/>
    <w:locked/>
    <w:rsid w:val="007B23AB"/>
    <w:rPr>
      <w:rFonts w:ascii="Times New Roman" w:hAnsi="Times New Roman" w:cs="Times New Roman"/>
      <w:sz w:val="20"/>
      <w:szCs w:val="20"/>
      <w:lang w:eastAsia="ru-RU"/>
    </w:rPr>
  </w:style>
  <w:style w:type="paragraph" w:styleId="NormalWeb">
    <w:name w:val="Normal (Web)"/>
    <w:basedOn w:val="Normal"/>
    <w:uiPriority w:val="99"/>
    <w:rsid w:val="007B23AB"/>
    <w:pPr>
      <w:spacing w:before="100" w:beforeAutospacing="1" w:after="100" w:afterAutospacing="1"/>
    </w:pPr>
    <w:rPr>
      <w:sz w:val="24"/>
      <w:szCs w:val="24"/>
    </w:rPr>
  </w:style>
  <w:style w:type="table" w:styleId="TableGrid">
    <w:name w:val="Table Grid"/>
    <w:basedOn w:val="TableNormal"/>
    <w:uiPriority w:val="99"/>
    <w:rsid w:val="007B23A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12.w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w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8699</Words>
  <Characters>49586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petr</cp:lastModifiedBy>
  <cp:revision>3</cp:revision>
  <cp:lastPrinted>2011-11-16T06:37:00Z</cp:lastPrinted>
  <dcterms:created xsi:type="dcterms:W3CDTF">2016-06-24T05:14:00Z</dcterms:created>
  <dcterms:modified xsi:type="dcterms:W3CDTF">2016-06-24T05:15:00Z</dcterms:modified>
</cp:coreProperties>
</file>