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u w:val="single"/>
          <w:rtl w:val="0"/>
        </w:rPr>
        <w:t xml:space="preserve">​</w:t>
      </w:r>
      <w:r w:rsidDel="00000000" w:rsidR="00000000" w:rsidRPr="00000000">
        <w:rPr>
          <w:b w:val="1"/>
          <w:u w:val="single"/>
          <w:rtl w:val="0"/>
        </w:rPr>
        <w:t xml:space="preserve">Sum of prime palindromes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 range of numbers is given and your job is to find the sum of all prime numbers which are palindromic in nature in the given range (inclusive of both upper and lower limits). For example, if [1, 10] is the range then find the sum of numbers among 1,2,3….,10 which are both prime as well as palindrome.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Problem Description</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Write a code that takes two integers as input parameters and returns the sum calculated as explained above.</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6">
      <w:pPr>
        <w:spacing w:after="240" w:before="240" w:lineRule="auto"/>
        <w:rPr/>
      </w:pPr>
      <w:r w:rsidDel="00000000" w:rsidR="00000000" w:rsidRPr="00000000">
        <w:rPr>
          <w:rtl w:val="0"/>
        </w:rPr>
        <w:t xml:space="preserve">Two integers as upper and lower limits of the range</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8">
      <w:pPr>
        <w:spacing w:after="240" w:before="240" w:lineRule="auto"/>
        <w:rPr/>
      </w:pPr>
      <w:r w:rsidDel="00000000" w:rsidR="00000000" w:rsidRPr="00000000">
        <w:rPr>
          <w:rtl w:val="0"/>
        </w:rPr>
        <w:t xml:space="preserve">The sum prime palindromes in the given range</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A">
      <w:pPr>
        <w:spacing w:after="240" w:before="240" w:lineRule="auto"/>
        <w:rPr>
          <w:vertAlign w:val="superscript"/>
        </w:rPr>
      </w:pPr>
      <w:r w:rsidDel="00000000" w:rsidR="00000000" w:rsidRPr="00000000">
        <w:rPr>
          <w:color w:val="333333"/>
          <w:sz w:val="23"/>
          <w:szCs w:val="23"/>
          <w:highlight w:val="white"/>
          <w:rtl w:val="0"/>
        </w:rPr>
        <w:t xml:space="preserve">1 &lt;= |both input parameters| &lt;= 10</w:t>
      </w:r>
      <w:r w:rsidDel="00000000" w:rsidR="00000000" w:rsidRPr="00000000">
        <w:rPr>
          <w:color w:val="333333"/>
          <w:sz w:val="20"/>
          <w:szCs w:val="20"/>
          <w:highlight w:val="white"/>
          <w:vertAlign w:val="superscript"/>
          <w:rtl w:val="0"/>
        </w:rPr>
        <w:t xml:space="preserve">5</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C">
      <w:pPr>
        <w:rPr/>
      </w:pPr>
      <w:r w:rsidDel="00000000" w:rsidR="00000000" w:rsidRPr="00000000">
        <w:rPr>
          <w:rtl w:val="0"/>
        </w:rPr>
        <w:t xml:space="preserve">1 10</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0E">
      <w:pPr>
        <w:rPr/>
      </w:pP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0">
      <w:pPr>
        <w:spacing w:after="240" w:before="240" w:lineRule="auto"/>
        <w:rPr/>
      </w:pPr>
      <w:r w:rsidDel="00000000" w:rsidR="00000000" w:rsidRPr="00000000">
        <w:rPr>
          <w:rtl w:val="0"/>
        </w:rPr>
        <w:t xml:space="preserve">Prime palindromes in the range [1, 10] are 2, 3, 5 and 7. Their sum equals 17.</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