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pPr>
      <w:r w:rsidDel="00000000" w:rsidR="00000000" w:rsidRPr="00000000">
        <w:rPr>
          <w:rFonts w:ascii="Roboto" w:cs="Roboto" w:eastAsia="Roboto" w:hAnsi="Roboto"/>
          <w:b w:val="1"/>
          <w:u w:val="single"/>
          <w:rtl w:val="0"/>
        </w:rPr>
        <w:t xml:space="preserve">Nth term of Fibo</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Do you know about the fibonacci series where every next term is found by simply adding the two of its previous terms? With the series beginning from the first term as zero, it looks like  0, 1, 1, 2, 3, 5, 8, 13, 21, 34,…. Your task is to find its Nth term. </w: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Problem Description</w:t>
      </w:r>
    </w:p>
    <w:p w:rsidR="00000000" w:rsidDel="00000000" w:rsidP="00000000" w:rsidRDefault="00000000" w:rsidRPr="00000000" w14:paraId="00000004">
      <w:pPr>
        <w:spacing w:after="240" w:before="240" w:lineRule="auto"/>
        <w:rPr/>
      </w:pPr>
      <w:r w:rsidDel="00000000" w:rsidR="00000000" w:rsidRPr="00000000">
        <w:rPr>
          <w:rtl w:val="0"/>
        </w:rPr>
        <w:t xml:space="preserve">An integer </w:t>
      </w:r>
      <w:r w:rsidDel="00000000" w:rsidR="00000000" w:rsidRPr="00000000">
        <w:rPr>
          <w:i w:val="1"/>
          <w:rtl w:val="0"/>
        </w:rPr>
        <w:t xml:space="preserve">N </w:t>
      </w:r>
      <w:r w:rsidDel="00000000" w:rsidR="00000000" w:rsidRPr="00000000">
        <w:rPr>
          <w:rtl w:val="0"/>
        </w:rPr>
        <w:t xml:space="preserve">is provided as input and you have to write a code to print the </w:t>
      </w:r>
      <w:r w:rsidDel="00000000" w:rsidR="00000000" w:rsidRPr="00000000">
        <w:rPr>
          <w:i w:val="1"/>
          <w:rtl w:val="0"/>
        </w:rPr>
        <w:t xml:space="preserve">N</w:t>
      </w:r>
      <w:r w:rsidDel="00000000" w:rsidR="00000000" w:rsidRPr="00000000">
        <w:rPr>
          <w:rtl w:val="0"/>
        </w:rPr>
        <w:t xml:space="preserve">th term of the fibonacci series as output. For example if </w:t>
      </w:r>
      <w:r w:rsidDel="00000000" w:rsidR="00000000" w:rsidRPr="00000000">
        <w:rPr>
          <w:i w:val="1"/>
          <w:rtl w:val="0"/>
        </w:rPr>
        <w:t xml:space="preserve">N</w:t>
      </w:r>
      <w:r w:rsidDel="00000000" w:rsidR="00000000" w:rsidRPr="00000000">
        <w:rPr>
          <w:rtl w:val="0"/>
        </w:rPr>
        <w:t xml:space="preserve">=4 then you code should print 2 as the output.</w:t>
      </w: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Input Format</w:t>
      </w:r>
    </w:p>
    <w:p w:rsidR="00000000" w:rsidDel="00000000" w:rsidP="00000000" w:rsidRDefault="00000000" w:rsidRPr="00000000" w14:paraId="00000006">
      <w:pPr>
        <w:rPr/>
      </w:pPr>
      <w:r w:rsidDel="00000000" w:rsidR="00000000" w:rsidRPr="00000000">
        <w:rPr>
          <w:rtl w:val="0"/>
        </w:rPr>
        <w:t xml:space="preserve">The integer</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Output Format</w:t>
      </w:r>
    </w:p>
    <w:p w:rsidR="00000000" w:rsidDel="00000000" w:rsidP="00000000" w:rsidRDefault="00000000" w:rsidRPr="00000000" w14:paraId="00000008">
      <w:pPr>
        <w:spacing w:after="240" w:before="240" w:lineRule="auto"/>
        <w:rPr/>
      </w:pPr>
      <w:r w:rsidDel="00000000" w:rsidR="00000000" w:rsidRPr="00000000">
        <w:rPr>
          <w:i w:val="1"/>
          <w:rtl w:val="0"/>
        </w:rPr>
        <w:t xml:space="preserve">N</w:t>
      </w:r>
      <w:r w:rsidDel="00000000" w:rsidR="00000000" w:rsidRPr="00000000">
        <w:rPr>
          <w:rtl w:val="0"/>
        </w:rPr>
        <w:t xml:space="preserve">th fibonacci term</w:t>
      </w: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Constraints</w:t>
      </w:r>
    </w:p>
    <w:p w:rsidR="00000000" w:rsidDel="00000000" w:rsidP="00000000" w:rsidRDefault="00000000" w:rsidRPr="00000000" w14:paraId="0000000A">
      <w:pPr>
        <w:spacing w:before="240" w:lineRule="auto"/>
        <w:rPr>
          <w:color w:val="333333"/>
          <w:highlight w:val="white"/>
        </w:rPr>
      </w:pPr>
      <w:r w:rsidDel="00000000" w:rsidR="00000000" w:rsidRPr="00000000">
        <w:rPr>
          <w:color w:val="333333"/>
          <w:highlight w:val="white"/>
          <w:rtl w:val="0"/>
        </w:rPr>
        <w:t xml:space="preserve">1&lt;= </w:t>
      </w:r>
      <w:r w:rsidDel="00000000" w:rsidR="00000000" w:rsidRPr="00000000">
        <w:rPr>
          <w:i w:val="1"/>
          <w:color w:val="333333"/>
          <w:highlight w:val="white"/>
          <w:rtl w:val="0"/>
        </w:rPr>
        <w:t xml:space="preserve">N</w:t>
      </w:r>
      <w:r w:rsidDel="00000000" w:rsidR="00000000" w:rsidRPr="00000000">
        <w:rPr>
          <w:color w:val="333333"/>
          <w:highlight w:val="white"/>
          <w:rtl w:val="0"/>
        </w:rPr>
        <w:t xml:space="preserve"> &lt;= 47</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Sample Input 1</w:t>
      </w:r>
    </w:p>
    <w:p w:rsidR="00000000" w:rsidDel="00000000" w:rsidP="00000000" w:rsidRDefault="00000000" w:rsidRPr="00000000" w14:paraId="0000000C">
      <w:pPr>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7</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Sample Output 1</w:t>
      </w:r>
    </w:p>
    <w:p w:rsidR="00000000" w:rsidDel="00000000" w:rsidP="00000000" w:rsidRDefault="00000000" w:rsidRPr="00000000" w14:paraId="0000000E">
      <w:pPr>
        <w:spacing w:line="276" w:lineRule="auto"/>
        <w:rPr/>
      </w:pPr>
      <w:r w:rsidDel="00000000" w:rsidR="00000000" w:rsidRPr="00000000">
        <w:rPr>
          <w:rFonts w:ascii="Courier New" w:cs="Courier New" w:eastAsia="Courier New" w:hAnsi="Courier New"/>
          <w:b w:val="1"/>
          <w:color w:val="212529"/>
          <w:sz w:val="21"/>
          <w:szCs w:val="21"/>
          <w:highlight w:val="white"/>
          <w:rtl w:val="0"/>
        </w:rPr>
        <w:t xml:space="preserve">8</w:t>
      </w: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10">
      <w:pPr>
        <w:rPr/>
      </w:pPr>
      <w:r w:rsidDel="00000000" w:rsidR="00000000" w:rsidRPr="00000000">
        <w:rPr>
          <w:rtl w:val="0"/>
        </w:rPr>
        <w:t xml:space="preserve">See the fibonacci series.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