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Student name</w:t>
      </w:r>
    </w:p>
    <w:p>
      <w:r>
        <w:t>[Your Name]</w:t>
      </w:r>
    </w:p>
    <w:p>
      <w:r>
        <w:rPr>
          <w:b/>
        </w:rPr>
        <w:t>School name</w:t>
      </w:r>
    </w:p>
    <w:p>
      <w:r>
        <w:t>[Your University]</w:t>
      </w:r>
    </w:p>
    <w:p/>
    <w:p>
      <w:pPr>
        <w:pStyle w:val="Heading1"/>
      </w:pPr>
      <w:r>
        <w:t>Personal Learning Summary and Project</w:t>
      </w:r>
    </w:p>
    <w:p>
      <w:pPr>
        <w:pStyle w:val="Heading2"/>
      </w:pPr>
      <w:r>
        <w:t>Background and Motivation</w:t>
      </w:r>
    </w:p>
    <w:p>
      <w:pPr>
        <w:spacing w:line="360" w:lineRule="auto"/>
        <w:jc w:val="both"/>
      </w:pPr>
      <w:r>
        <w:t>During this course, I became fascinated by how Large Language Models (LLMs) can assist in solving programming challenges. As someone who has participated in ACM-ICPC competitions, I often struggled with complex algorithmic problems. This inspired me to explore whether LLMs, combined with the Recursive Self-Aggregation (RSA) technique, could help solve these difficult problems more effectively.</w:t>
      </w:r>
    </w:p>
    <w:p>
      <w:pPr>
        <w:pStyle w:val="Heading2"/>
      </w:pPr>
      <w:r>
        <w:t>What I Learned</w:t>
      </w:r>
    </w:p>
    <w:p>
      <w:pPr>
        <w:spacing w:line="360" w:lineRule="auto"/>
        <w:jc w:val="both"/>
      </w:pPr>
      <w:r>
        <w:t>Through my exploration, I discovered that simply asking an LLM to solve a hard algorithm problem usually fails. The key insight from papers like Wei et al. (2022) on chain-of-thought reasoning is that breaking problems into smaller steps helps significantly. The RSA approach takes this further by recursively decomposing problems and letting the model refine its answers through multiple iterations.</w:t>
      </w:r>
    </w:p>
    <w:p>
      <w:pPr>
        <w:spacing w:line="360" w:lineRule="auto"/>
        <w:jc w:val="both"/>
      </w:pPr>
      <w:r>
        <w:t>I learned that LLMs work best when given clear structure and feedback loops. My implementation uses Google's Gemini API to analyze problems, generate solutions, and iteratively improve them based on test case results.</w:t>
      </w:r>
    </w:p>
    <w:p>
      <w:pPr>
        <w:pStyle w:val="Heading2"/>
      </w:pPr>
      <w:r>
        <w:t>My Implementation</w:t>
      </w:r>
    </w:p>
    <w:p>
      <w:pPr>
        <w:spacing w:line="360" w:lineRule="auto"/>
        <w:jc w:val="both"/>
      </w:pPr>
      <w:r>
        <w:t>I developed a Python program that implements the RSA workflow using Google Gemini 3 Pro. The program has three main parts:</w:t>
      </w:r>
    </w:p>
    <w:p>
      <w:pPr>
        <w:pStyle w:val="ListBullet"/>
        <w:spacing w:line="360" w:lineRule="auto"/>
      </w:pPr>
      <w:r>
        <w:t>Problem Analysis: The LLM breaks down the problem into subproblems and identifies key algorithmic patterns.</w:t>
      </w:r>
    </w:p>
    <w:p>
      <w:pPr>
        <w:pStyle w:val="ListBullet"/>
        <w:spacing w:line="360" w:lineRule="auto"/>
      </w:pPr>
      <w:r>
        <w:t>Solution Generation: It generates Python code solutions and tests them against sample cases.</w:t>
      </w:r>
    </w:p>
    <w:p>
      <w:pPr>
        <w:pStyle w:val="ListBullet"/>
        <w:spacing w:line="360" w:lineRule="auto"/>
      </w:pPr>
      <w:r>
        <w:t>Iterative Refinement: If tests fail, the LLM analyzes errors and improves the solution recursively.</w:t>
      </w:r>
    </w:p>
    <w:p>
      <w:pPr>
        <w:pStyle w:val="Heading2"/>
      </w:pPr>
      <w:r>
        <w:t>Results and Reflection</w:t>
      </w:r>
    </w:p>
    <w:p>
      <w:pPr>
        <w:spacing w:line="360" w:lineRule="auto"/>
        <w:jc w:val="both"/>
      </w:pPr>
      <w:r>
        <w:t>Testing my implementation on several ACM-ICPC problems, I found that the RSA approach improved success rates compared to direct prompting. Problems involving dynamic programming and graph algorithms benefited most from the recursive refinement process. This project deepened my understanding of both competitive programming and how to effectively leverage AI tools for problem-solving.</w:t>
      </w:r>
    </w:p>
    <w:p>
      <w:pPr>
        <w:pStyle w:val="Heading1"/>
      </w:pPr>
      <w:r>
        <w:t>References</w:t>
      </w:r>
    </w:p>
    <w:p>
      <w:pPr>
        <w:spacing w:line="360" w:lineRule="auto"/>
      </w:pPr>
      <w:r>
        <w:t>Wei, J., et al. (2022). Chain-of-Thought Prompting Elicits Reasoning in Large Language Models. NeurIPS 2022.</w:t>
      </w:r>
    </w:p>
    <w:p>
      <w:pPr>
        <w:spacing w:line="360" w:lineRule="auto"/>
      </w:pPr>
      <w:r>
        <w:t>Wang, X., et al. (2023). Self-Consistency Improves Chain of Thought Reasoning. ICLR 2023.</w:t>
      </w:r>
    </w:p>
    <w:p>
      <w:pPr>
        <w:spacing w:line="360" w:lineRule="auto"/>
      </w:pPr>
      <w:r>
        <w:t>Li, Y., et al. (2023). Competition-Level Code Generation with AlphaCode. Science, 378(6624).</w:t>
      </w:r>
    </w:p>
    <w:p>
      <w:pPr>
        <w:spacing w:line="360" w:lineRule="auto"/>
      </w:pPr>
      <w:r>
        <w:t>Google Gemini API Documentation. https://ai.google.dev/docs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