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6553" w14:textId="1B0F2F62" w:rsidR="00BD6450" w:rsidRDefault="00027C52" w:rsidP="00E97771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796000611AE4EB18B3E8B6130068C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A1051">
            <w:t>Packet Tracer. Настройка протокола SSH</w:t>
          </w:r>
        </w:sdtContent>
      </w:sdt>
      <w:r w:rsidR="006A1051">
        <w:rPr>
          <w:rStyle w:val="LabTitleInstVersred"/>
        </w:rPr>
        <w:t xml:space="preserve"> </w:t>
      </w:r>
      <w:r w:rsidR="00BD6450">
        <w:t>Таблица адресации</w:t>
      </w:r>
    </w:p>
    <w:p w14:paraId="30997D59" w14:textId="77777777" w:rsidR="00E97771" w:rsidRPr="00E97771" w:rsidRDefault="00E97771" w:rsidP="00E97771">
      <w:pPr>
        <w:pStyle w:val="BodyTextL25"/>
      </w:pP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337"/>
        <w:gridCol w:w="2430"/>
        <w:gridCol w:w="2706"/>
        <w:gridCol w:w="2332"/>
      </w:tblGrid>
      <w:tr w:rsidR="00BD6450" w14:paraId="373426AC" w14:textId="77777777" w:rsidTr="00D25BD8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8AEC3C" w14:textId="77777777" w:rsidR="00BD6450" w:rsidRPr="00E87D62" w:rsidRDefault="00BD6450" w:rsidP="00D25BD8">
            <w:pPr>
              <w:pStyle w:val="TableHeading"/>
            </w:pPr>
            <w:r>
              <w:t>Устройство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956D6D" w14:textId="77777777" w:rsidR="00BD6450" w:rsidRPr="00E87D62" w:rsidRDefault="00BD6450" w:rsidP="00D25BD8">
            <w:pPr>
              <w:pStyle w:val="TableHeading"/>
            </w:pPr>
            <w:r>
              <w:t>Интерфейс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93A7D8" w14:textId="77777777" w:rsidR="00BD6450" w:rsidRPr="00E87D62" w:rsidRDefault="00BD6450" w:rsidP="00D25BD8">
            <w:pPr>
              <w:pStyle w:val="TableHeading"/>
            </w:pPr>
            <w:r>
              <w:t>IP-адрес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49AF19F" w14:textId="77777777" w:rsidR="00BD6450" w:rsidRPr="00E87D62" w:rsidRDefault="00BD6450" w:rsidP="00D25BD8">
            <w:pPr>
              <w:pStyle w:val="TableHeading"/>
            </w:pPr>
            <w:r>
              <w:t>Маска подсети</w:t>
            </w:r>
          </w:p>
        </w:tc>
      </w:tr>
      <w:tr w:rsidR="00BD6450" w14:paraId="0829C877" w14:textId="77777777" w:rsidTr="00D25BD8">
        <w:trPr>
          <w:cantSplit/>
          <w:jc w:val="center"/>
        </w:trPr>
        <w:tc>
          <w:tcPr>
            <w:tcW w:w="2337" w:type="dxa"/>
            <w:vAlign w:val="bottom"/>
          </w:tcPr>
          <w:p w14:paraId="66BC5A04" w14:textId="77777777" w:rsidR="00BD6450" w:rsidRPr="008B68E7" w:rsidRDefault="00BD6450" w:rsidP="00D25BD8">
            <w:pPr>
              <w:pStyle w:val="TableText"/>
            </w:pPr>
            <w:r>
              <w:t>S1</w:t>
            </w:r>
          </w:p>
        </w:tc>
        <w:tc>
          <w:tcPr>
            <w:tcW w:w="2430" w:type="dxa"/>
            <w:vAlign w:val="bottom"/>
          </w:tcPr>
          <w:p w14:paraId="62D63ADF" w14:textId="77777777" w:rsidR="00BD6450" w:rsidRPr="008B68E7" w:rsidRDefault="00BD6450" w:rsidP="00D25BD8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4F9D5AAC" w14:textId="77777777" w:rsidR="00BD6450" w:rsidRPr="008B68E7" w:rsidRDefault="00BD6450" w:rsidP="00D25BD8">
            <w:pPr>
              <w:pStyle w:val="TableText"/>
            </w:pPr>
            <w:r>
              <w:t>10.10.10.2</w:t>
            </w:r>
          </w:p>
        </w:tc>
        <w:tc>
          <w:tcPr>
            <w:tcW w:w="2332" w:type="dxa"/>
            <w:vAlign w:val="bottom"/>
          </w:tcPr>
          <w:p w14:paraId="62AC5445" w14:textId="77777777" w:rsidR="00BD6450" w:rsidRPr="008B68E7" w:rsidRDefault="00BD6450" w:rsidP="00D25BD8">
            <w:pPr>
              <w:pStyle w:val="TableText"/>
            </w:pPr>
            <w:r>
              <w:t>255.255.255.0</w:t>
            </w:r>
          </w:p>
        </w:tc>
      </w:tr>
      <w:tr w:rsidR="00BD6450" w14:paraId="3AC7E650" w14:textId="77777777" w:rsidTr="00D25BD8">
        <w:trPr>
          <w:cantSplit/>
          <w:jc w:val="center"/>
        </w:trPr>
        <w:tc>
          <w:tcPr>
            <w:tcW w:w="2337" w:type="dxa"/>
            <w:vAlign w:val="bottom"/>
          </w:tcPr>
          <w:p w14:paraId="45FC3833" w14:textId="77777777" w:rsidR="00BD6450" w:rsidRPr="008B68E7" w:rsidRDefault="00BD6450" w:rsidP="00D25BD8">
            <w:pPr>
              <w:pStyle w:val="TableText"/>
            </w:pPr>
            <w:r>
              <w:t>PC1</w:t>
            </w:r>
          </w:p>
        </w:tc>
        <w:tc>
          <w:tcPr>
            <w:tcW w:w="2430" w:type="dxa"/>
            <w:vAlign w:val="bottom"/>
          </w:tcPr>
          <w:p w14:paraId="7804D47D" w14:textId="77777777" w:rsidR="00BD6450" w:rsidRPr="008B68E7" w:rsidRDefault="00BD6450" w:rsidP="00D25BD8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6C58C90D" w14:textId="77777777" w:rsidR="00BD6450" w:rsidRPr="008B68E7" w:rsidRDefault="00BD6450" w:rsidP="00D25BD8">
            <w:pPr>
              <w:pStyle w:val="TableText"/>
            </w:pPr>
            <w:r>
              <w:t>10.10.10.10</w:t>
            </w:r>
          </w:p>
        </w:tc>
        <w:tc>
          <w:tcPr>
            <w:tcW w:w="2332" w:type="dxa"/>
            <w:vAlign w:val="bottom"/>
          </w:tcPr>
          <w:p w14:paraId="2525EB7D" w14:textId="77777777" w:rsidR="00BD6450" w:rsidRPr="008B68E7" w:rsidRDefault="00BD6450" w:rsidP="00D25BD8">
            <w:pPr>
              <w:pStyle w:val="TableText"/>
            </w:pPr>
            <w:r>
              <w:t>255.255.255.0</w:t>
            </w:r>
          </w:p>
        </w:tc>
      </w:tr>
    </w:tbl>
    <w:p w14:paraId="21DB64FB" w14:textId="77777777" w:rsidR="00BD6450" w:rsidRPr="00BB73FF" w:rsidRDefault="00BD6450" w:rsidP="00BD6450">
      <w:pPr>
        <w:pStyle w:val="1"/>
        <w:numPr>
          <w:ilvl w:val="0"/>
          <w:numId w:val="3"/>
        </w:numPr>
      </w:pPr>
      <w:r>
        <w:t>Цели</w:t>
      </w:r>
    </w:p>
    <w:p w14:paraId="78BDA375" w14:textId="77777777" w:rsidR="00BD6450" w:rsidRPr="004C0909" w:rsidRDefault="00BD6450" w:rsidP="00BD6450">
      <w:pPr>
        <w:pStyle w:val="BodyTextL25Bold"/>
      </w:pPr>
      <w:r>
        <w:t>Часть 1. Настройка шифрования паролей</w:t>
      </w:r>
    </w:p>
    <w:p w14:paraId="1E34BB23" w14:textId="77777777" w:rsidR="00BD6450" w:rsidRPr="004C0909" w:rsidRDefault="00BD6450" w:rsidP="00BD6450">
      <w:pPr>
        <w:pStyle w:val="BodyTextL25Bold"/>
      </w:pPr>
      <w:r>
        <w:t>Часть 2. Шифрование передачи данных</w:t>
      </w:r>
    </w:p>
    <w:p w14:paraId="67FBFC76" w14:textId="77777777" w:rsidR="00BD6450" w:rsidRPr="004C0909" w:rsidRDefault="00BD6450" w:rsidP="00BD6450">
      <w:pPr>
        <w:pStyle w:val="BodyTextL25Bold"/>
      </w:pPr>
      <w:r>
        <w:t>Часть 3. Проверка реализации SSH</w:t>
      </w:r>
    </w:p>
    <w:p w14:paraId="49113766" w14:textId="77777777" w:rsidR="00BD6450" w:rsidRPr="00C07FD9" w:rsidRDefault="00BD6450" w:rsidP="00BD6450">
      <w:pPr>
        <w:pStyle w:val="1"/>
        <w:numPr>
          <w:ilvl w:val="0"/>
          <w:numId w:val="3"/>
        </w:numPr>
      </w:pPr>
      <w:r>
        <w:t>Общие сведения</w:t>
      </w:r>
    </w:p>
    <w:p w14:paraId="3487198D" w14:textId="77777777" w:rsidR="00BD6450" w:rsidRPr="008C2EE6" w:rsidRDefault="00BD6450" w:rsidP="00BD6450">
      <w:pPr>
        <w:pStyle w:val="BodyTextL25"/>
        <w:rPr>
          <w:rStyle w:val="AnswerGray"/>
        </w:rPr>
      </w:pPr>
      <w:r>
        <w:t>Для безопасного управления удаленными подключениями Cisco рекомендует заменить протокол Telnet протоколом SSH. В Telnet используется открытый незашифрованный текстовый обмен. Протокол SSH обеспечивает безопасность удалённых соединений, предоставляя надёжное шифрование всех данных, передаваемых между устройствами. В этом упражнении необходимо обеспечить безопасность удалённого коммутатора с использованием зашифрованного пароля и протокола SSH.</w:t>
      </w:r>
    </w:p>
    <w:p w14:paraId="3DEBF35D" w14:textId="77777777" w:rsidR="00297281" w:rsidRDefault="00297281" w:rsidP="007605A5">
      <w:pPr>
        <w:pStyle w:val="1"/>
      </w:pPr>
      <w:r>
        <w:t>Инструкции</w:t>
      </w:r>
    </w:p>
    <w:p w14:paraId="1FE41905" w14:textId="77777777" w:rsidR="00BD6450" w:rsidRDefault="00BD6450" w:rsidP="00BD6450">
      <w:pPr>
        <w:pStyle w:val="2"/>
      </w:pPr>
      <w:r>
        <w:t>Безопасные пароли</w:t>
      </w:r>
    </w:p>
    <w:p w14:paraId="0CA08D51" w14:textId="77777777" w:rsidR="00BD6450" w:rsidRDefault="00BD6450" w:rsidP="00BD6450">
      <w:pPr>
        <w:pStyle w:val="SubStepAlpha"/>
        <w:spacing w:before="0"/>
      </w:pPr>
      <w:r>
        <w:t>С помощью командной строки на узле</w:t>
      </w:r>
      <w:r>
        <w:rPr>
          <w:b/>
        </w:rPr>
        <w:t xml:space="preserve"> PC1</w:t>
      </w:r>
      <w:r>
        <w:t>, подключитесь к коммутатору</w:t>
      </w:r>
      <w:r>
        <w:rPr>
          <w:b/>
        </w:rPr>
        <w:t xml:space="preserve"> S1</w:t>
      </w:r>
      <w:r>
        <w:t xml:space="preserve"> через Telnet. Пароль для пользовательского и привилегированного доступа — </w:t>
      </w:r>
      <w:r>
        <w:rPr>
          <w:b/>
        </w:rPr>
        <w:t>cisco</w:t>
      </w:r>
      <w:r>
        <w:t>.</w:t>
      </w:r>
    </w:p>
    <w:p w14:paraId="065A0E42" w14:textId="77777777" w:rsidR="00BD6450" w:rsidRDefault="00BD6450" w:rsidP="00BD6450">
      <w:pPr>
        <w:pStyle w:val="SubStepAlpha"/>
      </w:pPr>
      <w:r>
        <w:t>Сохраните текущую конфигурацию, чтобы любые допущенные вами ошибки можно было отменить, отключив питание коммутатора</w:t>
      </w:r>
      <w:r>
        <w:rPr>
          <w:b/>
        </w:rPr>
        <w:t xml:space="preserve"> S1</w:t>
      </w:r>
      <w:r>
        <w:t>.</w:t>
      </w:r>
    </w:p>
    <w:p w14:paraId="47E1A56F" w14:textId="77777777" w:rsidR="00BD6450" w:rsidRPr="0086566D" w:rsidRDefault="00BD6450" w:rsidP="00BD6450">
      <w:pPr>
        <w:pStyle w:val="SubStepAlpha"/>
      </w:pPr>
      <w:r>
        <w:t>Отобразите текущую конфигурацию и обратите внимание на то, что пароли написаны в виде открытого текста. Введите команду, которая шифрует текстовые пароли:</w:t>
      </w:r>
    </w:p>
    <w:p w14:paraId="36947AA7" w14:textId="77777777" w:rsidR="00BD6450" w:rsidRPr="006A659B" w:rsidRDefault="00BD6450" w:rsidP="00BD6450">
      <w:pPr>
        <w:pStyle w:val="CMD"/>
      </w:pPr>
      <w:r>
        <w:t xml:space="preserve">S1(config)# </w:t>
      </w:r>
      <w:r w:rsidRPr="006A659B">
        <w:rPr>
          <w:b/>
        </w:rPr>
        <w:t>service password-encryption</w:t>
      </w:r>
    </w:p>
    <w:p w14:paraId="79321EA6" w14:textId="77777777" w:rsidR="00BD6450" w:rsidRDefault="00BD6450" w:rsidP="00BD6450">
      <w:pPr>
        <w:pStyle w:val="SubStepAlpha"/>
      </w:pPr>
      <w:r>
        <w:t>Убедитесь, что пароли зашифрованы.</w:t>
      </w:r>
    </w:p>
    <w:p w14:paraId="12CEB92C" w14:textId="77777777" w:rsidR="00BD6450" w:rsidRDefault="00BD6450" w:rsidP="00BD6450">
      <w:pPr>
        <w:pStyle w:val="2"/>
      </w:pPr>
      <w:r>
        <w:t>Обеспечение защищенной коммуникации</w:t>
      </w:r>
    </w:p>
    <w:p w14:paraId="1FA291FF" w14:textId="77777777" w:rsidR="00BD6450" w:rsidRPr="00CF02AB" w:rsidRDefault="00BD6450" w:rsidP="00BD6450">
      <w:pPr>
        <w:pStyle w:val="3"/>
      </w:pPr>
      <w:r>
        <w:t>Настройте имя домена IP и создайте ключи шифрования.</w:t>
      </w:r>
    </w:p>
    <w:p w14:paraId="3AC7A247" w14:textId="77777777" w:rsidR="00BD6450" w:rsidRDefault="00BD6450" w:rsidP="00BD6450">
      <w:pPr>
        <w:pStyle w:val="BodyTextL25"/>
      </w:pPr>
      <w:r>
        <w:t>В принципе, использование Telnet небезопасно, поскольку текстовые данные передаются в незашифрованном виде. Поэтому рекомендуется по возможности использовать протокол SSH.</w:t>
      </w:r>
    </w:p>
    <w:p w14:paraId="17A951F1" w14:textId="77777777" w:rsidR="00BD6450" w:rsidRDefault="00BD6450" w:rsidP="00BD6450">
      <w:pPr>
        <w:pStyle w:val="SubStepAlpha"/>
      </w:pPr>
      <w:r>
        <w:t>Присвойте домену имя</w:t>
      </w:r>
      <w:r>
        <w:rPr>
          <w:b/>
        </w:rPr>
        <w:t xml:space="preserve"> netacad.pka.</w:t>
      </w:r>
    </w:p>
    <w:p w14:paraId="3E738561" w14:textId="77777777" w:rsidR="00BD6450" w:rsidRDefault="00BD6450" w:rsidP="00BD6450">
      <w:pPr>
        <w:pStyle w:val="SubStepAlpha"/>
      </w:pPr>
      <w:r>
        <w:t>Для шифрования данных требуются ключи шифрования. Создайте RSA ключи длиной 1024 бит.</w:t>
      </w:r>
    </w:p>
    <w:p w14:paraId="4AECFFCE" w14:textId="77777777" w:rsidR="00BD6450" w:rsidRPr="00CF02AB" w:rsidRDefault="00BD6450" w:rsidP="00BD6450">
      <w:pPr>
        <w:pStyle w:val="3"/>
      </w:pPr>
      <w:r>
        <w:lastRenderedPageBreak/>
        <w:t xml:space="preserve">Создайте пользователя SSH и перенастройте линии VTY на доступ только по протоколу SSH. </w:t>
      </w:r>
    </w:p>
    <w:p w14:paraId="011E706F" w14:textId="77777777" w:rsidR="00BD6450" w:rsidRDefault="00BD6450" w:rsidP="00BD6450">
      <w:pPr>
        <w:pStyle w:val="SubStepAlpha"/>
      </w:pPr>
      <w:r>
        <w:t xml:space="preserve">Создайте пользователя </w:t>
      </w:r>
      <w:r w:rsidRPr="00A975E4">
        <w:rPr>
          <w:b/>
        </w:rPr>
        <w:t>administrator</w:t>
      </w:r>
      <w:r>
        <w:t xml:space="preserve"> с секретным паролем </w:t>
      </w:r>
      <w:r>
        <w:rPr>
          <w:b/>
        </w:rPr>
        <w:t>cisco</w:t>
      </w:r>
      <w:r>
        <w:t>.</w:t>
      </w:r>
    </w:p>
    <w:p w14:paraId="399CD46C" w14:textId="77777777" w:rsidR="00BD6450" w:rsidRDefault="00BD6450" w:rsidP="00BD6450">
      <w:pPr>
        <w:pStyle w:val="SubStepAlpha"/>
      </w:pPr>
      <w:r>
        <w:t>Настройте линии VTY для проверки регистрационных данных на основе локальной базы данных имен пользователей, а также для разрешения удаленного доступа только по протоколу SSH. Удалите существующий пароль линии VTY.</w:t>
      </w:r>
    </w:p>
    <w:p w14:paraId="4E485C69" w14:textId="77777777" w:rsidR="00BD6450" w:rsidRDefault="00BD6450" w:rsidP="00BD6450">
      <w:pPr>
        <w:pStyle w:val="3"/>
      </w:pPr>
      <w:r>
        <w:t>Проверка реализации протокола SSH</w:t>
      </w:r>
    </w:p>
    <w:p w14:paraId="490DFDF0" w14:textId="77777777" w:rsidR="00BD6450" w:rsidRDefault="00BD6450" w:rsidP="00BD6450">
      <w:pPr>
        <w:pStyle w:val="SubStepAlpha"/>
      </w:pPr>
      <w:r>
        <w:t>Завершите сеанс Telnet и попробуйте заново войти в систему, используя Telnet. Попытка должна завершиться неудачей.</w:t>
      </w:r>
    </w:p>
    <w:p w14:paraId="38D3B934" w14:textId="77777777" w:rsidR="00BD6450" w:rsidRDefault="00BD6450" w:rsidP="00BD6450">
      <w:pPr>
        <w:pStyle w:val="SubStepAlpha"/>
      </w:pPr>
      <w:r>
        <w:t xml:space="preserve">Попробуйте войти в систему через протокол SSH. Введите </w:t>
      </w:r>
      <w:r w:rsidRPr="000048FA">
        <w:rPr>
          <w:b/>
        </w:rPr>
        <w:t>ssh</w:t>
      </w:r>
      <w:r>
        <w:t xml:space="preserve"> и нажмите</w:t>
      </w:r>
      <w:r w:rsidRPr="008071E6">
        <w:rPr>
          <w:b/>
        </w:rPr>
        <w:t xml:space="preserve"> ВВОД</w:t>
      </w:r>
      <w:r>
        <w:t xml:space="preserve">, не добавляя какие-либо параметры, чтобы отобразить инструкции использования команды. </w:t>
      </w:r>
      <w:r w:rsidRPr="006A659B">
        <w:rPr>
          <w:b/>
        </w:rPr>
        <w:t>Указание.</w:t>
      </w:r>
      <w:r>
        <w:t xml:space="preserve"> Параметр </w:t>
      </w:r>
      <w:r w:rsidRPr="001B459E">
        <w:rPr>
          <w:rFonts w:ascii="Courier New" w:hAnsi="Courier New"/>
          <w:b/>
        </w:rPr>
        <w:t>-l</w:t>
      </w:r>
      <w:r>
        <w:t xml:space="preserve"> — это буква «L», а не цифра 1.</w:t>
      </w:r>
    </w:p>
    <w:p w14:paraId="759B3A92" w14:textId="77777777" w:rsidR="001454B7" w:rsidRDefault="00BD6450" w:rsidP="001454B7">
      <w:pPr>
        <w:pStyle w:val="SubStepAlpha"/>
      </w:pPr>
      <w:r>
        <w:t>После успешного входа перейдите в режим привилегированного доступа EXEC и сохраните конфигурацию. Если вам не удалось получить доступ к коммутатору</w:t>
      </w:r>
      <w:r>
        <w:rPr>
          <w:b/>
        </w:rPr>
        <w:t xml:space="preserve"> S1</w:t>
      </w:r>
      <w:r>
        <w:t>, отключите питание и повторите шаги, описанные в части 1.</w:t>
      </w:r>
    </w:p>
    <w:p w14:paraId="5F22E381" w14:textId="77777777" w:rsidR="00216880" w:rsidRPr="00216880" w:rsidRDefault="001454B7" w:rsidP="00216880">
      <w:pPr>
        <w:pStyle w:val="ConfigWindow"/>
      </w:pPr>
      <w:r>
        <w:t>Конец документа</w:t>
      </w:r>
    </w:p>
    <w:sectPr w:rsidR="00216880" w:rsidRPr="0021688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53BF6" w14:textId="77777777" w:rsidR="00027C52" w:rsidRDefault="00027C52" w:rsidP="00710659">
      <w:pPr>
        <w:spacing w:after="0" w:line="240" w:lineRule="auto"/>
      </w:pPr>
      <w:r>
        <w:separator/>
      </w:r>
    </w:p>
    <w:p w14:paraId="2D8A4CDF" w14:textId="77777777" w:rsidR="00027C52" w:rsidRDefault="00027C52"/>
  </w:endnote>
  <w:endnote w:type="continuationSeparator" w:id="0">
    <w:p w14:paraId="65FCFCF0" w14:textId="77777777" w:rsidR="00027C52" w:rsidRDefault="00027C52" w:rsidP="00710659">
      <w:pPr>
        <w:spacing w:after="0" w:line="240" w:lineRule="auto"/>
      </w:pPr>
      <w:r>
        <w:continuationSeparator/>
      </w:r>
    </w:p>
    <w:p w14:paraId="35807528" w14:textId="77777777" w:rsidR="00027C52" w:rsidRDefault="00027C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3BD5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1934B" w14:textId="5E3837B1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9777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2262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71AFD" w14:textId="14242779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97771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422625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CBE74" w14:textId="77777777" w:rsidR="00027C52" w:rsidRDefault="00027C52" w:rsidP="00710659">
      <w:pPr>
        <w:spacing w:after="0" w:line="240" w:lineRule="auto"/>
      </w:pPr>
      <w:r>
        <w:separator/>
      </w:r>
    </w:p>
    <w:p w14:paraId="04A333E6" w14:textId="77777777" w:rsidR="00027C52" w:rsidRDefault="00027C52"/>
  </w:footnote>
  <w:footnote w:type="continuationSeparator" w:id="0">
    <w:p w14:paraId="2748E681" w14:textId="77777777" w:rsidR="00027C52" w:rsidRDefault="00027C52" w:rsidP="00710659">
      <w:pPr>
        <w:spacing w:after="0" w:line="240" w:lineRule="auto"/>
      </w:pPr>
      <w:r>
        <w:continuationSeparator/>
      </w:r>
    </w:p>
    <w:p w14:paraId="32BFB762" w14:textId="77777777" w:rsidR="00027C52" w:rsidRDefault="00027C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1059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5796000611AE4EB18B3E8B6130068C7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A61D57B" w14:textId="77777777" w:rsidR="00926CB2" w:rsidRDefault="00BD6450" w:rsidP="008402F2">
        <w:pPr>
          <w:pStyle w:val="PageHead"/>
        </w:pPr>
        <w:r>
          <w:t>Packet Tracer. Настройка протокола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E4B3D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CD1B761" wp14:editId="7474E30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5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C52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34F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4B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880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281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6E37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625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AA3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051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5A5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45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2197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C99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771"/>
    <w:rsid w:val="00EA486E"/>
    <w:rsid w:val="00EA4FA3"/>
    <w:rsid w:val="00EB001B"/>
    <w:rsid w:val="00EB3082"/>
    <w:rsid w:val="00EB6C33"/>
    <w:rsid w:val="00EC1DEA"/>
    <w:rsid w:val="00EC6F62"/>
    <w:rsid w:val="00ED0296"/>
    <w:rsid w:val="00ED2EA2"/>
    <w:rsid w:val="00ED6019"/>
    <w:rsid w:val="00ED7830"/>
    <w:rsid w:val="00EE2BFF"/>
    <w:rsid w:val="00EE3909"/>
    <w:rsid w:val="00EF1182"/>
    <w:rsid w:val="00EF4205"/>
    <w:rsid w:val="00EF5939"/>
    <w:rsid w:val="00F01714"/>
    <w:rsid w:val="00F0258F"/>
    <w:rsid w:val="00F02D06"/>
    <w:rsid w:val="00F056E5"/>
    <w:rsid w:val="00F05899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3E15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EFB5D"/>
  <w15:docId w15:val="{64EEA29D-0609-4E32-AF10-FE49DDC6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D6AA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96000611AE4EB18B3E8B6130068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17D1B-2C51-4BC9-A022-4253B85ADCE3}"/>
      </w:docPartPr>
      <w:docPartBody>
        <w:p w:rsidR="001F0E26" w:rsidRDefault="008C39BB">
          <w:pPr>
            <w:pStyle w:val="5796000611AE4EB18B3E8B6130068C76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BB"/>
    <w:rsid w:val="001B5C15"/>
    <w:rsid w:val="001F0E26"/>
    <w:rsid w:val="00441D28"/>
    <w:rsid w:val="004B7764"/>
    <w:rsid w:val="008C39BB"/>
    <w:rsid w:val="009700C5"/>
    <w:rsid w:val="00B1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796000611AE4EB18B3E8B6130068C76">
    <w:name w:val="5796000611AE4EB18B3E8B6130068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1580F4-C69E-4806-8DF7-81C625EBE4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2B3CD9-3F64-4429-856D-C1F9239BD640}"/>
</file>

<file path=customXml/itemProps3.xml><?xml version="1.0" encoding="utf-8"?>
<ds:datastoreItem xmlns:ds="http://schemas.openxmlformats.org/officeDocument/2006/customXml" ds:itemID="{F578CC3E-1CA9-41F5-BCEC-CAAF8A5E8C0B}"/>
</file>

<file path=customXml/itemProps4.xml><?xml version="1.0" encoding="utf-8"?>
<ds:datastoreItem xmlns:ds="http://schemas.openxmlformats.org/officeDocument/2006/customXml" ds:itemID="{EED6AFFD-7334-4429-8BB7-AD5D0C9F7711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SSH</vt:lpstr>
    </vt:vector>
  </TitlesOfParts>
  <Company>Cisco Systems, Inc.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протокола SSH</dc:title>
  <dc:creator>SP</dc:creator>
  <dc:description>2013 г.</dc:description>
  <cp:lastModifiedBy>Носкова Ирина</cp:lastModifiedBy>
  <cp:revision>8</cp:revision>
  <cp:lastPrinted>2020-07-21T10:23:00Z</cp:lastPrinted>
  <dcterms:created xsi:type="dcterms:W3CDTF">2019-10-08T14:33:00Z</dcterms:created>
  <dcterms:modified xsi:type="dcterms:W3CDTF">2020-07-21T10:23:00Z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