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rPr>
          <w:b/>
          <w:b/>
          <w:lang w:val="ru-RU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Заголовок"/>
        </w:sdtPr>
        <w:sdtContent>
          <w:r>
            <w:rPr>
              <w:lang w:val="ru-RU"/>
            </w:rPr>
            <w:t>Packet Tracer. Поиск и устранение неполадок WLAN сетей.</w:t>
          </w:r>
        </w:sdtContent>
      </w:sdt>
      <w:r>
        <w:rPr>
          <w:rStyle w:val="LabTitleInstVersred"/>
          <w:b/>
          <w:lang w:val="ru-RU"/>
        </w:rPr>
        <w:t xml:space="preserve"> </w:t>
      </w:r>
    </w:p>
    <w:p>
      <w:pPr>
        <w:pStyle w:val="1"/>
        <w:numPr>
          <w:ilvl w:val="0"/>
          <w:numId w:val="3"/>
        </w:numPr>
        <w:rPr/>
      </w:pPr>
      <w:r>
        <w:rPr>
          <w:lang w:val="ru-RU"/>
        </w:rPr>
        <w:t>Таблица адресации</w:t>
      </w:r>
    </w:p>
    <w:tbl>
      <w:tblPr>
        <w:tblW w:w="10022" w:type="dxa"/>
        <w:jc w:val="center"/>
        <w:tblInd w:w="0" w:type="dxa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3340"/>
        <w:gridCol w:w="3341"/>
        <w:gridCol w:w="3341"/>
      </w:tblGrid>
      <w:tr>
        <w:trPr>
          <w:tblHeader w:val="true"/>
          <w:cantSplit w:val="true"/>
        </w:trPr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14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Устройство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14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Интерфейс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14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IP-адрес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Домашний беспроводной маршрутизатор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Интернет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ConfigWindow"/>
              <w:rPr/>
            </w:pPr>
            <w:r>
              <w:rPr>
                <w:lang w:val="ru-RU"/>
              </w:rPr>
              <w:t>Домашний беспроводной маршрутизатор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LAN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192.168.0.1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R1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G0/0/0.10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192.168.10.1/24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left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ConfigWindow"/>
              <w:rPr/>
            </w:pPr>
            <w:r>
              <w:rPr>
                <w:lang w:val="ru-RU"/>
              </w:rPr>
              <w:t>R1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 xml:space="preserve">G0/0/0.20 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192.168.20.1/24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left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ConfigWindow"/>
              <w:rPr/>
            </w:pPr>
            <w:r>
              <w:rPr>
                <w:lang w:val="ru-RU"/>
              </w:rPr>
              <w:t>R1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G0/0/0.200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192.168.200.1/24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left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ConfigWindow"/>
              <w:rPr/>
            </w:pPr>
            <w:r>
              <w:rPr>
                <w:lang w:val="ru-RU"/>
              </w:rPr>
              <w:t>R1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G0/0/1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172.31.1.1/24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SW1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VLAN 200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192.168.200.100/24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LAP-1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G0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WLC-1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192.168.200.254/24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Сервер RADIUS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NIC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172.31.1.254/24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ПК администратора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NIC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192.168.200.200/24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Веб-сервер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NIC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203.0.113.78/24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DNS Server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NIC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10.100.100.254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Home Admin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NIC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Ноутбук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Сетевой адаптер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Laptop1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Wireless0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Laptop2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Wireless0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мини-компьютеры;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Wireless0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  <w:tr>
        <w:trPr>
          <w:cantSplit w:val="true"/>
        </w:trPr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Смартфон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Wireless0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</w:tbl>
    <w:p>
      <w:pPr>
        <w:pStyle w:val="1"/>
        <w:numPr>
          <w:ilvl w:val="0"/>
          <w:numId w:val="3"/>
        </w:numPr>
        <w:rPr/>
      </w:pPr>
      <w:r>
        <w:rPr>
          <w:lang w:val="ru-RU"/>
        </w:rPr>
        <w:t>Информация о сети WLAN</w:t>
      </w:r>
    </w:p>
    <w:tbl>
      <w:tblPr>
        <w:tblStyle w:val="TableGrid"/>
        <w:tblW w:w="998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5"/>
        <w:gridCol w:w="1822"/>
        <w:gridCol w:w="2713"/>
        <w:gridCol w:w="1980"/>
        <w:gridCol w:w="1525"/>
      </w:tblGrid>
      <w:tr>
        <w:trPr>
          <w:tblHeader w:val="true"/>
        </w:trPr>
        <w:tc>
          <w:tcPr>
            <w:tcW w:w="1945" w:type="dxa"/>
            <w:tcBorders/>
            <w:shd w:color="auto" w:fill="DBE5F1" w:themeFill="accent1" w:themeFillTint="33" w:val="clear"/>
          </w:tcPr>
          <w:p>
            <w:pPr>
              <w:pStyle w:val="Style14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WLAN</w:t>
            </w:r>
          </w:p>
        </w:tc>
        <w:tc>
          <w:tcPr>
            <w:tcW w:w="1822" w:type="dxa"/>
            <w:tcBorders/>
            <w:shd w:color="auto" w:fill="DBE5F1" w:themeFill="accent1" w:themeFillTint="33" w:val="clear"/>
          </w:tcPr>
          <w:p>
            <w:pPr>
              <w:pStyle w:val="Style14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SSID</w:t>
            </w:r>
          </w:p>
        </w:tc>
        <w:tc>
          <w:tcPr>
            <w:tcW w:w="2713" w:type="dxa"/>
            <w:tcBorders/>
            <w:shd w:color="auto" w:fill="DBE5F1" w:themeFill="accent1" w:themeFillTint="33" w:val="clear"/>
          </w:tcPr>
          <w:p>
            <w:pPr>
              <w:pStyle w:val="Style14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Аутентификация</w:t>
            </w:r>
          </w:p>
        </w:tc>
        <w:tc>
          <w:tcPr>
            <w:tcW w:w="1980" w:type="dxa"/>
            <w:tcBorders/>
            <w:shd w:color="auto" w:fill="DBE5F1" w:themeFill="accent1" w:themeFillTint="33" w:val="clear"/>
          </w:tcPr>
          <w:p>
            <w:pPr>
              <w:pStyle w:val="Style14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Имя пользователя</w:t>
            </w:r>
          </w:p>
        </w:tc>
        <w:tc>
          <w:tcPr>
            <w:tcW w:w="1525" w:type="dxa"/>
            <w:tcBorders/>
            <w:shd w:color="auto" w:fill="DBE5F1" w:themeFill="accent1" w:themeFillTint="33" w:val="clear"/>
          </w:tcPr>
          <w:p>
            <w:pPr>
              <w:pStyle w:val="Style14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Пароль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Домашняя сеть</w:t>
            </w:r>
          </w:p>
        </w:tc>
        <w:tc>
          <w:tcPr>
            <w:tcW w:w="1822" w:type="dxa"/>
            <w:tcBorders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 xml:space="preserve">HomeSSID </w:t>
            </w:r>
          </w:p>
        </w:tc>
        <w:tc>
          <w:tcPr>
            <w:tcW w:w="2713" w:type="dxa"/>
            <w:tcBorders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WPA2-Personal</w:t>
            </w:r>
          </w:p>
        </w:tc>
        <w:tc>
          <w:tcPr>
            <w:tcW w:w="1980" w:type="dxa"/>
            <w:tcBorders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Не применимо</w:t>
            </w:r>
          </w:p>
        </w:tc>
        <w:tc>
          <w:tcPr>
            <w:tcW w:w="1525" w:type="dxa"/>
            <w:tcBorders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Cisco123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 xml:space="preserve">WLAN VLAN10 </w:t>
            </w:r>
          </w:p>
        </w:tc>
        <w:tc>
          <w:tcPr>
            <w:tcW w:w="1822" w:type="dxa"/>
            <w:tcBorders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SSID-10</w:t>
            </w:r>
          </w:p>
        </w:tc>
        <w:tc>
          <w:tcPr>
            <w:tcW w:w="2713" w:type="dxa"/>
            <w:tcBorders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 xml:space="preserve">WPA-2 PSK/Personal </w:t>
            </w:r>
          </w:p>
        </w:tc>
        <w:tc>
          <w:tcPr>
            <w:tcW w:w="1980" w:type="dxa"/>
            <w:tcBorders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Не применимо</w:t>
            </w:r>
          </w:p>
        </w:tc>
        <w:tc>
          <w:tcPr>
            <w:tcW w:w="1525" w:type="dxa"/>
            <w:tcBorders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 xml:space="preserve">Cisco123 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 xml:space="preserve">WLAN VLAN 20 </w:t>
            </w:r>
          </w:p>
        </w:tc>
        <w:tc>
          <w:tcPr>
            <w:tcW w:w="1822" w:type="dxa"/>
            <w:tcBorders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SSID-20</w:t>
            </w:r>
          </w:p>
        </w:tc>
        <w:tc>
          <w:tcPr>
            <w:tcW w:w="2713" w:type="dxa"/>
            <w:tcBorders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 xml:space="preserve">WPA-2 802.1x/Enterprise </w:t>
            </w:r>
          </w:p>
        </w:tc>
        <w:tc>
          <w:tcPr>
            <w:tcW w:w="1980" w:type="dxa"/>
            <w:tcBorders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user2</w:t>
            </w:r>
          </w:p>
        </w:tc>
        <w:tc>
          <w:tcPr>
            <w:tcW w:w="1525" w:type="dxa"/>
            <w:tcBorders/>
          </w:tcPr>
          <w:p>
            <w:pPr>
              <w:pStyle w:val="BodyTextL25"/>
              <w:spacing w:before="120" w:after="120"/>
              <w:ind w:left="0" w:hanging="0"/>
              <w:rPr/>
            </w:pPr>
            <w:r>
              <w:rPr>
                <w:lang w:val="ru-RU"/>
              </w:rPr>
              <w:t>user2Pass</w:t>
            </w:r>
          </w:p>
        </w:tc>
      </w:tr>
    </w:tbl>
    <w:p>
      <w:pPr>
        <w:pStyle w:val="1"/>
        <w:numPr>
          <w:ilvl w:val="0"/>
          <w:numId w:val="3"/>
        </w:numPr>
        <w:rPr/>
      </w:pPr>
      <w:r>
        <w:rPr>
          <w:lang w:val="ru-RU"/>
        </w:rPr>
        <w:t>Цели</w:t>
      </w:r>
    </w:p>
    <w:p>
      <w:pPr>
        <w:pStyle w:val="BodyTextL25"/>
        <w:rPr/>
      </w:pPr>
      <w:r>
        <w:rPr>
          <w:lang w:val="ru-RU"/>
        </w:rPr>
        <w:t>В этом упражнении вы будете устранять различные проблемы в домашних беспроводных и корпоративных беспроводных сетях.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Устранение неполадок с подключением беспроводной локальной сети в домашней сети.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Устранение неполадок с подключением к беспроводной локальной сети в сети предприятия.</w:t>
      </w:r>
    </w:p>
    <w:p>
      <w:pPr>
        <w:pStyle w:val="1"/>
        <w:numPr>
          <w:ilvl w:val="0"/>
          <w:numId w:val="3"/>
        </w:numPr>
        <w:rPr/>
      </w:pPr>
      <w:r>
        <w:rPr>
          <w:lang w:val="ru-RU"/>
        </w:rPr>
        <w:t>Общие сведения и сценарий</w:t>
      </w:r>
    </w:p>
    <w:p>
      <w:pPr>
        <w:pStyle w:val="InstNoteRedL25"/>
        <w:rPr>
          <w:color w:val="auto"/>
          <w:lang w:val="ru-RU"/>
        </w:rPr>
      </w:pPr>
      <w:r>
        <w:rPr>
          <w:color w:val="auto"/>
          <w:lang w:val="ru-RU"/>
        </w:rPr>
        <w:t>Теперь, когда вы узнали, как настроить беспроводную связь в домашних и корпоративных сетях, вам нужно научиться устранять неполадки в беспроводных средах. Ваша цель - включить соединение между хостами в сетях с веб-сервером по IP-адресу и URL-адресу. Связь между домашней и корпоративной сетями не требуется.</w:t>
      </w:r>
    </w:p>
    <w:p>
      <w:pPr>
        <w:pStyle w:val="BodyTextL25"/>
        <w:rPr/>
      </w:pPr>
      <w:r>
        <w:rPr>
          <w:lang w:val="ru-RU"/>
        </w:rPr>
        <w:t xml:space="preserve">Для доступа к беспроводному маршрутизатору используйте имя пользователя </w:t>
      </w:r>
      <w:r>
        <w:rPr>
          <w:b/>
          <w:lang w:val="ru-RU"/>
        </w:rPr>
        <w:t>admin</w:t>
      </w:r>
      <w:r>
        <w:rPr>
          <w:lang w:val="ru-RU"/>
        </w:rPr>
        <w:t>. и пароль admin.</w:t>
      </w:r>
    </w:p>
    <w:p>
      <w:pPr>
        <w:pStyle w:val="BodyTextL25"/>
        <w:rPr/>
      </w:pPr>
      <w:r>
        <w:rPr>
          <w:lang w:val="ru-RU"/>
        </w:rPr>
        <w:t xml:space="preserve">Управление  WLC имя пользователя  </w:t>
      </w:r>
      <w:r>
        <w:rPr>
          <w:b/>
          <w:lang w:val="ru-RU"/>
        </w:rPr>
        <w:t xml:space="preserve">admin </w:t>
      </w:r>
      <w:r>
        <w:rPr>
          <w:lang w:val="ru-RU"/>
        </w:rPr>
        <w:t xml:space="preserve"> с паролем </w:t>
      </w:r>
      <w:r>
        <w:rPr>
          <w:b/>
          <w:lang w:val="ru-RU"/>
        </w:rPr>
        <w:t xml:space="preserve"> Cisco123</w:t>
      </w:r>
      <w:r>
        <w:rPr>
          <w:lang w:val="ru-RU"/>
        </w:rPr>
        <w:t>.</w:t>
      </w:r>
    </w:p>
    <w:p>
      <w:pPr>
        <w:pStyle w:val="1"/>
        <w:numPr>
          <w:ilvl w:val="0"/>
          <w:numId w:val="3"/>
        </w:numPr>
        <w:rPr/>
      </w:pPr>
      <w:r>
        <w:rPr>
          <w:lang w:val="ru-RU"/>
        </w:rPr>
        <w:t>Инструкции</w:t>
      </w:r>
    </w:p>
    <w:p>
      <w:pPr>
        <w:pStyle w:val="2"/>
        <w:numPr>
          <w:ilvl w:val="1"/>
          <w:numId w:val="3"/>
        </w:numPr>
        <w:rPr/>
      </w:pPr>
      <w:r>
        <w:rPr>
          <w:lang w:val="ru-RU"/>
        </w:rPr>
        <w:t>Поиск и устранение неполадок в работе сети</w:t>
      </w:r>
    </w:p>
    <w:p>
      <w:pPr>
        <w:pStyle w:val="BodyTextL25"/>
        <w:rPr/>
      </w:pPr>
      <w:r>
        <w:rPr>
          <w:b/>
          <w:lang w:val="ru-RU"/>
        </w:rPr>
        <w:t>Примечание</w:t>
      </w:r>
      <w:r>
        <w:rPr>
          <w:lang w:val="ru-RU"/>
        </w:rPr>
        <w:t>: В этом упражнении вы будете только устранять неполадки домашнего беспроводного маршрутизатора, WLC и беспроводных хост-устройств.</w:t>
      </w:r>
    </w:p>
    <w:p>
      <w:pPr>
        <w:pStyle w:val="3"/>
        <w:numPr>
          <w:ilvl w:val="2"/>
          <w:numId w:val="3"/>
        </w:numPr>
        <w:rPr/>
      </w:pPr>
      <w:r>
        <w:rPr>
          <w:lang w:val="ru-RU"/>
        </w:rPr>
        <w:t>проверка связи.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Проверьте соединение между различными беспроводными хостами и веб-сервером по IP и URL </w:t>
      </w:r>
      <w:r>
        <w:rPr>
          <w:b/>
          <w:lang w:val="ru-RU"/>
        </w:rPr>
        <w:t>www.netacad.pt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Запишите хосты, которые не могут получить доступ к веб-серверу, в таблице в шаге 2.</w:t>
      </w:r>
    </w:p>
    <w:p>
      <w:pPr>
        <w:pStyle w:val="3"/>
        <w:numPr>
          <w:ilvl w:val="2"/>
          <w:numId w:val="3"/>
        </w:numPr>
        <w:rPr/>
      </w:pPr>
      <w:r>
        <w:rPr>
          <w:lang w:val="ru-RU"/>
        </w:rPr>
        <w:t>Исследуйте проблемы и запишите результаты.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Изучите проблемы с подключением к каждому хосту. Проблемы могут быть с конфигурацией хоста или с другими компонентами беспроводной сети.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Заполните следующую таблицу.</w:t>
      </w:r>
    </w:p>
    <w:tbl>
      <w:tblPr>
        <w:tblStyle w:val="LabTableStyle"/>
        <w:tblW w:w="100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28"/>
        <w:gridCol w:w="1832"/>
        <w:gridCol w:w="3288"/>
        <w:gridCol w:w="3174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  <w:tcBorders/>
            <w:shd w:color="auto" w:fill="DBE5F1" w:val="clear"/>
            <w:vAlign w:val="bottom"/>
          </w:tcPr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>Устройство</w:t>
            </w:r>
          </w:p>
        </w:tc>
        <w:tc>
          <w:tcPr>
            <w:tcW w:w="1832" w:type="dxa"/>
            <w:tcBorders/>
            <w:shd w:color="auto" w:fill="DBE5F1" w:val="clear"/>
            <w:vAlign w:val="bottom"/>
          </w:tcPr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>Сеть</w:t>
            </w:r>
          </w:p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 xml:space="preserve">Home/Enterprise </w:t>
            </w:r>
          </w:p>
        </w:tc>
        <w:tc>
          <w:tcPr>
            <w:tcW w:w="3288" w:type="dxa"/>
            <w:tcBorders/>
            <w:shd w:color="auto" w:fill="DBE5F1" w:val="clear"/>
            <w:vAlign w:val="bottom"/>
          </w:tcPr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3174" w:type="dxa"/>
            <w:tcBorders/>
            <w:shd w:color="auto" w:fill="DBE5F1" w:val="clear"/>
            <w:vAlign w:val="bottom"/>
          </w:tcPr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 xml:space="preserve">Remedy 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  <w:p>
            <w:pPr>
              <w:pStyle w:val="TableText"/>
              <w:rPr>
                <w:rStyle w:val="AnswerGray"/>
                <w:lang w:val="ru-RU"/>
              </w:rPr>
            </w:pPr>
            <w:r>
              <w:rPr/>
            </w:r>
          </w:p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  <w:tc>
          <w:tcPr>
            <w:tcW w:w="1832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  <w:tc>
          <w:tcPr>
            <w:tcW w:w="3288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  <w:tc>
          <w:tcPr>
            <w:tcW w:w="3174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TableText"/>
              <w:rPr>
                <w:rStyle w:val="AnswerGray"/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832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  <w:tc>
          <w:tcPr>
            <w:tcW w:w="3288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  <w:tc>
          <w:tcPr>
            <w:tcW w:w="3174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TableText"/>
              <w:rPr>
                <w:rStyle w:val="AnswerGray"/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832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  <w:tc>
          <w:tcPr>
            <w:tcW w:w="3288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  <w:tc>
          <w:tcPr>
            <w:tcW w:w="3174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TableText"/>
              <w:rPr>
                <w:rStyle w:val="AnswerGray"/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832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  <w:tc>
          <w:tcPr>
            <w:tcW w:w="3288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  <w:tc>
          <w:tcPr>
            <w:tcW w:w="3174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TableText"/>
              <w:rPr>
                <w:rStyle w:val="AnswerGray"/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832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  <w:tc>
          <w:tcPr>
            <w:tcW w:w="3288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  <w:tc>
          <w:tcPr>
            <w:tcW w:w="3174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  <w:p>
            <w:pPr>
              <w:pStyle w:val="TableText"/>
              <w:rPr>
                <w:rStyle w:val="AnswerGray"/>
                <w:lang w:val="ru-RU"/>
              </w:rPr>
            </w:pPr>
            <w:r>
              <w:rPr/>
            </w:r>
          </w:p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  <w:tc>
          <w:tcPr>
            <w:tcW w:w="1832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  <w:tc>
          <w:tcPr>
            <w:tcW w:w="3288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  <w:tc>
          <w:tcPr>
            <w:tcW w:w="3174" w:type="dxa"/>
            <w:tcBorders/>
          </w:tcPr>
          <w:p>
            <w:pPr>
              <w:pStyle w:val="TableText"/>
              <w:spacing w:before="60" w:after="60"/>
              <w:rPr>
                <w:rStyle w:val="AnswerGray"/>
                <w:lang w:val="ru-RU"/>
              </w:rPr>
            </w:pPr>
            <w:r>
              <w:rPr/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ConfigWindow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  <w:p>
            <w:pPr>
              <w:pStyle w:val="BodyTextL25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  <w:p>
            <w:pPr>
              <w:pStyle w:val="BodyTextL25"/>
              <w:spacing w:before="120" w:after="12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832" w:type="dxa"/>
            <w:tcBorders/>
          </w:tcPr>
          <w:p>
            <w:pPr>
              <w:pStyle w:val="ConfigWindow"/>
              <w:rPr>
                <w:lang w:val="ru-RU"/>
              </w:rPr>
            </w:pPr>
            <w:r>
              <w:rPr/>
            </w:r>
          </w:p>
        </w:tc>
        <w:tc>
          <w:tcPr>
            <w:tcW w:w="3288" w:type="dxa"/>
            <w:tcBorders/>
          </w:tcPr>
          <w:p>
            <w:pPr>
              <w:pStyle w:val="ConfigWindow"/>
              <w:rPr>
                <w:lang w:val="ru-RU"/>
              </w:rPr>
            </w:pPr>
            <w:r>
              <w:rPr/>
            </w:r>
          </w:p>
        </w:tc>
        <w:tc>
          <w:tcPr>
            <w:tcW w:w="3174" w:type="dxa"/>
            <w:tcBorders/>
          </w:tcPr>
          <w:p>
            <w:pPr>
              <w:pStyle w:val="ConfigWindow"/>
              <w:rPr>
                <w:lang w:val="ru-RU"/>
              </w:rPr>
            </w:pPr>
            <w:r>
              <w:rPr/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ConfigWindow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  <w:p>
            <w:pPr>
              <w:pStyle w:val="BodyTextL25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  <w:p>
            <w:pPr>
              <w:pStyle w:val="BodyTextL25"/>
              <w:spacing w:before="120" w:after="12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832" w:type="dxa"/>
            <w:tcBorders/>
          </w:tcPr>
          <w:p>
            <w:pPr>
              <w:pStyle w:val="ConfigWindow"/>
              <w:rPr>
                <w:lang w:val="ru-RU"/>
              </w:rPr>
            </w:pPr>
            <w:r>
              <w:rPr/>
            </w:r>
          </w:p>
        </w:tc>
        <w:tc>
          <w:tcPr>
            <w:tcW w:w="3288" w:type="dxa"/>
            <w:tcBorders/>
          </w:tcPr>
          <w:p>
            <w:pPr>
              <w:pStyle w:val="ConfigWindow"/>
              <w:rPr>
                <w:lang w:val="ru-RU"/>
              </w:rPr>
            </w:pPr>
            <w:r>
              <w:rPr/>
            </w:r>
          </w:p>
        </w:tc>
        <w:tc>
          <w:tcPr>
            <w:tcW w:w="3174" w:type="dxa"/>
            <w:tcBorders/>
          </w:tcPr>
          <w:p>
            <w:pPr>
              <w:pStyle w:val="ConfigWindow"/>
              <w:rPr>
                <w:lang w:val="ru-RU"/>
              </w:rPr>
            </w:pPr>
            <w:r>
              <w:rPr/>
            </w:r>
          </w:p>
        </w:tc>
      </w:tr>
    </w:tbl>
    <w:p>
      <w:pPr>
        <w:pStyle w:val="2"/>
        <w:numPr>
          <w:ilvl w:val="1"/>
          <w:numId w:val="3"/>
        </w:numPr>
        <w:rPr/>
      </w:pPr>
      <w:r>
        <w:rPr>
          <w:lang w:val="ru-RU"/>
        </w:rPr>
        <w:t>Исправить проблемы</w:t>
      </w:r>
    </w:p>
    <w:p>
      <w:pPr>
        <w:pStyle w:val="BodyTextL25"/>
        <w:rPr/>
      </w:pPr>
      <w:r>
        <w:rPr>
          <w:lang w:val="ru-RU"/>
        </w:rPr>
        <w:t>Внесите изменения в конфигурации устройства, чтобы узлы могли подключиться к сети. Проверьте, чтобы все хосты могли достичь цели соединения при подключении к веб-серверу как по IP-адресу, так и по URL-адресу.</w:t>
      </w:r>
    </w:p>
    <w:p>
      <w:pPr>
        <w:pStyle w:val="ConfigWindow"/>
        <w:rPr/>
      </w:pPr>
      <w:r>
        <w:rPr>
          <w:lang w:val="ru-RU"/>
        </w:rPr>
        <w:t>Конец документа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1526" w:footer="720" w:bottom="129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spacing w:before="60" w:after="0"/>
      <w:rPr>
        <w:szCs w:val="16"/>
        <w:lang w:val="ru-RU"/>
      </w:rPr>
    </w:pPr>
    <w:r>
      <w:rPr>
        <w:lang w:val="ru-RU"/>
      </w:rPr>
      <w:t xml:space="preserve">© </w:t>
    </w:r>
    <w:r>
      <w:rPr>
        <w:rFonts w:eastAsia="Symbol" w:cs="Symbol" w:ascii="Symbol" w:hAnsi="Symbol"/>
        <w:lang w:val="ru-RU"/>
      </w:rPr>
      <w:t></w:t>
    </w:r>
    <w:r>
      <w:rPr>
        <w:lang w:val="ru-RU"/>
      </w:rPr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>
            <w:lang w:val="ru-RU"/>
          </w:rPr>
          <w:t>2019 г.</w:t>
        </w:r>
      </w:sdtContent>
    </w:sdt>
    <w:r>
      <w:rPr>
        <w:lang w:val="ru-RU"/>
      </w:rPr>
      <w:t xml:space="preserve"> - </w:t>
    </w:r>
    <w:r>
      <w:rPr>
        <w:lang w:val="ru-RU"/>
      </w:rPr>
      <w:t xml:space="preserve">2019 Корпорация Cisco и/или ее дочерние компании. Все права защищены. Открытая  информация Cisco  </w:t>
      <w:tab/>
      <w:t xml:space="preserve">страница 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PAGE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3</w:t>
    </w:r>
    <w:r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NUMPAGES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3</w:t>
    </w:r>
    <w:r>
      <w:rPr>
        <w:b/>
        <w:szCs w:val="16"/>
        <w:lang w:val="ru-RU"/>
      </w:rPr>
      <w:fldChar w:fldCharType="end"/>
    </w:r>
    <w:r>
      <w:rPr>
        <w:lang w:val="ru-RU"/>
      </w:rPr>
      <w:tab/>
    </w:r>
    <w:r>
      <w:rPr>
        <w:color w:val="00B0F0"/>
        <w:lang w:val="ru-RU"/>
      </w:rPr>
      <w:t>www.netacad.com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spacing w:before="60" w:after="0"/>
      <w:rPr>
        <w:szCs w:val="16"/>
        <w:lang w:val="ru-RU"/>
      </w:rPr>
    </w:pPr>
    <w:r>
      <w:rPr>
        <w:lang w:val="ru-RU"/>
      </w:rPr>
      <w:t xml:space="preserve">© </w:t>
    </w:r>
    <w:r>
      <w:rPr>
        <w:rFonts w:eastAsia="Symbol" w:cs="Symbol" w:ascii="Symbol" w:hAnsi="Symbol"/>
        <w:lang w:val="ru-RU"/>
      </w:rPr>
      <w:t></w:t>
    </w:r>
    <w:r>
      <w:rPr>
        <w:lang w:val="ru-RU"/>
      </w:rPr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>
            <w:lang w:val="ru-RU"/>
          </w:rPr>
          <w:t>2019 г.</w:t>
        </w:r>
      </w:sdtContent>
    </w:sdt>
    <w:r>
      <w:rPr>
        <w:lang w:val="ru-RU"/>
      </w:rPr>
      <w:t xml:space="preserve"> - </w:t>
    </w:r>
    <w:r>
      <w:rPr>
        <w:lang w:val="ru-RU"/>
      </w:rPr>
      <w:t xml:space="preserve">2019 Корпорация Cisco и/или ее дочерние компании. Все права защищены. Открытая  информация Cisco  </w:t>
      <w:tab/>
      <w:t xml:space="preserve">страница 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PAGE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1</w:t>
    </w:r>
    <w:r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NUMPAGES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3</w:t>
    </w:r>
    <w:r>
      <w:rPr>
        <w:b/>
        <w:szCs w:val="16"/>
        <w:lang w:val="ru-RU"/>
      </w:rPr>
      <w:fldChar w:fldCharType="end"/>
    </w:r>
    <w:r>
      <w:rPr>
        <w:lang w:val="ru-RU"/>
      </w:rPr>
      <w:tab/>
    </w:r>
    <w:r>
      <w:rPr>
        <w:color w:val="00B0F0"/>
        <w:lang w:val="ru-RU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26983180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Заголовок"/>
    </w:sdtPr>
    <w:sdtContent>
      <w:p>
        <w:pPr>
          <w:pStyle w:val="PageHead"/>
          <w:spacing w:before="60" w:after="60"/>
          <w:rPr/>
        </w:pPr>
        <w:r>
          <w:rPr>
            <w:lang w:val="ru-RU"/>
          </w:rPr>
          <w:t>Packet Tracer. Поиск и устранение неполадок WLAN сетей.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ind w:left="-288" w:hanging="0"/>
      <w:rPr/>
    </w:pPr>
    <w:r>
      <w:rPr/>
      <w:drawing>
        <wp:inline distT="0" distB="0" distL="0" distR="0">
          <wp:extent cx="2587625" cy="804545"/>
          <wp:effectExtent l="0" t="0" r="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pStyle w:val="2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pStyle w:val="3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o"/>
      <w:lvlJc w:val="left"/>
      <w:pPr>
        <w:tabs>
          <w:tab w:val="num" w:pos="1080"/>
        </w:tabs>
        <w:ind w:left="1080" w:hanging="360"/>
      </w:pPr>
      <w:rPr>
        <w:sz w:val="16"/>
        <w:i w:val="false"/>
        <w:b w:val="false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nhideWhenUsed/>
    <w:qFormat/>
    <w:rsid w:val="00a76665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 w:val="true"/>
      <w:keepLines/>
      <w:numPr>
        <w:ilvl w:val="0"/>
        <w:numId w:val="1"/>
      </w:numPr>
      <w:spacing w:before="240" w:after="120"/>
      <w:outlineLvl w:val="0"/>
    </w:pPr>
    <w:rPr>
      <w:b/>
      <w:bCs/>
      <w:sz w:val="26"/>
      <w:szCs w:val="26"/>
    </w:rPr>
  </w:style>
  <w:style w:type="paragraph" w:styleId="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 w:val="true"/>
      <w:numPr>
        <w:ilvl w:val="1"/>
        <w:numId w:val="1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Normal"/>
    <w:next w:val="Normal"/>
    <w:link w:val="Heading3Char"/>
    <w:unhideWhenUsed/>
    <w:qFormat/>
    <w:rsid w:val="00a76665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Heading4Char"/>
    <w:unhideWhenUsed/>
    <w:qFormat/>
    <w:rsid w:val="00075ea9"/>
    <w:pPr>
      <w:keepNext w:val="true"/>
      <w:ind w:left="720" w:hanging="0"/>
      <w:outlineLvl w:val="3"/>
    </w:pPr>
    <w:rPr>
      <w:rFonts w:eastAsia="Times New Roman"/>
      <w:bCs/>
      <w:szCs w:val="28"/>
    </w:rPr>
  </w:style>
  <w:style w:type="paragraph" w:styleId="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d452f4"/>
    <w:rPr>
      <w:b/>
      <w:bCs/>
      <w:sz w:val="26"/>
      <w:szCs w:val="26"/>
    </w:rPr>
  </w:style>
  <w:style w:type="character" w:styleId="Heading2Char" w:customStyle="1">
    <w:name w:val="Heading 2 Char"/>
    <w:link w:val="Heading2"/>
    <w:uiPriority w:val="9"/>
    <w:qFormat/>
    <w:rsid w:val="000c6425"/>
    <w:rPr>
      <w:rFonts w:eastAsia="Times New Roman"/>
      <w:b/>
      <w:bCs/>
      <w:sz w:val="26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e859e3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8b68e7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b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qFormat/>
    <w:rsid w:val="00075ea9"/>
    <w:rPr>
      <w:rFonts w:eastAsia="Times New Roman"/>
      <w:bCs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qFormat/>
    <w:rsid w:val="000c6425"/>
    <w:rPr>
      <w:rFonts w:eastAsia="Times New Roman"/>
      <w:b/>
      <w:bCs/>
      <w:sz w:val="24"/>
      <w:szCs w:val="26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Text"/>
    <w:semiHidden/>
    <w:qFormat/>
    <w:rsid w:val="00231dca"/>
    <w:rPr>
      <w:rFonts w:ascii="Courier New" w:hAnsi="Courier New" w:eastAsia="Times New Roman" w:cs="Courier New"/>
      <w:lang w:val="ru-RU" w:eastAsia="en-US" w:bidi="ar-SA"/>
    </w:rPr>
  </w:style>
  <w:style w:type="character" w:styleId="BodyTextChar" w:customStyle="1">
    <w:name w:val="Body Text Char"/>
    <w:link w:val="BodyText"/>
    <w:qFormat/>
    <w:rsid w:val="00603503"/>
    <w:rPr>
      <w:rFonts w:eastAsia="Times New Roman"/>
      <w:szCs w:val="24"/>
    </w:rPr>
  </w:style>
  <w:style w:type="character" w:styleId="CMDChar" w:customStyle="1">
    <w:name w:val="CMD Char"/>
    <w:basedOn w:val="DefaultParagraphFont"/>
    <w:link w:val="CMD"/>
    <w:qFormat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character" w:styleId="TitleChar" w:customStyle="1">
    <w:name w:val="Title Char"/>
    <w:basedOn w:val="DefaultParagraphFont"/>
    <w:link w:val="Title"/>
    <w:qFormat/>
    <w:rsid w:val="00a33890"/>
    <w:rPr>
      <w:rFonts w:eastAsia="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fa154b"/>
    <w:rPr>
      <w:color w:val="808080"/>
    </w:rPr>
  </w:style>
  <w:style w:type="paragraph" w:styleId="Style5">
    <w:name w:val="Заголовок"/>
    <w:basedOn w:val="Normal"/>
    <w:next w:val="Style6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6">
    <w:name w:val="Body Text"/>
    <w:basedOn w:val="Normal"/>
    <w:link w:val="BodyTextChar"/>
    <w:rsid w:val="00603503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Style7">
    <w:name w:val="List"/>
    <w:basedOn w:val="Style6"/>
    <w:pPr/>
    <w:rPr>
      <w:rFonts w:cs="Noto Sans Devanagari"/>
    </w:rPr>
  </w:style>
  <w:style w:type="paragraph" w:styleId="Style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e859e3"/>
    <w:pPr/>
    <w:rPr>
      <w:b/>
      <w:i/>
      <w:color w:val="808080" w:themeColor="background1" w:themeShade="80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e859e3"/>
    <w:pPr>
      <w:ind w:left="720" w:hanging="0"/>
    </w:pPr>
    <w:rPr/>
  </w:style>
  <w:style w:type="paragraph" w:styleId="Style10">
    <w:name w:val="Верхний и нижний колонтитулы"/>
    <w:basedOn w:val="Normal"/>
    <w:qFormat/>
    <w:pPr/>
    <w:rPr/>
  </w:style>
  <w:style w:type="paragraph" w:styleId="Style11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12">
    <w:name w:val="Footer"/>
    <w:basedOn w:val="Normal"/>
    <w:link w:val="FooterChar"/>
    <w:autoRedefine/>
    <w:uiPriority w:val="99"/>
    <w:unhideWhenUsed/>
    <w:rsid w:val="00e859e3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Rule="auto" w:line="240"/>
    </w:pPr>
    <w:rPr>
      <w:sz w:val="20"/>
      <w:szCs w:val="20"/>
    </w:rPr>
  </w:style>
  <w:style w:type="paragraph" w:styleId="Style13">
    <w:name w:val="Содержимое таблицы"/>
    <w:basedOn w:val="Normal"/>
    <w:qFormat/>
    <w:pPr/>
    <w:rPr/>
  </w:style>
  <w:style w:type="paragraph" w:styleId="Style14" w:customStyle="1">
    <w:name w:val="Заголовок таблицы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/>
    <w:rPr/>
  </w:style>
  <w:style w:type="paragraph" w:styleId="Bulletlevel2" w:customStyle="1">
    <w:name w:val="Bullet level 2"/>
    <w:basedOn w:val="BodyTextL25"/>
    <w:qFormat/>
    <w:rsid w:val="0036440c"/>
    <w:pPr>
      <w:ind w:left="1080" w:hanging="0"/>
    </w:pPr>
    <w:rPr/>
  </w:style>
  <w:style w:type="paragraph" w:styleId="InstNoteRed" w:customStyle="1">
    <w:name w:val="Inst Note Red"/>
    <w:basedOn w:val="Normal"/>
    <w:qFormat/>
    <w:rsid w:val="00d030ae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Style6"/>
    <w:next w:val="BodyTextL25"/>
    <w:qFormat/>
    <w:rsid w:val="00f2132f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a76665"/>
    <w:pPr/>
    <w:rPr/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 w:hanging="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a76665"/>
    <w:pPr/>
    <w:rPr/>
  </w:style>
  <w:style w:type="paragraph" w:styleId="CMDOutput" w:customStyle="1">
    <w:name w:val="CMD Output"/>
    <w:basedOn w:val="BodyTextL25"/>
    <w:qFormat/>
    <w:rsid w:val="00cb2fc9"/>
    <w:pPr>
      <w:spacing w:before="60" w:after="60"/>
      <w:ind w:left="720" w:hanging="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 w:val="true"/>
    </w:pPr>
    <w:rPr/>
  </w:style>
  <w:style w:type="paragraph" w:styleId="Style15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Style16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1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21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31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41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51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61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71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81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91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2"/>
      <w:szCs w:val="20"/>
      <w:lang w:val="ru-RU" w:eastAsia="en-US" w:bidi="ar-SA"/>
    </w:rPr>
  </w:style>
  <w:style w:type="paragraph" w:styleId="BodyTextBold" w:customStyle="1">
    <w:name w:val="Body Text Bold"/>
    <w:basedOn w:val="Style6"/>
    <w:next w:val="BodyTextL25"/>
    <w:link w:val="BodyTextBoldChar"/>
    <w:qFormat/>
    <w:rsid w:val="00c73e03"/>
    <w:pPr/>
    <w:rPr>
      <w:b/>
    </w:rPr>
  </w:style>
  <w:style w:type="paragraph" w:styleId="Style17">
    <w:name w:val="Title"/>
    <w:basedOn w:val="Normal"/>
    <w:next w:val="BodyTextL25"/>
    <w:link w:val="TitleChar"/>
    <w:qFormat/>
    <w:rsid w:val="00a33890"/>
    <w:pPr>
      <w:spacing w:lineRule="auto" w:line="240" w:before="0" w:after="120"/>
      <w:contextualSpacing/>
    </w:pPr>
    <w:rPr>
      <w:rFonts w:eastAsia="" w:cs="" w:cstheme="majorBidi" w:eastAsiaTheme="majorEastAsia"/>
      <w:b/>
      <w:kern w:val="2"/>
      <w:sz w:val="32"/>
      <w:szCs w:val="56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457934"/>
  </w:style>
  <w:style w:type="numbering" w:styleId="LabList" w:customStyle="1">
    <w:name w:val="Lab List"/>
    <w:uiPriority w:val="99"/>
    <w:qFormat/>
    <w:rsid w:val="00a76665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TableNormal"/>
    <w:uiPriority w:val="99"/>
    <w:qFormat/>
    <w:rsid w:val="00c77b2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ustomXml" Target="../customXml/item3.xml"/><Relationship Id="rId3" Type="http://schemas.openxmlformats.org/officeDocument/2006/relationships/header" Target="header2.xml"/><Relationship Id="rId7" Type="http://schemas.openxmlformats.org/officeDocument/2006/relationships/fontTable" Target="fontTable.xml"/><Relationship Id="rId12" Type="http://schemas.openxmlformats.org/officeDocument/2006/relationships/customXml" Target="../customXml/item2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footer" Target="footer2.xml"/><Relationship Id="rId10" Type="http://schemas.openxmlformats.org/officeDocument/2006/relationships/glossaryDocument" Target="glossary/document.xml"/><Relationship Id="rId4" Type="http://schemas.openxmlformats.org/officeDocument/2006/relationships/footer" Target="footer1.xml"/><Relationship Id="rId9" Type="http://schemas.openxmlformats.org/officeDocument/2006/relationships/theme" Target="theme/theme1.xml"/><Relationship Id="rId14" Type="http://schemas.openxmlformats.org/officeDocument/2006/relationships/customXml" Target="../customXml/item4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3C0B01" w:rsidRDefault="00AF7703">
          <w:pPr>
            <w:pStyle w:val="898DAD40445F4D18BFF4AFCBCAD64229"/>
          </w:pPr>
          <w:r>
            <w:rPr>
              <w:rStyle w:val="PlaceholderText"/>
              <w:lang w:val="ru-RU"/>
              <w:rFonts/>
            </w:rPr>
            <w:t xml:space="preserve"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03"/>
    <w:rsid w:val="00073854"/>
    <w:rsid w:val="003C0B01"/>
    <w:rsid w:val="006C2CFF"/>
    <w:rsid w:val="0085416D"/>
    <w:rsid w:val="009C3430"/>
    <w:rsid w:val="00AF7703"/>
    <w:rsid w:val="00BE4463"/>
    <w:rsid w:val="00CB3C6F"/>
    <w:rsid w:val="00CB5A7D"/>
    <w:rsid w:val="00D025E5"/>
    <w:rsid w:val="00D60EA8"/>
    <w:rsid w:val="00E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938388-B98B-4502-976C-C073FDCE0E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272D59-EACD-4400-BB4C-8B8324865533}"/>
</file>

<file path=customXml/itemProps3.xml><?xml version="1.0" encoding="utf-8"?>
<ds:datastoreItem xmlns:ds="http://schemas.openxmlformats.org/officeDocument/2006/customXml" ds:itemID="{23E1610C-61B5-42ED-904F-15AB3A13BC98}"/>
</file>

<file path=customXml/itemProps4.xml><?xml version="1.0" encoding="utf-8"?>
<ds:datastoreItem xmlns:ds="http://schemas.openxmlformats.org/officeDocument/2006/customXml" ds:itemID="{B0F528A6-E277-41FB-80DD-EC364591F120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</TotalTime>
  <Application>LibreOffice/6.4.2.2$Linux_X86_64 LibreOffice_project/40$Build-2</Application>
  <Pages>3</Pages>
  <Words>403</Words>
  <Characters>2597</Characters>
  <CharactersWithSpaces>2901</CharactersWithSpaces>
  <Paragraphs>112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Поиск и устранение неполадок WLAN сетей.</dc:title>
  <dc:subject/>
  <dc:creator>Martin Benson</dc:creator>
  <cp:keywords>2019</cp:keywords>
  <dc:description>2019 г.</dc:description>
  <cp:lastModifiedBy/>
  <cp:revision>9</cp:revision>
  <cp:lastPrinted>2019-11-20T18:40:00Z</cp:lastPrinted>
  <dcterms:created xsi:type="dcterms:W3CDTF">2019-11-20T18:33:00Z</dcterms:created>
  <dcterms:modified xsi:type="dcterms:W3CDTF">2020-04-27T21:00:13Z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0x01010060B69699A13D0B4CA63681947F1FC185</vt:lpwstr>
  </property>
</Properties>
</file>