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16129" w14:textId="62C19DBE" w:rsidR="004D36D7" w:rsidRDefault="00946A51" w:rsidP="00B47940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3DF3235C1A7C4D27BA6598968436371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D2109">
            <w:t>Лабораторная работа - Поиск и устранение неполадок, связанных со статическими маршрутами и маршрутами по умолчанию</w:t>
          </w:r>
        </w:sdtContent>
      </w:sdt>
      <w:r w:rsidR="00ED2109">
        <w:rPr>
          <w:rStyle w:val="LabTitleInstVersred"/>
        </w:rPr>
        <w:t xml:space="preserve"> </w:t>
      </w:r>
    </w:p>
    <w:p w14:paraId="38CD5A51" w14:textId="77777777" w:rsidR="00AA536F" w:rsidRPr="00AA536F" w:rsidRDefault="00AA536F" w:rsidP="00AA536F">
      <w:pPr>
        <w:pStyle w:val="BodyTextL25"/>
      </w:pPr>
    </w:p>
    <w:p w14:paraId="023C65C9" w14:textId="77777777" w:rsidR="00D778DF" w:rsidRPr="00E70096" w:rsidRDefault="00D778DF" w:rsidP="00D452F4">
      <w:pPr>
        <w:pStyle w:val="1"/>
      </w:pPr>
      <w:r>
        <w:t>Топология</w:t>
      </w:r>
    </w:p>
    <w:p w14:paraId="6219945A" w14:textId="77777777" w:rsidR="00D778DF" w:rsidRDefault="006615A9" w:rsidP="00D778DF">
      <w:pPr>
        <w:pStyle w:val="Visual"/>
      </w:pPr>
      <w:r>
        <w:rPr>
          <w:noProof/>
        </w:rPr>
        <w:drawing>
          <wp:inline distT="0" distB="0" distL="0" distR="0" wp14:anchorId="213F1F6A" wp14:editId="0EA893DB">
            <wp:extent cx="3291535" cy="2628900"/>
            <wp:effectExtent l="0" t="0" r="0" b="0"/>
            <wp:docPr id="8" name="Picture 8" descr="This topology has 2 routers and 2 switches. R1 has two loopback interfaces: lo 1 and lo 2.  R2 has two loopback interfaces: lo 1 and lo 2. R1 G0/0/0 is connected to R2 G0/0/0. R2 G0/0/1 is connected to S2 F0/5. S2 F0/4 is connected S1 F0/4. S1 F0/5 is connected to R1 G0/0/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151" cy="2706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5D33B7" w14:textId="77777777" w:rsidR="006615A9" w:rsidRPr="00BB73FF" w:rsidRDefault="006615A9" w:rsidP="006615A9">
      <w:pPr>
        <w:pStyle w:val="1"/>
        <w:numPr>
          <w:ilvl w:val="0"/>
          <w:numId w:val="0"/>
        </w:numPr>
      </w:pPr>
      <w:r>
        <w:t>Таблица адресации</w:t>
      </w:r>
    </w:p>
    <w:tbl>
      <w:tblPr>
        <w:tblW w:w="1008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/префикс."/>
      </w:tblPr>
      <w:tblGrid>
        <w:gridCol w:w="3362"/>
        <w:gridCol w:w="3362"/>
        <w:gridCol w:w="3362"/>
      </w:tblGrid>
      <w:tr w:rsidR="007B0323" w14:paraId="55F7DF6A" w14:textId="77777777" w:rsidTr="007B0323">
        <w:trPr>
          <w:cantSplit/>
          <w:tblHeader/>
          <w:jc w:val="center"/>
        </w:trPr>
        <w:tc>
          <w:tcPr>
            <w:tcW w:w="33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495B6FE" w14:textId="77777777" w:rsidR="007B0323" w:rsidRPr="00E87D62" w:rsidRDefault="007B0323" w:rsidP="006615A9">
            <w:pPr>
              <w:pStyle w:val="TableHeading"/>
            </w:pPr>
            <w:r>
              <w:t>Устройство</w:t>
            </w:r>
          </w:p>
        </w:tc>
        <w:tc>
          <w:tcPr>
            <w:tcW w:w="33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E99FAFF" w14:textId="77777777" w:rsidR="007B0323" w:rsidRPr="00E87D62" w:rsidRDefault="007B0323" w:rsidP="006615A9">
            <w:pPr>
              <w:pStyle w:val="TableHeading"/>
            </w:pPr>
            <w:r>
              <w:t>Интерфейс</w:t>
            </w:r>
          </w:p>
        </w:tc>
        <w:tc>
          <w:tcPr>
            <w:tcW w:w="33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43F08D7" w14:textId="17A9ADE2" w:rsidR="007B0323" w:rsidRPr="00E87D62" w:rsidRDefault="007B0323" w:rsidP="006615A9">
            <w:pPr>
              <w:pStyle w:val="TableHeading"/>
            </w:pPr>
            <w:r>
              <w:t>IP-адрес / префикс</w:t>
            </w:r>
          </w:p>
        </w:tc>
      </w:tr>
      <w:tr w:rsidR="007B0323" w14:paraId="283AEC41" w14:textId="77777777" w:rsidTr="007B0323">
        <w:trPr>
          <w:cantSplit/>
          <w:jc w:val="center"/>
        </w:trPr>
        <w:tc>
          <w:tcPr>
            <w:tcW w:w="3362" w:type="dxa"/>
            <w:tcBorders>
              <w:bottom w:val="nil"/>
            </w:tcBorders>
            <w:vAlign w:val="bottom"/>
          </w:tcPr>
          <w:p w14:paraId="2142D826" w14:textId="77777777" w:rsidR="007B0323" w:rsidRDefault="007B0323" w:rsidP="006615A9">
            <w:pPr>
              <w:pStyle w:val="TableText"/>
            </w:pPr>
            <w:r>
              <w:t>R1</w:t>
            </w:r>
          </w:p>
        </w:tc>
        <w:tc>
          <w:tcPr>
            <w:tcW w:w="3362" w:type="dxa"/>
            <w:tcBorders>
              <w:bottom w:val="nil"/>
            </w:tcBorders>
            <w:vAlign w:val="bottom"/>
          </w:tcPr>
          <w:p w14:paraId="1C6B0033" w14:textId="77777777" w:rsidR="007B0323" w:rsidRDefault="007B0323" w:rsidP="006615A9">
            <w:pPr>
              <w:pStyle w:val="TableText"/>
            </w:pPr>
            <w:r>
              <w:t>G0/0/0</w:t>
            </w:r>
          </w:p>
        </w:tc>
        <w:tc>
          <w:tcPr>
            <w:tcW w:w="3362" w:type="dxa"/>
            <w:vAlign w:val="bottom"/>
          </w:tcPr>
          <w:p w14:paraId="4FF36890" w14:textId="2BB104FA" w:rsidR="007B0323" w:rsidRDefault="007B0323" w:rsidP="006615A9">
            <w:pPr>
              <w:pStyle w:val="TableText"/>
            </w:pPr>
            <w:r>
              <w:t>192.168.0.1 /28</w:t>
            </w:r>
          </w:p>
        </w:tc>
      </w:tr>
      <w:tr w:rsidR="007B0323" w:rsidRPr="00470F98" w14:paraId="73E33360" w14:textId="77777777" w:rsidTr="007B0323">
        <w:trPr>
          <w:cantSplit/>
          <w:jc w:val="center"/>
        </w:trPr>
        <w:tc>
          <w:tcPr>
            <w:tcW w:w="336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EDB2A4A" w14:textId="7A71F0A7" w:rsidR="007B0323" w:rsidRPr="00470F98" w:rsidRDefault="007B0323" w:rsidP="00992BCB">
            <w:pPr>
              <w:pStyle w:val="ConfigWindow"/>
            </w:pPr>
            <w:r>
              <w:t>R1</w:t>
            </w:r>
          </w:p>
        </w:tc>
        <w:tc>
          <w:tcPr>
            <w:tcW w:w="336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8F25E2E" w14:textId="002A2378" w:rsidR="007B0323" w:rsidRPr="00470F98" w:rsidRDefault="007B0323" w:rsidP="00992BCB">
            <w:pPr>
              <w:pStyle w:val="ConfigWindow"/>
            </w:pPr>
            <w:r>
              <w:t>G0/0/0</w:t>
            </w:r>
          </w:p>
        </w:tc>
        <w:tc>
          <w:tcPr>
            <w:tcW w:w="3362" w:type="dxa"/>
            <w:shd w:val="clear" w:color="auto" w:fill="auto"/>
            <w:vAlign w:val="bottom"/>
          </w:tcPr>
          <w:p w14:paraId="4513E9F2" w14:textId="4B8DF549" w:rsidR="007B0323" w:rsidRDefault="007B0323" w:rsidP="00992BCB">
            <w:pPr>
              <w:pStyle w:val="TableText"/>
            </w:pPr>
            <w:r>
              <w:t>2001:db8:acad::1 /64</w:t>
            </w:r>
          </w:p>
        </w:tc>
      </w:tr>
      <w:tr w:rsidR="007B0323" w:rsidRPr="00470F98" w14:paraId="68F12432" w14:textId="77777777" w:rsidTr="007B0323">
        <w:trPr>
          <w:cantSplit/>
          <w:jc w:val="center"/>
        </w:trPr>
        <w:tc>
          <w:tcPr>
            <w:tcW w:w="336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786527A" w14:textId="77777777" w:rsidR="007B0323" w:rsidRPr="00470F98" w:rsidRDefault="007B0323" w:rsidP="00567829">
            <w:pPr>
              <w:pStyle w:val="ConfigWindow"/>
            </w:pPr>
            <w:r>
              <w:t>R1</w:t>
            </w:r>
          </w:p>
        </w:tc>
        <w:tc>
          <w:tcPr>
            <w:tcW w:w="3362" w:type="dxa"/>
            <w:tcBorders>
              <w:bottom w:val="nil"/>
            </w:tcBorders>
            <w:shd w:val="clear" w:color="auto" w:fill="auto"/>
            <w:vAlign w:val="bottom"/>
          </w:tcPr>
          <w:p w14:paraId="7716FC7E" w14:textId="77777777" w:rsidR="007B0323" w:rsidRPr="00470F98" w:rsidRDefault="007B0323" w:rsidP="00992BCB">
            <w:pPr>
              <w:pStyle w:val="TableText"/>
            </w:pPr>
            <w:r>
              <w:t>G0/0/1</w:t>
            </w:r>
          </w:p>
        </w:tc>
        <w:tc>
          <w:tcPr>
            <w:tcW w:w="3362" w:type="dxa"/>
            <w:shd w:val="clear" w:color="auto" w:fill="auto"/>
            <w:vAlign w:val="bottom"/>
          </w:tcPr>
          <w:p w14:paraId="47E15673" w14:textId="624D5A20" w:rsidR="007B0323" w:rsidRPr="00470F98" w:rsidRDefault="007B0323" w:rsidP="00992BCB">
            <w:pPr>
              <w:pStyle w:val="TableText"/>
            </w:pPr>
            <w:r>
              <w:t>192.168.0.17 /28</w:t>
            </w:r>
          </w:p>
        </w:tc>
      </w:tr>
      <w:tr w:rsidR="007B0323" w:rsidRPr="00470F98" w14:paraId="1707BB15" w14:textId="77777777" w:rsidTr="007B0323">
        <w:trPr>
          <w:cantSplit/>
          <w:jc w:val="center"/>
        </w:trPr>
        <w:tc>
          <w:tcPr>
            <w:tcW w:w="336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9D3517B" w14:textId="5139690C" w:rsidR="007B0323" w:rsidRPr="00470F98" w:rsidRDefault="007B0323" w:rsidP="00567829">
            <w:pPr>
              <w:pStyle w:val="ConfigWindow"/>
            </w:pPr>
            <w:r>
              <w:t>R1</w:t>
            </w:r>
          </w:p>
        </w:tc>
        <w:tc>
          <w:tcPr>
            <w:tcW w:w="336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AE9AD34" w14:textId="227FDF95" w:rsidR="007B0323" w:rsidRPr="00470F98" w:rsidRDefault="007B0323" w:rsidP="00567829">
            <w:pPr>
              <w:pStyle w:val="ConfigWindow"/>
            </w:pPr>
            <w:r>
              <w:t>G0/0/1</w:t>
            </w:r>
          </w:p>
        </w:tc>
        <w:tc>
          <w:tcPr>
            <w:tcW w:w="3362" w:type="dxa"/>
            <w:shd w:val="clear" w:color="auto" w:fill="auto"/>
            <w:vAlign w:val="bottom"/>
          </w:tcPr>
          <w:p w14:paraId="51A695B5" w14:textId="227F82DA" w:rsidR="007B0323" w:rsidRDefault="007B0323" w:rsidP="00567829">
            <w:pPr>
              <w:pStyle w:val="TableText"/>
            </w:pPr>
            <w:r>
              <w:t>2001:db8:acad:16። 1 /64</w:t>
            </w:r>
          </w:p>
        </w:tc>
      </w:tr>
      <w:tr w:rsidR="007B0323" w:rsidRPr="00470F98" w14:paraId="3227191C" w14:textId="77777777" w:rsidTr="007B0323">
        <w:trPr>
          <w:cantSplit/>
          <w:jc w:val="center"/>
        </w:trPr>
        <w:tc>
          <w:tcPr>
            <w:tcW w:w="336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6067812" w14:textId="77777777" w:rsidR="007B0323" w:rsidRPr="00470F98" w:rsidRDefault="007B0323" w:rsidP="00567829">
            <w:pPr>
              <w:pStyle w:val="ConfigWindow"/>
            </w:pPr>
            <w:r>
              <w:t>R1</w:t>
            </w:r>
          </w:p>
        </w:tc>
        <w:tc>
          <w:tcPr>
            <w:tcW w:w="3362" w:type="dxa"/>
            <w:tcBorders>
              <w:bottom w:val="nil"/>
            </w:tcBorders>
            <w:shd w:val="clear" w:color="auto" w:fill="auto"/>
            <w:vAlign w:val="bottom"/>
          </w:tcPr>
          <w:p w14:paraId="4138FF37" w14:textId="77777777" w:rsidR="007B0323" w:rsidRPr="00470F98" w:rsidRDefault="007B0323" w:rsidP="00567829">
            <w:pPr>
              <w:pStyle w:val="TableText"/>
            </w:pPr>
            <w:r>
              <w:t>Loopback1</w:t>
            </w:r>
          </w:p>
        </w:tc>
        <w:tc>
          <w:tcPr>
            <w:tcW w:w="3362" w:type="dxa"/>
            <w:shd w:val="clear" w:color="auto" w:fill="auto"/>
            <w:vAlign w:val="bottom"/>
          </w:tcPr>
          <w:p w14:paraId="42A3AF0E" w14:textId="452A304D" w:rsidR="007B0323" w:rsidRDefault="007B0323" w:rsidP="00567829">
            <w:pPr>
              <w:pStyle w:val="TableText"/>
            </w:pPr>
            <w:r>
              <w:t>172.16.1.1 /24</w:t>
            </w:r>
          </w:p>
        </w:tc>
      </w:tr>
      <w:tr w:rsidR="007B0323" w:rsidRPr="00470F98" w14:paraId="7DAEFD4F" w14:textId="77777777" w:rsidTr="00D2330A">
        <w:trPr>
          <w:cantSplit/>
          <w:jc w:val="center"/>
        </w:trPr>
        <w:tc>
          <w:tcPr>
            <w:tcW w:w="336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FC931C7" w14:textId="0E9A4822" w:rsidR="007B0323" w:rsidRDefault="007B0323" w:rsidP="00567829">
            <w:pPr>
              <w:pStyle w:val="ConfigWindow"/>
            </w:pPr>
            <w:r>
              <w:t>R1</w:t>
            </w:r>
          </w:p>
        </w:tc>
        <w:tc>
          <w:tcPr>
            <w:tcW w:w="3362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248773AA" w14:textId="4FCDF16E" w:rsidR="007B0323" w:rsidRDefault="007B0323" w:rsidP="00567829">
            <w:pPr>
              <w:pStyle w:val="ConfigWindow"/>
            </w:pPr>
            <w:r>
              <w:t>Loopback1</w:t>
            </w:r>
          </w:p>
        </w:tc>
        <w:tc>
          <w:tcPr>
            <w:tcW w:w="3362" w:type="dxa"/>
            <w:shd w:val="clear" w:color="auto" w:fill="auto"/>
            <w:vAlign w:val="bottom"/>
          </w:tcPr>
          <w:p w14:paraId="7B6D0876" w14:textId="4C8BB205" w:rsidR="007B0323" w:rsidRDefault="007B0323" w:rsidP="00567829">
            <w:pPr>
              <w:pStyle w:val="TableText"/>
            </w:pPr>
            <w:r>
              <w:t>2001:db8:acad:171። 1 /64</w:t>
            </w:r>
          </w:p>
        </w:tc>
      </w:tr>
      <w:tr w:rsidR="007B0323" w:rsidRPr="00470F98" w14:paraId="216647DA" w14:textId="77777777" w:rsidTr="00D2330A">
        <w:trPr>
          <w:cantSplit/>
          <w:jc w:val="center"/>
        </w:trPr>
        <w:tc>
          <w:tcPr>
            <w:tcW w:w="336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20FB0E81" w14:textId="77777777" w:rsidR="007B0323" w:rsidRDefault="007B0323" w:rsidP="00567829">
            <w:pPr>
              <w:pStyle w:val="ConfigWindow"/>
            </w:pPr>
            <w:r>
              <w:t>R1</w:t>
            </w:r>
          </w:p>
        </w:tc>
        <w:tc>
          <w:tcPr>
            <w:tcW w:w="3362" w:type="dxa"/>
            <w:tcBorders>
              <w:bottom w:val="nil"/>
            </w:tcBorders>
            <w:shd w:val="clear" w:color="auto" w:fill="auto"/>
            <w:vAlign w:val="bottom"/>
          </w:tcPr>
          <w:p w14:paraId="5A6841B4" w14:textId="77777777" w:rsidR="007B0323" w:rsidRDefault="007B0323" w:rsidP="00567829">
            <w:pPr>
              <w:pStyle w:val="TableText"/>
            </w:pPr>
            <w:r>
              <w:t>Loopback2</w:t>
            </w:r>
          </w:p>
        </w:tc>
        <w:tc>
          <w:tcPr>
            <w:tcW w:w="3362" w:type="dxa"/>
            <w:shd w:val="clear" w:color="auto" w:fill="auto"/>
            <w:vAlign w:val="bottom"/>
          </w:tcPr>
          <w:p w14:paraId="6CAD843C" w14:textId="5FD8F47C" w:rsidR="007B0323" w:rsidRDefault="007B0323" w:rsidP="00567829">
            <w:pPr>
              <w:pStyle w:val="TableText"/>
            </w:pPr>
            <w:r>
              <w:t>209.165.200.1 /25</w:t>
            </w:r>
          </w:p>
        </w:tc>
      </w:tr>
      <w:tr w:rsidR="007B0323" w:rsidRPr="00470F98" w14:paraId="794390F5" w14:textId="77777777" w:rsidTr="00D2330A">
        <w:trPr>
          <w:cantSplit/>
          <w:jc w:val="center"/>
        </w:trPr>
        <w:tc>
          <w:tcPr>
            <w:tcW w:w="336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2E26C15" w14:textId="3159960A" w:rsidR="007B0323" w:rsidRDefault="007B0323" w:rsidP="00567829">
            <w:pPr>
              <w:pStyle w:val="ConfigWindow"/>
            </w:pPr>
            <w:r>
              <w:t>R1</w:t>
            </w:r>
          </w:p>
        </w:tc>
        <w:tc>
          <w:tcPr>
            <w:tcW w:w="3362" w:type="dxa"/>
            <w:tcBorders>
              <w:top w:val="nil"/>
            </w:tcBorders>
            <w:shd w:val="clear" w:color="auto" w:fill="auto"/>
            <w:vAlign w:val="bottom"/>
          </w:tcPr>
          <w:p w14:paraId="23594ECD" w14:textId="54DDCA82" w:rsidR="007B0323" w:rsidRDefault="007B0323" w:rsidP="00567829">
            <w:pPr>
              <w:pStyle w:val="ConfigWindow"/>
            </w:pPr>
            <w:r>
              <w:t>Loopback2</w:t>
            </w:r>
          </w:p>
        </w:tc>
        <w:tc>
          <w:tcPr>
            <w:tcW w:w="3362" w:type="dxa"/>
            <w:shd w:val="clear" w:color="auto" w:fill="auto"/>
            <w:vAlign w:val="bottom"/>
          </w:tcPr>
          <w:p w14:paraId="3430DAE7" w14:textId="304D6067" w:rsidR="007B0323" w:rsidRDefault="007B0323" w:rsidP="00567829">
            <w:pPr>
              <w:pStyle w:val="TableText"/>
            </w:pPr>
            <w:r>
              <w:t>2001:db8:acad:209። 1 /64</w:t>
            </w:r>
          </w:p>
        </w:tc>
      </w:tr>
      <w:tr w:rsidR="007B0323" w14:paraId="53C618CF" w14:textId="77777777" w:rsidTr="000A5B28">
        <w:trPr>
          <w:cantSplit/>
          <w:jc w:val="center"/>
        </w:trPr>
        <w:tc>
          <w:tcPr>
            <w:tcW w:w="3362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6BDF2E9D" w14:textId="77777777" w:rsidR="007B0323" w:rsidRPr="00470F98" w:rsidRDefault="007B0323" w:rsidP="00567829">
            <w:pPr>
              <w:pStyle w:val="TableText"/>
            </w:pPr>
            <w:r>
              <w:t>R2</w:t>
            </w:r>
          </w:p>
        </w:tc>
        <w:tc>
          <w:tcPr>
            <w:tcW w:w="3362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6C0C349E" w14:textId="77777777" w:rsidR="007B0323" w:rsidRDefault="007B0323" w:rsidP="00567829">
            <w:pPr>
              <w:pStyle w:val="TableText"/>
            </w:pPr>
            <w:r>
              <w:t>G0/0</w:t>
            </w:r>
          </w:p>
        </w:tc>
        <w:tc>
          <w:tcPr>
            <w:tcW w:w="3362" w:type="dxa"/>
            <w:shd w:val="clear" w:color="auto" w:fill="FFFFFF" w:themeFill="background1"/>
            <w:vAlign w:val="bottom"/>
          </w:tcPr>
          <w:p w14:paraId="2B4B8DB5" w14:textId="751F90DA" w:rsidR="007B0323" w:rsidRDefault="007B0323" w:rsidP="00567829">
            <w:pPr>
              <w:pStyle w:val="TableText"/>
            </w:pPr>
            <w:r>
              <w:t>192.168.0.14 /28</w:t>
            </w:r>
          </w:p>
        </w:tc>
      </w:tr>
      <w:tr w:rsidR="007B0323" w14:paraId="31A06848" w14:textId="77777777" w:rsidTr="000A5B28">
        <w:trPr>
          <w:cantSplit/>
          <w:jc w:val="center"/>
        </w:trPr>
        <w:tc>
          <w:tcPr>
            <w:tcW w:w="3362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85ABC4A" w14:textId="5B77FE6D" w:rsidR="007B0323" w:rsidRPr="00470F98" w:rsidRDefault="007B0323" w:rsidP="00567829">
            <w:pPr>
              <w:pStyle w:val="ConfigWindow"/>
            </w:pPr>
            <w:r>
              <w:t>R2</w:t>
            </w:r>
          </w:p>
        </w:tc>
        <w:tc>
          <w:tcPr>
            <w:tcW w:w="3362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2BF640D8" w14:textId="256892BC" w:rsidR="007B0323" w:rsidRPr="00470F98" w:rsidRDefault="007B0323" w:rsidP="00567829">
            <w:pPr>
              <w:pStyle w:val="ConfigWindow"/>
            </w:pPr>
            <w:r>
              <w:t>G0/0</w:t>
            </w:r>
          </w:p>
        </w:tc>
        <w:tc>
          <w:tcPr>
            <w:tcW w:w="3362" w:type="dxa"/>
            <w:shd w:val="clear" w:color="auto" w:fill="FFFFFF" w:themeFill="background1"/>
            <w:vAlign w:val="bottom"/>
          </w:tcPr>
          <w:p w14:paraId="21226FC5" w14:textId="07801DFE" w:rsidR="007B0323" w:rsidRDefault="007B0323" w:rsidP="00567829">
            <w:pPr>
              <w:pStyle w:val="TableText"/>
            </w:pPr>
            <w:r>
              <w:t>2001:db8:acad። 14 /64</w:t>
            </w:r>
          </w:p>
        </w:tc>
      </w:tr>
      <w:tr w:rsidR="007B0323" w14:paraId="6F5FE80B" w14:textId="77777777" w:rsidTr="000A5B28">
        <w:trPr>
          <w:cantSplit/>
          <w:jc w:val="center"/>
        </w:trPr>
        <w:tc>
          <w:tcPr>
            <w:tcW w:w="3362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1B29B3B" w14:textId="77777777" w:rsidR="007B0323" w:rsidRDefault="007B0323" w:rsidP="007B0323">
            <w:pPr>
              <w:pStyle w:val="ConfigWindow"/>
            </w:pPr>
            <w:r>
              <w:t>R2</w:t>
            </w:r>
          </w:p>
        </w:tc>
        <w:tc>
          <w:tcPr>
            <w:tcW w:w="3362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6BFA250F" w14:textId="77777777" w:rsidR="007B0323" w:rsidRDefault="007B0323" w:rsidP="00567829">
            <w:pPr>
              <w:pStyle w:val="TableText"/>
            </w:pPr>
            <w:r>
              <w:t>G0/0/1</w:t>
            </w:r>
          </w:p>
        </w:tc>
        <w:tc>
          <w:tcPr>
            <w:tcW w:w="3362" w:type="dxa"/>
            <w:shd w:val="clear" w:color="auto" w:fill="FFFFFF" w:themeFill="background1"/>
            <w:vAlign w:val="bottom"/>
          </w:tcPr>
          <w:p w14:paraId="766CAFC0" w14:textId="3C22DD61" w:rsidR="007B0323" w:rsidRDefault="007B0323" w:rsidP="00567829">
            <w:pPr>
              <w:pStyle w:val="TableText"/>
            </w:pPr>
            <w:r>
              <w:t>192.168.0.30 /28</w:t>
            </w:r>
          </w:p>
        </w:tc>
      </w:tr>
      <w:tr w:rsidR="007B0323" w14:paraId="7586C975" w14:textId="77777777" w:rsidTr="000A5B28">
        <w:trPr>
          <w:cantSplit/>
          <w:jc w:val="center"/>
        </w:trPr>
        <w:tc>
          <w:tcPr>
            <w:tcW w:w="3362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A93640C" w14:textId="48C40E02" w:rsidR="007B0323" w:rsidRDefault="007B0323" w:rsidP="007B0323">
            <w:pPr>
              <w:pStyle w:val="ConfigWindow"/>
            </w:pPr>
            <w:r>
              <w:lastRenderedPageBreak/>
              <w:t>R2</w:t>
            </w:r>
          </w:p>
        </w:tc>
        <w:tc>
          <w:tcPr>
            <w:tcW w:w="3362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13720FA2" w14:textId="245A2E55" w:rsidR="007B0323" w:rsidRDefault="007B0323" w:rsidP="007B0323">
            <w:pPr>
              <w:pStyle w:val="ConfigWindow"/>
            </w:pPr>
            <w:r>
              <w:t>G0/0/1</w:t>
            </w:r>
          </w:p>
        </w:tc>
        <w:tc>
          <w:tcPr>
            <w:tcW w:w="3362" w:type="dxa"/>
            <w:shd w:val="clear" w:color="auto" w:fill="FFFFFF" w:themeFill="background1"/>
            <w:vAlign w:val="bottom"/>
          </w:tcPr>
          <w:p w14:paraId="19CE6337" w14:textId="7DA1167F" w:rsidR="007B0323" w:rsidRDefault="007B0323" w:rsidP="007B0323">
            <w:pPr>
              <w:pStyle w:val="TableText"/>
            </w:pPr>
            <w:r>
              <w:t>2001:db8:acad:16። 2 /64</w:t>
            </w:r>
          </w:p>
        </w:tc>
      </w:tr>
      <w:tr w:rsidR="007B0323" w14:paraId="0B1AE0F0" w14:textId="77777777" w:rsidTr="000A5B28">
        <w:trPr>
          <w:cantSplit/>
          <w:jc w:val="center"/>
        </w:trPr>
        <w:tc>
          <w:tcPr>
            <w:tcW w:w="3362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D55E4C2" w14:textId="77777777" w:rsidR="007B0323" w:rsidRDefault="007B0323" w:rsidP="007B0323">
            <w:pPr>
              <w:pStyle w:val="ConfigWindow"/>
            </w:pPr>
            <w:r>
              <w:t>R2</w:t>
            </w:r>
          </w:p>
        </w:tc>
        <w:tc>
          <w:tcPr>
            <w:tcW w:w="3362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7335BC91" w14:textId="77777777" w:rsidR="007B0323" w:rsidRDefault="007B0323" w:rsidP="007B0323">
            <w:pPr>
              <w:pStyle w:val="TableText"/>
            </w:pPr>
            <w:r>
              <w:t>Loopback1</w:t>
            </w:r>
          </w:p>
        </w:tc>
        <w:tc>
          <w:tcPr>
            <w:tcW w:w="3362" w:type="dxa"/>
            <w:shd w:val="clear" w:color="auto" w:fill="FFFFFF" w:themeFill="background1"/>
            <w:vAlign w:val="bottom"/>
          </w:tcPr>
          <w:p w14:paraId="6F8FFB90" w14:textId="0238EE48" w:rsidR="007B0323" w:rsidRDefault="007B0323" w:rsidP="007B0323">
            <w:pPr>
              <w:pStyle w:val="TableText"/>
            </w:pPr>
            <w:r>
              <w:t>172.16.2.1 /24</w:t>
            </w:r>
          </w:p>
        </w:tc>
      </w:tr>
      <w:tr w:rsidR="007B0323" w14:paraId="2D8565A5" w14:textId="77777777" w:rsidTr="000A5B28">
        <w:trPr>
          <w:cantSplit/>
          <w:jc w:val="center"/>
        </w:trPr>
        <w:tc>
          <w:tcPr>
            <w:tcW w:w="3362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766EA08" w14:textId="438D153A" w:rsidR="007B0323" w:rsidRDefault="007B0323" w:rsidP="007B0323">
            <w:pPr>
              <w:pStyle w:val="ConfigWindow"/>
            </w:pPr>
            <w:r>
              <w:t>R2</w:t>
            </w:r>
          </w:p>
        </w:tc>
        <w:tc>
          <w:tcPr>
            <w:tcW w:w="3362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222D0EE6" w14:textId="16743235" w:rsidR="007B0323" w:rsidRDefault="007B0323" w:rsidP="007B0323">
            <w:pPr>
              <w:pStyle w:val="ConfigWindow"/>
            </w:pPr>
            <w:r>
              <w:t>Loopback1</w:t>
            </w:r>
          </w:p>
        </w:tc>
        <w:tc>
          <w:tcPr>
            <w:tcW w:w="3362" w:type="dxa"/>
            <w:shd w:val="clear" w:color="auto" w:fill="FFFFFF" w:themeFill="background1"/>
            <w:vAlign w:val="bottom"/>
          </w:tcPr>
          <w:p w14:paraId="35A146CD" w14:textId="77F57170" w:rsidR="007B0323" w:rsidRDefault="007B0323" w:rsidP="007B0323">
            <w:pPr>
              <w:pStyle w:val="TableText"/>
            </w:pPr>
            <w:r>
              <w:t>2001:db8:acad:172። 1 /64</w:t>
            </w:r>
          </w:p>
        </w:tc>
      </w:tr>
      <w:tr w:rsidR="007B0323" w14:paraId="325AAC94" w14:textId="77777777" w:rsidTr="000A5B28">
        <w:trPr>
          <w:cantSplit/>
          <w:jc w:val="center"/>
        </w:trPr>
        <w:tc>
          <w:tcPr>
            <w:tcW w:w="3362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213400B3" w14:textId="77777777" w:rsidR="007B0323" w:rsidRDefault="007B0323" w:rsidP="007B0323">
            <w:pPr>
              <w:pStyle w:val="ConfigWindow"/>
            </w:pPr>
            <w:r>
              <w:t>R2</w:t>
            </w:r>
          </w:p>
        </w:tc>
        <w:tc>
          <w:tcPr>
            <w:tcW w:w="3362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630B9EA1" w14:textId="77777777" w:rsidR="007B0323" w:rsidRDefault="007B0323" w:rsidP="007B0323">
            <w:pPr>
              <w:pStyle w:val="TableText"/>
            </w:pPr>
            <w:r>
              <w:t>Loopback2</w:t>
            </w:r>
          </w:p>
        </w:tc>
        <w:tc>
          <w:tcPr>
            <w:tcW w:w="3362" w:type="dxa"/>
            <w:shd w:val="clear" w:color="auto" w:fill="FFFFFF" w:themeFill="background1"/>
            <w:vAlign w:val="bottom"/>
          </w:tcPr>
          <w:p w14:paraId="4FD16AE4" w14:textId="707FDFF5" w:rsidR="007B0323" w:rsidRDefault="007B0323" w:rsidP="007B0323">
            <w:pPr>
              <w:pStyle w:val="TableText"/>
            </w:pPr>
            <w:r>
              <w:t>209.165.200.129 /25</w:t>
            </w:r>
          </w:p>
        </w:tc>
      </w:tr>
      <w:tr w:rsidR="007B0323" w14:paraId="1F2700DA" w14:textId="77777777" w:rsidTr="000A5B28">
        <w:trPr>
          <w:cantSplit/>
          <w:jc w:val="center"/>
        </w:trPr>
        <w:tc>
          <w:tcPr>
            <w:tcW w:w="3362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3180CF6" w14:textId="2C4CCBA6" w:rsidR="007B0323" w:rsidRDefault="007B0323" w:rsidP="007B0323">
            <w:pPr>
              <w:pStyle w:val="ConfigWindow"/>
            </w:pPr>
            <w:r>
              <w:t>R2</w:t>
            </w:r>
          </w:p>
        </w:tc>
        <w:tc>
          <w:tcPr>
            <w:tcW w:w="3362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CB604F9" w14:textId="192D6A50" w:rsidR="007B0323" w:rsidRDefault="007B0323" w:rsidP="007B0323">
            <w:pPr>
              <w:pStyle w:val="ConfigWindow"/>
            </w:pPr>
            <w:r>
              <w:t>Loopback2</w:t>
            </w:r>
          </w:p>
        </w:tc>
        <w:tc>
          <w:tcPr>
            <w:tcW w:w="3362" w:type="dxa"/>
            <w:shd w:val="clear" w:color="auto" w:fill="FFFFFF" w:themeFill="background1"/>
            <w:vAlign w:val="bottom"/>
          </w:tcPr>
          <w:p w14:paraId="3DE98280" w14:textId="4130E129" w:rsidR="007B0323" w:rsidRDefault="007B0323" w:rsidP="007B0323">
            <w:pPr>
              <w:pStyle w:val="TableText"/>
            </w:pPr>
            <w:r>
              <w:t>2001:db8:acad:210። 1 /64</w:t>
            </w:r>
          </w:p>
        </w:tc>
      </w:tr>
    </w:tbl>
    <w:p w14:paraId="5B9B863A" w14:textId="77777777" w:rsidR="006615A9" w:rsidRPr="00BB73FF" w:rsidRDefault="006615A9" w:rsidP="006615A9">
      <w:pPr>
        <w:pStyle w:val="1"/>
        <w:numPr>
          <w:ilvl w:val="0"/>
          <w:numId w:val="0"/>
        </w:numPr>
      </w:pPr>
      <w:r>
        <w:t>Цели</w:t>
      </w:r>
    </w:p>
    <w:p w14:paraId="78793E73" w14:textId="77777777" w:rsidR="006615A9" w:rsidRPr="004C0909" w:rsidRDefault="006615A9" w:rsidP="006615A9">
      <w:pPr>
        <w:pStyle w:val="BodyTextL25Bold"/>
      </w:pPr>
      <w:r>
        <w:t>Часть 1. Оценка работы сети</w:t>
      </w:r>
    </w:p>
    <w:p w14:paraId="5E5DCABF" w14:textId="77777777" w:rsidR="006615A9" w:rsidRDefault="006615A9" w:rsidP="006615A9">
      <w:pPr>
        <w:pStyle w:val="BodyTextL25Bold"/>
      </w:pPr>
      <w:r>
        <w:t>Часть 2. Сбор информации, создание плана действий и внесение исправлений</w:t>
      </w:r>
    </w:p>
    <w:p w14:paraId="4F37DCB9" w14:textId="77777777" w:rsidR="006615A9" w:rsidRPr="00C07FD9" w:rsidRDefault="006615A9" w:rsidP="006615A9">
      <w:pPr>
        <w:pStyle w:val="1"/>
      </w:pPr>
      <w:r>
        <w:t>Общие сведения и сценарий</w:t>
      </w:r>
    </w:p>
    <w:p w14:paraId="154FC53B" w14:textId="77777777" w:rsidR="006615A9" w:rsidRDefault="006615A9" w:rsidP="006615A9">
      <w:pPr>
        <w:pStyle w:val="BodyTextL25"/>
      </w:pPr>
      <w:r>
        <w:t>Ваш инструктор предварительно сконфигурировал все сетевое оборудование и предумышленные ошибки, которые не допускают работу настроенных маршрутов. Ваша задача состоит в том, чтобы оценить сеть, определить и исправить ошибки конфигурации для восстановления полной связи. Вы можете найти ошибки с инструкциями  маршрутов или с другими конфигурациями, которые влияют на точность  маршрутов.</w:t>
      </w:r>
    </w:p>
    <w:p w14:paraId="304E17CA" w14:textId="77777777" w:rsidR="006615A9" w:rsidRDefault="006615A9" w:rsidP="006615A9">
      <w:pPr>
        <w:pStyle w:val="BodyTextL25"/>
      </w:pPr>
      <w:r>
        <w:rPr>
          <w:b/>
        </w:rPr>
        <w:t>Примечание.</w:t>
      </w:r>
      <w:r>
        <w:t xml:space="preserve"> Статическая маршрутизация, используемая в данной лаборатории, используется для оценки способности настраивать только различные типы статических маршрутов. Такой подход может не отражать передовой опыт создания сетей. </w:t>
      </w:r>
    </w:p>
    <w:p w14:paraId="3EF3726E" w14:textId="77777777" w:rsidR="006615A9" w:rsidRDefault="006615A9" w:rsidP="006615A9">
      <w:pPr>
        <w:pStyle w:val="BodyTextL25"/>
        <w:rPr>
          <w:b/>
        </w:rPr>
      </w:pPr>
      <w:r>
        <w:rPr>
          <w:b/>
        </w:rPr>
        <w:t>Примечание</w:t>
      </w:r>
      <w:r>
        <w:t>: Маршрутизаторы, используемые в практических лабораторных работах CCNA, - это Cisco 4221 с Cisco IOS XE Release 16.9.4 (образ universalk9). В лабораторных работах используются коммутаторы Cisco Catalyst 2960 с Cisco IOS версии 15.2(2) (образ lanbasek9). Можно использовать другие маршрутизаторы, коммутаторы и версии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</w:t>
      </w:r>
    </w:p>
    <w:p w14:paraId="1C79BBD5" w14:textId="77777777" w:rsidR="006615A9" w:rsidRDefault="006615A9" w:rsidP="006615A9">
      <w:pPr>
        <w:pStyle w:val="BodyTextL25"/>
      </w:pPr>
      <w:r>
        <w:rPr>
          <w:b/>
        </w:rPr>
        <w:t xml:space="preserve">Примечание. </w:t>
      </w:r>
      <w:r w:rsidRPr="0034604B">
        <w:t>Убедитесь, что у всех маршрутизаторов и коммутаторов была удалена начальная конфигурация. Если вы не уверены в этом, обратитесь к инструктору.</w:t>
      </w:r>
    </w:p>
    <w:p w14:paraId="5A6591A0" w14:textId="77777777" w:rsidR="006615A9" w:rsidRDefault="006615A9" w:rsidP="006615A9">
      <w:pPr>
        <w:pStyle w:val="1"/>
      </w:pPr>
      <w:r>
        <w:t>Необходимые ресурсы</w:t>
      </w:r>
    </w:p>
    <w:p w14:paraId="059087DC" w14:textId="77777777" w:rsidR="006615A9" w:rsidRDefault="006615A9" w:rsidP="006615A9">
      <w:pPr>
        <w:pStyle w:val="Bulletlevel1"/>
        <w:spacing w:before="60" w:after="60" w:line="276" w:lineRule="auto"/>
      </w:pPr>
      <w:r>
        <w:t>2 маршрутизатора (Cisco 4221 с универсальным образом Cisco IOS XE версии 16.9.4 или аналогичным)</w:t>
      </w:r>
    </w:p>
    <w:p w14:paraId="14B8C982" w14:textId="77777777" w:rsidR="006615A9" w:rsidRDefault="006615A9" w:rsidP="006615A9">
      <w:pPr>
        <w:pStyle w:val="Bulletlevel1"/>
        <w:spacing w:before="60" w:after="60" w:line="276" w:lineRule="auto"/>
      </w:pPr>
      <w:r>
        <w:t>2 коммутатора (Cisco 2960 с операционной системой Cisco IOS 15.2(2) (образ lanbasek9) или аналогичная модель)</w:t>
      </w:r>
    </w:p>
    <w:p w14:paraId="101737C0" w14:textId="77777777" w:rsidR="006615A9" w:rsidRDefault="006615A9" w:rsidP="006615A9">
      <w:pPr>
        <w:pStyle w:val="Bulletlevel1"/>
        <w:spacing w:before="60" w:after="60" w:line="276" w:lineRule="auto"/>
      </w:pPr>
      <w:r>
        <w:t>1 ПК (под управлением Windows с программой эмуляции терминала, например, Tera Term)</w:t>
      </w:r>
    </w:p>
    <w:p w14:paraId="65C28B14" w14:textId="77777777" w:rsidR="00040CDF" w:rsidRDefault="00040CDF" w:rsidP="00040CDF">
      <w:pPr>
        <w:pStyle w:val="Bulletlevel1"/>
      </w:pPr>
      <w:r>
        <w:t>Консольные кабели для настройки устройств Cisco IOS через консольные порты.</w:t>
      </w:r>
    </w:p>
    <w:p w14:paraId="735E5F4C" w14:textId="77777777" w:rsidR="006615A9" w:rsidRDefault="006615A9" w:rsidP="006615A9">
      <w:pPr>
        <w:pStyle w:val="Bulletlevel1"/>
        <w:spacing w:before="60" w:after="60" w:line="276" w:lineRule="auto"/>
      </w:pPr>
      <w:r>
        <w:t>Кабели Ethernet, расположенные в соответствии с топологией</w:t>
      </w:r>
    </w:p>
    <w:p w14:paraId="067AC912" w14:textId="77777777" w:rsidR="006615A9" w:rsidRDefault="00040CDF" w:rsidP="00040CDF">
      <w:pPr>
        <w:pStyle w:val="1"/>
      </w:pPr>
      <w:r>
        <w:lastRenderedPageBreak/>
        <w:t>Инструкции</w:t>
      </w:r>
    </w:p>
    <w:p w14:paraId="2F805EBA" w14:textId="77777777" w:rsidR="006615A9" w:rsidRPr="004C0909" w:rsidRDefault="006615A9" w:rsidP="006615A9">
      <w:pPr>
        <w:pStyle w:val="2"/>
      </w:pPr>
      <w:r>
        <w:t>Оценка работы сети</w:t>
      </w:r>
    </w:p>
    <w:p w14:paraId="6ABEDF55" w14:textId="77777777" w:rsidR="006615A9" w:rsidRDefault="006615A9" w:rsidP="006615A9">
      <w:pPr>
        <w:pStyle w:val="BodyTextL25"/>
      </w:pPr>
      <w:r>
        <w:t>Используйте команду Ping и/или Traceroute с консоли маршрутизатора, чтобы проверить следующие критерии и записать результаты.</w:t>
      </w:r>
    </w:p>
    <w:p w14:paraId="378AB0F2" w14:textId="6C130B59" w:rsidR="006615A9" w:rsidRDefault="006615A9" w:rsidP="006615A9">
      <w:pPr>
        <w:pStyle w:val="SubStepAlpha"/>
      </w:pPr>
      <w:r>
        <w:t>Трафик от R1 до адреса 172.16.2.1 R2 использует следующий переход 192.168.0.14.</w:t>
      </w:r>
    </w:p>
    <w:p w14:paraId="5EB3116C" w14:textId="31A7443A" w:rsidR="006615A9" w:rsidRDefault="006615A9" w:rsidP="006615A9">
      <w:pPr>
        <w:pStyle w:val="SubStepAlpha"/>
      </w:pPr>
      <w:r>
        <w:t>Трафик от R1 до адреса 209.165.200.129 R2 использует следующий переход 192.168.0.30.</w:t>
      </w:r>
    </w:p>
    <w:p w14:paraId="16B05073" w14:textId="78F13850" w:rsidR="006615A9" w:rsidRDefault="006615A9" w:rsidP="006615A9">
      <w:pPr>
        <w:pStyle w:val="SubStepAlpha"/>
      </w:pPr>
      <w:r>
        <w:t>При выключении интерфейса G0/0/0 R1 трафик от R1 до 172.16.2.1 использует следующий переход 192.168.0.30.</w:t>
      </w:r>
    </w:p>
    <w:p w14:paraId="050B1B0E" w14:textId="590A4DB2" w:rsidR="006615A9" w:rsidRDefault="006615A9" w:rsidP="006615A9">
      <w:pPr>
        <w:pStyle w:val="SubStepAlpha"/>
      </w:pPr>
      <w:r>
        <w:t>Трафик от R2 до R1 2001:db8:acad:171::1 адрес используйте следующий переход 2001:db8:acad::1.</w:t>
      </w:r>
    </w:p>
    <w:p w14:paraId="1619A24F" w14:textId="7B539095" w:rsidR="006615A9" w:rsidRDefault="006615A9" w:rsidP="006615A9">
      <w:pPr>
        <w:pStyle w:val="SubStepAlpha"/>
      </w:pPr>
      <w:r>
        <w:t>Трафик от R2 до R1 2001:db8:acad:209::1 адрес использовать следующий переход 2001:db8:acad:16::1.</w:t>
      </w:r>
    </w:p>
    <w:p w14:paraId="70746958" w14:textId="4FDEAC0C" w:rsidR="006615A9" w:rsidRDefault="006615A9" w:rsidP="006615A9">
      <w:pPr>
        <w:pStyle w:val="SubStepAlpha"/>
      </w:pPr>
      <w:r>
        <w:t>Когда интерфейс G0/0/0 R2 выключен, трафик от R2 до R1 2001:db8:acad:171::1 использует следующий переход 2001:db8:acad:16::1.</w:t>
      </w:r>
    </w:p>
    <w:p w14:paraId="3CFA3B19" w14:textId="77777777" w:rsidR="006615A9" w:rsidRDefault="006615A9" w:rsidP="006615A9">
      <w:pPr>
        <w:pStyle w:val="2"/>
      </w:pPr>
      <w:r>
        <w:t>Сбор информации, создание плана действий и внесение исправлений.</w:t>
      </w:r>
    </w:p>
    <w:p w14:paraId="66B9F7BC" w14:textId="77777777" w:rsidR="006615A9" w:rsidRDefault="006615A9" w:rsidP="006615A9">
      <w:pPr>
        <w:pStyle w:val="SubStepAlpha"/>
      </w:pPr>
      <w:r>
        <w:t>Для каждого критерия, который не выполняется, собрать информацию, изучив запущенные таблицы конфигурации и маршрутизации и разработать гипотезу о том, что является причиной сбоя.</w:t>
      </w:r>
    </w:p>
    <w:p w14:paraId="0761D658" w14:textId="77777777" w:rsidR="006615A9" w:rsidRDefault="006615A9" w:rsidP="006615A9">
      <w:pPr>
        <w:pStyle w:val="SubStepAlpha"/>
      </w:pPr>
      <w:r>
        <w:t>Создайте план действий, который, по вашему мнению, решит проблему. Разработать список всех команд, которые вы собираетесь выпустить для устранения проблемы, и список всех команд, необходимых для восстановления конфигурации, если план действий не поможет устранить проблему.</w:t>
      </w:r>
    </w:p>
    <w:p w14:paraId="4F68A8C9" w14:textId="77777777" w:rsidR="006615A9" w:rsidRDefault="006615A9" w:rsidP="006615A9">
      <w:pPr>
        <w:pStyle w:val="SubStepAlpha"/>
      </w:pPr>
      <w:r>
        <w:t>Выполните планы действий по одному для каждого критерия, который терпит неудачу, и записывайте действия по исправлению.</w:t>
      </w:r>
    </w:p>
    <w:p w14:paraId="532F02AA" w14:textId="77777777" w:rsidR="00040CDF" w:rsidRPr="004C0909" w:rsidRDefault="00040CDF" w:rsidP="00040CDF">
      <w:pPr>
        <w:pStyle w:val="1"/>
      </w:pPr>
      <w:r>
        <w:t>Сводная таблица по интерфейсам маршрутизаторов</w:t>
      </w:r>
    </w:p>
    <w:tbl>
      <w:tblPr>
        <w:tblStyle w:val="LabTableStyle"/>
        <w:tblW w:w="10260" w:type="dxa"/>
        <w:tblLook w:val="04A0" w:firstRow="1" w:lastRow="0" w:firstColumn="1" w:lastColumn="0" w:noHBand="0" w:noVBand="1"/>
        <w:tblDescription w:val="В этой таблице приводится модель интерфейса маршрутизатора на маршрутизатор для интерфейсов Ethernet 1 и 2, а также последовательных интерфейсов 1 и 2."/>
      </w:tblPr>
      <w:tblGrid>
        <w:gridCol w:w="1898"/>
        <w:gridCol w:w="1978"/>
        <w:gridCol w:w="1978"/>
        <w:gridCol w:w="2203"/>
        <w:gridCol w:w="2203"/>
      </w:tblGrid>
      <w:tr w:rsidR="00040CDF" w14:paraId="31A8B837" w14:textId="77777777" w:rsidTr="00284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30" w:type="dxa"/>
          </w:tcPr>
          <w:p w14:paraId="4D8626C6" w14:textId="77777777" w:rsidR="00040CDF" w:rsidRPr="00763D8B" w:rsidRDefault="00040CDF" w:rsidP="00284719">
            <w:pPr>
              <w:pStyle w:val="TableHeading"/>
            </w:pPr>
            <w:r>
              <w:t>Модель маршрутизатора</w:t>
            </w:r>
          </w:p>
        </w:tc>
        <w:tc>
          <w:tcPr>
            <w:tcW w:w="2250" w:type="dxa"/>
          </w:tcPr>
          <w:p w14:paraId="2E8A4CCD" w14:textId="77777777" w:rsidR="00040CDF" w:rsidRPr="00763D8B" w:rsidRDefault="00040CDF" w:rsidP="00284719">
            <w:pPr>
              <w:pStyle w:val="TableHeading"/>
            </w:pPr>
            <w:r>
              <w:t>Интерфейс Ethernet № 1</w:t>
            </w:r>
          </w:p>
        </w:tc>
        <w:tc>
          <w:tcPr>
            <w:tcW w:w="2250" w:type="dxa"/>
          </w:tcPr>
          <w:p w14:paraId="0AB12A45" w14:textId="77777777" w:rsidR="00040CDF" w:rsidRPr="00763D8B" w:rsidRDefault="00040CDF" w:rsidP="00284719">
            <w:pPr>
              <w:pStyle w:val="TableHeading"/>
            </w:pPr>
            <w:r>
              <w:t>Интерфейс Ethernet № 2</w:t>
            </w:r>
          </w:p>
        </w:tc>
        <w:tc>
          <w:tcPr>
            <w:tcW w:w="2070" w:type="dxa"/>
          </w:tcPr>
          <w:p w14:paraId="49AF4BB8" w14:textId="77777777" w:rsidR="00040CDF" w:rsidRPr="00763D8B" w:rsidRDefault="00040CDF" w:rsidP="00284719">
            <w:pPr>
              <w:pStyle w:val="TableHeading"/>
            </w:pPr>
            <w:r>
              <w:t>Последовательный интерфейс № 1</w:t>
            </w:r>
          </w:p>
        </w:tc>
        <w:tc>
          <w:tcPr>
            <w:tcW w:w="2160" w:type="dxa"/>
          </w:tcPr>
          <w:p w14:paraId="64F8A397" w14:textId="77777777" w:rsidR="00040CDF" w:rsidRPr="00763D8B" w:rsidRDefault="00040CDF" w:rsidP="00284719">
            <w:pPr>
              <w:pStyle w:val="TableHeading"/>
            </w:pPr>
            <w:r>
              <w:t>Последовательный интерфейс № 2</w:t>
            </w:r>
          </w:p>
        </w:tc>
      </w:tr>
      <w:tr w:rsidR="00040CDF" w14:paraId="13345012" w14:textId="77777777" w:rsidTr="00284719">
        <w:tc>
          <w:tcPr>
            <w:tcW w:w="1530" w:type="dxa"/>
          </w:tcPr>
          <w:p w14:paraId="30AFE016" w14:textId="77777777" w:rsidR="00040CDF" w:rsidRPr="009453F7" w:rsidRDefault="00040CDF" w:rsidP="00284719">
            <w:pPr>
              <w:pStyle w:val="TableText"/>
            </w:pPr>
            <w:r>
              <w:t>1 800</w:t>
            </w:r>
          </w:p>
        </w:tc>
        <w:tc>
          <w:tcPr>
            <w:tcW w:w="2250" w:type="dxa"/>
          </w:tcPr>
          <w:p w14:paraId="6634781E" w14:textId="77777777" w:rsidR="00040CDF" w:rsidRPr="009453F7" w:rsidRDefault="00040CDF" w:rsidP="00284719">
            <w:pPr>
              <w:pStyle w:val="TableText"/>
            </w:pPr>
            <w:r>
              <w:t>Fast Ethernet 0/0 (F0/0)</w:t>
            </w:r>
          </w:p>
        </w:tc>
        <w:tc>
          <w:tcPr>
            <w:tcW w:w="2250" w:type="dxa"/>
          </w:tcPr>
          <w:p w14:paraId="05F105B9" w14:textId="77777777" w:rsidR="00040CDF" w:rsidRPr="009453F7" w:rsidRDefault="00040CDF" w:rsidP="00284719">
            <w:pPr>
              <w:pStyle w:val="TableText"/>
            </w:pPr>
            <w:r>
              <w:t>Fast Ethernet 0/1 (F0/1)</w:t>
            </w:r>
          </w:p>
        </w:tc>
        <w:tc>
          <w:tcPr>
            <w:tcW w:w="2070" w:type="dxa"/>
          </w:tcPr>
          <w:p w14:paraId="0A753020" w14:textId="77777777" w:rsidR="00040CDF" w:rsidRPr="009453F7" w:rsidRDefault="00040CDF" w:rsidP="00284719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4CC3EBA7" w14:textId="77777777" w:rsidR="00040CDF" w:rsidRPr="009453F7" w:rsidRDefault="00040CDF" w:rsidP="00284719">
            <w:pPr>
              <w:pStyle w:val="TableText"/>
            </w:pPr>
            <w:r>
              <w:t>Serial 0/0/1 (S0/0/1)</w:t>
            </w:r>
          </w:p>
        </w:tc>
      </w:tr>
      <w:tr w:rsidR="00040CDF" w14:paraId="56FABE26" w14:textId="77777777" w:rsidTr="00284719">
        <w:tc>
          <w:tcPr>
            <w:tcW w:w="1530" w:type="dxa"/>
          </w:tcPr>
          <w:p w14:paraId="58F07351" w14:textId="77777777" w:rsidR="00040CDF" w:rsidRPr="009453F7" w:rsidRDefault="00040CDF" w:rsidP="00284719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14:paraId="1B84CDC9" w14:textId="77777777" w:rsidR="00040CDF" w:rsidRPr="009453F7" w:rsidRDefault="00040CDF" w:rsidP="00284719">
            <w:pPr>
              <w:pStyle w:val="TableText"/>
            </w:pPr>
            <w:r>
              <w:t>Gigabit Ethernet 0/0 (G0/0)</w:t>
            </w:r>
          </w:p>
        </w:tc>
        <w:tc>
          <w:tcPr>
            <w:tcW w:w="2250" w:type="dxa"/>
          </w:tcPr>
          <w:p w14:paraId="50D745F3" w14:textId="77777777" w:rsidR="00040CDF" w:rsidRPr="009453F7" w:rsidRDefault="00040CDF" w:rsidP="00284719">
            <w:pPr>
              <w:pStyle w:val="TableText"/>
            </w:pPr>
            <w:r>
              <w:t>Gigabit Ethernet 0/1 (G0/1)</w:t>
            </w:r>
          </w:p>
        </w:tc>
        <w:tc>
          <w:tcPr>
            <w:tcW w:w="2070" w:type="dxa"/>
          </w:tcPr>
          <w:p w14:paraId="6DA36260" w14:textId="77777777" w:rsidR="00040CDF" w:rsidRPr="009453F7" w:rsidRDefault="00040CDF" w:rsidP="00284719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3001FAAE" w14:textId="77777777" w:rsidR="00040CDF" w:rsidRPr="009453F7" w:rsidRDefault="00040CDF" w:rsidP="00284719">
            <w:pPr>
              <w:pStyle w:val="TableText"/>
            </w:pPr>
            <w:r>
              <w:t>Serial 0/0/1 (S0/0/1)</w:t>
            </w:r>
          </w:p>
        </w:tc>
      </w:tr>
      <w:tr w:rsidR="00040CDF" w14:paraId="419E8EDD" w14:textId="77777777" w:rsidTr="00284719">
        <w:tc>
          <w:tcPr>
            <w:tcW w:w="1530" w:type="dxa"/>
          </w:tcPr>
          <w:p w14:paraId="6C5DA8F2" w14:textId="77777777" w:rsidR="00040CDF" w:rsidRPr="009453F7" w:rsidRDefault="00040CDF" w:rsidP="00284719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14:paraId="60273064" w14:textId="77777777" w:rsidR="00040CDF" w:rsidRPr="009453F7" w:rsidRDefault="00040CDF" w:rsidP="00284719">
            <w:pPr>
              <w:pStyle w:val="TableText"/>
            </w:pPr>
            <w:r>
              <w:t>Fast Ethernet 0/0 (F0/0)</w:t>
            </w:r>
          </w:p>
        </w:tc>
        <w:tc>
          <w:tcPr>
            <w:tcW w:w="2250" w:type="dxa"/>
          </w:tcPr>
          <w:p w14:paraId="5A785C7F" w14:textId="77777777" w:rsidR="00040CDF" w:rsidRPr="009453F7" w:rsidRDefault="00040CDF" w:rsidP="00284719">
            <w:pPr>
              <w:pStyle w:val="TableText"/>
            </w:pPr>
            <w:r>
              <w:t>Fast Ethernet 0/1 (F0/1)</w:t>
            </w:r>
          </w:p>
        </w:tc>
        <w:tc>
          <w:tcPr>
            <w:tcW w:w="2070" w:type="dxa"/>
          </w:tcPr>
          <w:p w14:paraId="56814AC1" w14:textId="77777777" w:rsidR="00040CDF" w:rsidRPr="009453F7" w:rsidRDefault="00040CDF" w:rsidP="00284719">
            <w:pPr>
              <w:pStyle w:val="TableText"/>
            </w:pPr>
            <w:r>
              <w:t>Serial 0/1/0 (S0/1/0)</w:t>
            </w:r>
          </w:p>
        </w:tc>
        <w:tc>
          <w:tcPr>
            <w:tcW w:w="2160" w:type="dxa"/>
          </w:tcPr>
          <w:p w14:paraId="391DA70E" w14:textId="77777777" w:rsidR="00040CDF" w:rsidRPr="009453F7" w:rsidRDefault="00040CDF" w:rsidP="00284719">
            <w:pPr>
              <w:pStyle w:val="TableText"/>
            </w:pPr>
            <w:r>
              <w:t>Serial 0/1/1 (S0/1/1)</w:t>
            </w:r>
          </w:p>
        </w:tc>
      </w:tr>
      <w:tr w:rsidR="00040CDF" w14:paraId="39772558" w14:textId="77777777" w:rsidTr="00284719">
        <w:tc>
          <w:tcPr>
            <w:tcW w:w="1530" w:type="dxa"/>
          </w:tcPr>
          <w:p w14:paraId="7ADB98C3" w14:textId="77777777" w:rsidR="00040CDF" w:rsidRPr="009453F7" w:rsidRDefault="00040CDF" w:rsidP="00284719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14:paraId="558060EE" w14:textId="77777777" w:rsidR="00040CDF" w:rsidRPr="009453F7" w:rsidRDefault="00040CDF" w:rsidP="00284719">
            <w:pPr>
              <w:pStyle w:val="TableText"/>
            </w:pPr>
            <w:r>
              <w:t>Fast Ethernet 0/0 (F0/0)</w:t>
            </w:r>
          </w:p>
        </w:tc>
        <w:tc>
          <w:tcPr>
            <w:tcW w:w="2250" w:type="dxa"/>
          </w:tcPr>
          <w:p w14:paraId="39138079" w14:textId="77777777" w:rsidR="00040CDF" w:rsidRPr="009453F7" w:rsidRDefault="00040CDF" w:rsidP="00284719">
            <w:pPr>
              <w:pStyle w:val="TableText"/>
            </w:pPr>
            <w:r>
              <w:t>Fast Ethernet 0/1 (F0/1)</w:t>
            </w:r>
          </w:p>
        </w:tc>
        <w:tc>
          <w:tcPr>
            <w:tcW w:w="2070" w:type="dxa"/>
          </w:tcPr>
          <w:p w14:paraId="3C347F05" w14:textId="77777777" w:rsidR="00040CDF" w:rsidRPr="009453F7" w:rsidRDefault="00040CDF" w:rsidP="00284719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44F9AD38" w14:textId="77777777" w:rsidR="00040CDF" w:rsidRPr="009453F7" w:rsidRDefault="00040CDF" w:rsidP="00284719">
            <w:pPr>
              <w:pStyle w:val="TableText"/>
            </w:pPr>
            <w:r>
              <w:t>Serial 0/0/1 (S0/0/1)</w:t>
            </w:r>
          </w:p>
        </w:tc>
      </w:tr>
      <w:tr w:rsidR="00040CDF" w14:paraId="6ABF253D" w14:textId="77777777" w:rsidTr="00284719">
        <w:tc>
          <w:tcPr>
            <w:tcW w:w="1530" w:type="dxa"/>
          </w:tcPr>
          <w:p w14:paraId="2AE07F4E" w14:textId="77777777" w:rsidR="00040CDF" w:rsidRPr="009453F7" w:rsidRDefault="00040CDF" w:rsidP="00284719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14:paraId="0180A11E" w14:textId="77777777" w:rsidR="00040CDF" w:rsidRPr="009453F7" w:rsidRDefault="00040CDF" w:rsidP="00284719">
            <w:pPr>
              <w:pStyle w:val="TableText"/>
            </w:pPr>
            <w:r>
              <w:t>Gigabit Ethernet 0/0 (G0/0)</w:t>
            </w:r>
          </w:p>
        </w:tc>
        <w:tc>
          <w:tcPr>
            <w:tcW w:w="2250" w:type="dxa"/>
          </w:tcPr>
          <w:p w14:paraId="3EB19DD7" w14:textId="77777777" w:rsidR="00040CDF" w:rsidRPr="009453F7" w:rsidRDefault="00040CDF" w:rsidP="00284719">
            <w:pPr>
              <w:pStyle w:val="TableText"/>
            </w:pPr>
            <w:r>
              <w:t>Gigabit Ethernet 0/1 (G0/1)</w:t>
            </w:r>
          </w:p>
        </w:tc>
        <w:tc>
          <w:tcPr>
            <w:tcW w:w="2070" w:type="dxa"/>
          </w:tcPr>
          <w:p w14:paraId="3F0125D0" w14:textId="77777777" w:rsidR="00040CDF" w:rsidRPr="009453F7" w:rsidRDefault="00040CDF" w:rsidP="00284719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2A14604D" w14:textId="77777777" w:rsidR="00040CDF" w:rsidRPr="009453F7" w:rsidRDefault="00040CDF" w:rsidP="00284719">
            <w:pPr>
              <w:pStyle w:val="TableText"/>
            </w:pPr>
            <w:r>
              <w:t>Serial 0/0/1 (S0/0/1)</w:t>
            </w:r>
          </w:p>
        </w:tc>
      </w:tr>
      <w:tr w:rsidR="00040CDF" w14:paraId="5197688A" w14:textId="77777777" w:rsidTr="00284719">
        <w:tc>
          <w:tcPr>
            <w:tcW w:w="1530" w:type="dxa"/>
          </w:tcPr>
          <w:p w14:paraId="42048900" w14:textId="77777777" w:rsidR="00040CDF" w:rsidRPr="009453F7" w:rsidRDefault="00040CDF" w:rsidP="00284719">
            <w:pPr>
              <w:pStyle w:val="TableText"/>
            </w:pPr>
            <w:r>
              <w:t>4221</w:t>
            </w:r>
          </w:p>
        </w:tc>
        <w:tc>
          <w:tcPr>
            <w:tcW w:w="2250" w:type="dxa"/>
          </w:tcPr>
          <w:p w14:paraId="430897CC" w14:textId="77777777" w:rsidR="00040CDF" w:rsidRPr="009453F7" w:rsidRDefault="00040CDF" w:rsidP="00284719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14:paraId="3BB43BEF" w14:textId="77777777" w:rsidR="00040CDF" w:rsidRPr="009453F7" w:rsidRDefault="00040CDF" w:rsidP="00284719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14:paraId="0C6C1CF7" w14:textId="77777777" w:rsidR="00040CDF" w:rsidRPr="009453F7" w:rsidRDefault="00040CDF" w:rsidP="00284719">
            <w:pPr>
              <w:pStyle w:val="TableText"/>
            </w:pPr>
            <w:r>
              <w:t>Serial 0/1/0 (S0/1/0)</w:t>
            </w:r>
          </w:p>
        </w:tc>
        <w:tc>
          <w:tcPr>
            <w:tcW w:w="2160" w:type="dxa"/>
          </w:tcPr>
          <w:p w14:paraId="2A9FDABE" w14:textId="77777777" w:rsidR="00040CDF" w:rsidRPr="009453F7" w:rsidRDefault="00040CDF" w:rsidP="00284719">
            <w:pPr>
              <w:pStyle w:val="TableText"/>
            </w:pPr>
            <w:r>
              <w:t>Serial 0/1/1 (S0/1/1)</w:t>
            </w:r>
          </w:p>
        </w:tc>
      </w:tr>
      <w:tr w:rsidR="00040CDF" w14:paraId="25BFD772" w14:textId="77777777" w:rsidTr="00284719">
        <w:tc>
          <w:tcPr>
            <w:tcW w:w="1530" w:type="dxa"/>
          </w:tcPr>
          <w:p w14:paraId="389254D8" w14:textId="77777777" w:rsidR="00040CDF" w:rsidRDefault="00040CDF" w:rsidP="00284719">
            <w:pPr>
              <w:pStyle w:val="TableText"/>
            </w:pPr>
            <w:r>
              <w:lastRenderedPageBreak/>
              <w:t xml:space="preserve"> 4300</w:t>
            </w:r>
          </w:p>
        </w:tc>
        <w:tc>
          <w:tcPr>
            <w:tcW w:w="2250" w:type="dxa"/>
          </w:tcPr>
          <w:p w14:paraId="60CDACB9" w14:textId="77777777" w:rsidR="00040CDF" w:rsidRPr="009453F7" w:rsidRDefault="00040CDF" w:rsidP="00284719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14:paraId="4D680F45" w14:textId="77777777" w:rsidR="00040CDF" w:rsidRPr="009453F7" w:rsidRDefault="00040CDF" w:rsidP="00284719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14:paraId="2C1EB0A5" w14:textId="77777777" w:rsidR="00040CDF" w:rsidRDefault="00040CDF" w:rsidP="00284719">
            <w:pPr>
              <w:pStyle w:val="TableText"/>
            </w:pPr>
            <w:r>
              <w:t>Serial 0/1/0 (S0/1/0)</w:t>
            </w:r>
          </w:p>
        </w:tc>
        <w:tc>
          <w:tcPr>
            <w:tcW w:w="2160" w:type="dxa"/>
          </w:tcPr>
          <w:p w14:paraId="306B76F8" w14:textId="77777777" w:rsidR="00040CDF" w:rsidRDefault="00040CDF" w:rsidP="00284719">
            <w:pPr>
              <w:pStyle w:val="TableText"/>
            </w:pPr>
            <w:r>
              <w:t>Serial 0/1/1 (S0/1/1)</w:t>
            </w:r>
          </w:p>
        </w:tc>
      </w:tr>
    </w:tbl>
    <w:p w14:paraId="4BB8F19A" w14:textId="77777777" w:rsidR="00040CDF" w:rsidRDefault="00040CDF" w:rsidP="00040CDF">
      <w:pPr>
        <w:pStyle w:val="aa"/>
      </w:pPr>
      <w:r>
        <w:rPr>
          <w:b/>
        </w:rPr>
        <w:t>Примечание</w:t>
      </w:r>
      <w:r w:rsidRPr="00873C6B">
        <w:t>. Чтобы определить конфигурацию маршрутизатора, можно посмотреть на интерфейсы и установить тип маршрутизатора и 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Ethernet и последовательных интерфейсов на устройстве. Другие типы интерфейсов в таблице не представлены, хотя они могут присутствовать в данном конкретном маршрутизаторе. В качестве примера можно привести интерфейс ISDN BRI. Строка в скобках — это официальное сокращение, которое можно использовать в командах Cisco IOS для обозначения интерфейса.</w:t>
      </w:r>
    </w:p>
    <w:p w14:paraId="11197BD6" w14:textId="77777777" w:rsidR="00040CDF" w:rsidRPr="00603503" w:rsidRDefault="00040CDF" w:rsidP="00040CDF">
      <w:pPr>
        <w:pStyle w:val="ConfigWindow"/>
      </w:pPr>
      <w:r>
        <w:t>Конец документа</w:t>
      </w:r>
    </w:p>
    <w:sectPr w:rsidR="00040CDF" w:rsidRPr="00603503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4BCA7" w14:textId="77777777" w:rsidR="00946A51" w:rsidRDefault="00946A51" w:rsidP="00710659">
      <w:pPr>
        <w:spacing w:after="0" w:line="240" w:lineRule="auto"/>
      </w:pPr>
      <w:r>
        <w:separator/>
      </w:r>
    </w:p>
    <w:p w14:paraId="20563713" w14:textId="77777777" w:rsidR="00946A51" w:rsidRDefault="00946A51"/>
  </w:endnote>
  <w:endnote w:type="continuationSeparator" w:id="0">
    <w:p w14:paraId="541FCB87" w14:textId="77777777" w:rsidR="00946A51" w:rsidRDefault="00946A51" w:rsidP="00710659">
      <w:pPr>
        <w:spacing w:after="0" w:line="240" w:lineRule="auto"/>
      </w:pPr>
      <w:r>
        <w:continuationSeparator/>
      </w:r>
    </w:p>
    <w:p w14:paraId="62CFD6BA" w14:textId="77777777" w:rsidR="00946A51" w:rsidRDefault="00946A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26742" w14:textId="580C88CA" w:rsidR="006615A9" w:rsidRPr="00882B63" w:rsidRDefault="006615A9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A536F">
          <w:t>2017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DD51E7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DEE5A" w14:textId="1D1B768C" w:rsidR="006615A9" w:rsidRPr="00882B63" w:rsidRDefault="006615A9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A536F">
          <w:t>2017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DD51E7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833FC" w14:textId="77777777" w:rsidR="00946A51" w:rsidRDefault="00946A51" w:rsidP="00710659">
      <w:pPr>
        <w:spacing w:after="0" w:line="240" w:lineRule="auto"/>
      </w:pPr>
      <w:r>
        <w:separator/>
      </w:r>
    </w:p>
    <w:p w14:paraId="11BF4A27" w14:textId="77777777" w:rsidR="00946A51" w:rsidRDefault="00946A51"/>
  </w:footnote>
  <w:footnote w:type="continuationSeparator" w:id="0">
    <w:p w14:paraId="12458E5F" w14:textId="77777777" w:rsidR="00946A51" w:rsidRDefault="00946A51" w:rsidP="00710659">
      <w:pPr>
        <w:spacing w:after="0" w:line="240" w:lineRule="auto"/>
      </w:pPr>
      <w:r>
        <w:continuationSeparator/>
      </w:r>
    </w:p>
    <w:p w14:paraId="117399C6" w14:textId="77777777" w:rsidR="00946A51" w:rsidRDefault="00946A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3DF3235C1A7C4D27BA6598968436371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0806D8E" w14:textId="77777777" w:rsidR="006615A9" w:rsidRDefault="006615A9" w:rsidP="008402F2">
        <w:pPr>
          <w:pStyle w:val="PageHead"/>
        </w:pPr>
        <w:r>
          <w:t>Лабораторная работа - Поиск и устранение неполадок, связанных со статическими маршрутами и маршрутами по умолчанию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6E9AD" w14:textId="77777777" w:rsidR="006615A9" w:rsidRDefault="006615A9" w:rsidP="006C3FCF">
    <w:pPr>
      <w:ind w:left="-288"/>
    </w:pPr>
    <w:r>
      <w:rPr>
        <w:noProof/>
      </w:rPr>
      <w:drawing>
        <wp:inline distT="0" distB="0" distL="0" distR="0" wp14:anchorId="379D8AAB" wp14:editId="31DD8A3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00AADDF2"/>
    <w:styleLink w:val="PartStepSubStepList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1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6041"/>
    <w:rsid w:val="00040CDF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5B2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B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41C5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22A9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6A2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ACC"/>
    <w:rsid w:val="00450F7A"/>
    <w:rsid w:val="00452C6D"/>
    <w:rsid w:val="00455E0B"/>
    <w:rsid w:val="0045724D"/>
    <w:rsid w:val="00457934"/>
    <w:rsid w:val="00462B9F"/>
    <w:rsid w:val="00464691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67829"/>
    <w:rsid w:val="00570A65"/>
    <w:rsid w:val="005762B1"/>
    <w:rsid w:val="00580456"/>
    <w:rsid w:val="00580E73"/>
    <w:rsid w:val="00592329"/>
    <w:rsid w:val="00593386"/>
    <w:rsid w:val="00596998"/>
    <w:rsid w:val="0059790F"/>
    <w:rsid w:val="005A2CB7"/>
    <w:rsid w:val="005A6E62"/>
    <w:rsid w:val="005B2FB3"/>
    <w:rsid w:val="005C6754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156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15A9"/>
    <w:rsid w:val="00672919"/>
    <w:rsid w:val="00677544"/>
    <w:rsid w:val="00681687"/>
    <w:rsid w:val="00686295"/>
    <w:rsid w:val="00686587"/>
    <w:rsid w:val="006904CF"/>
    <w:rsid w:val="00695EE2"/>
    <w:rsid w:val="0069660B"/>
    <w:rsid w:val="0069661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43E6"/>
    <w:rsid w:val="007B0323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0BAF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6A51"/>
    <w:rsid w:val="009476C0"/>
    <w:rsid w:val="00963E34"/>
    <w:rsid w:val="00964DFA"/>
    <w:rsid w:val="00970A69"/>
    <w:rsid w:val="0098155C"/>
    <w:rsid w:val="00981CCA"/>
    <w:rsid w:val="00983B77"/>
    <w:rsid w:val="00992BCB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367D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536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03BF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049A"/>
    <w:rsid w:val="00C91C26"/>
    <w:rsid w:val="00CA2BB2"/>
    <w:rsid w:val="00CA73D5"/>
    <w:rsid w:val="00CB2FC9"/>
    <w:rsid w:val="00CB5068"/>
    <w:rsid w:val="00CB7184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330A"/>
    <w:rsid w:val="00D2758C"/>
    <w:rsid w:val="00D275CA"/>
    <w:rsid w:val="00D2789B"/>
    <w:rsid w:val="00D30ACC"/>
    <w:rsid w:val="00D345AB"/>
    <w:rsid w:val="00D41566"/>
    <w:rsid w:val="00D452F4"/>
    <w:rsid w:val="00D458EC"/>
    <w:rsid w:val="00D501B0"/>
    <w:rsid w:val="00D50651"/>
    <w:rsid w:val="00D52582"/>
    <w:rsid w:val="00D531D0"/>
    <w:rsid w:val="00D56A0E"/>
    <w:rsid w:val="00D57519"/>
    <w:rsid w:val="00D57AD3"/>
    <w:rsid w:val="00D62F25"/>
    <w:rsid w:val="00D635FE"/>
    <w:rsid w:val="00D66A7B"/>
    <w:rsid w:val="00D70893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1CE5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51E7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427D"/>
    <w:rsid w:val="00E97333"/>
    <w:rsid w:val="00EA486E"/>
    <w:rsid w:val="00EA4FA3"/>
    <w:rsid w:val="00EB001B"/>
    <w:rsid w:val="00EB3082"/>
    <w:rsid w:val="00EB6C33"/>
    <w:rsid w:val="00EC1DEA"/>
    <w:rsid w:val="00EC6F62"/>
    <w:rsid w:val="00ED2109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18FA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4E1A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AE06B6"/>
  <w15:docId w15:val="{3EAC73CE-50B7-4182-8DC4-C22815B2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semiHidden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A5B28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60015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040CD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a2"/>
    <w:uiPriority w:val="99"/>
    <w:rsid w:val="006615A9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DF3235C1A7C4D27BA65989684363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5BBE0-64CD-45ED-BE53-EC9BB7817EBC}"/>
      </w:docPartPr>
      <w:docPartBody>
        <w:p w:rsidR="00D07203" w:rsidRDefault="00012954">
          <w:pPr>
            <w:pStyle w:val="3DF3235C1A7C4D27BA6598968436371F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54"/>
    <w:rsid w:val="00012954"/>
    <w:rsid w:val="006C3881"/>
    <w:rsid w:val="006D73D6"/>
    <w:rsid w:val="00B83EE5"/>
    <w:rsid w:val="00D0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DF3235C1A7C4D27BA6598968436371F">
    <w:name w:val="3DF3235C1A7C4D27BA659896843637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C27090-6C39-40FC-8723-116C81496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264</TotalTime>
  <Pages>1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Troubleshoot IPv4 and IPv6 Static and Default Routers</vt:lpstr>
    </vt:vector>
  </TitlesOfParts>
  <Company>Cisco Systems, Inc.</Company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- Поиск и устранение неполадок, связанных со статическими маршрутами и маршрутами по умолчанию</dc:title>
  <dc:creator>SP</dc:creator>
  <dc:description>2017 г.</dc:description>
  <cp:lastModifiedBy>Носкова Ирина</cp:lastModifiedBy>
  <cp:revision>9</cp:revision>
  <cp:lastPrinted>2020-07-21T14:57:00Z</cp:lastPrinted>
  <dcterms:created xsi:type="dcterms:W3CDTF">2019-11-07T23:00:00Z</dcterms:created>
  <dcterms:modified xsi:type="dcterms:W3CDTF">2020-07-21T14:57:00Z</dcterms:modified>
</cp:coreProperties>
</file>