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F7828" w14:textId="6817D393" w:rsidR="008069AE" w:rsidRPr="001C05A1" w:rsidRDefault="003F3D3E" w:rsidP="008069AE">
      <w:pPr>
        <w:pStyle w:val="afd"/>
      </w:pPr>
      <w:sdt>
        <w:sdtPr>
          <w:rPr>
            <w:b w:val="0"/>
            <w:color w:val="EE0000"/>
          </w:rPr>
          <w:alias w:val="Заголовок"/>
          <w:tag w:val=""/>
          <w:id w:val="-487021785"/>
          <w:placeholder>
            <w:docPart w:val="A9085594FE1340EB8A47DD10D188075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F5C99">
            <w:t>Packet Tracer - Поиск и устранение неполадок в корпоративных сетях</w:t>
          </w:r>
        </w:sdtContent>
      </w:sdt>
    </w:p>
    <w:p w14:paraId="43D167C1" w14:textId="751CA35D" w:rsidR="00D778DF" w:rsidRPr="009A1CF4" w:rsidRDefault="00D778DF" w:rsidP="00D778DF">
      <w:pPr>
        <w:pStyle w:val="InstNoteRed"/>
      </w:pPr>
    </w:p>
    <w:p w14:paraId="53862D0E" w14:textId="77777777" w:rsidR="002D62D1" w:rsidRDefault="002D62D1" w:rsidP="002D62D1">
      <w:pPr>
        <w:pStyle w:val="1"/>
      </w:pPr>
      <w:r>
        <w:t>Задачи</w:t>
      </w:r>
    </w:p>
    <w:p w14:paraId="5D7B5909" w14:textId="77777777" w:rsidR="002D62D1" w:rsidRDefault="002D62D1" w:rsidP="002D62D1">
      <w:pPr>
        <w:pStyle w:val="BodyTextL25Bold"/>
      </w:pPr>
      <w:r>
        <w:t>Часть 1. Проверка технологий коммутации</w:t>
      </w:r>
    </w:p>
    <w:p w14:paraId="60139E23" w14:textId="77777777" w:rsidR="002D62D1" w:rsidRDefault="002D62D1" w:rsidP="002D62D1">
      <w:pPr>
        <w:pStyle w:val="BodyTextL25Bold"/>
      </w:pPr>
      <w:r>
        <w:t>Часть 2. Проверка DHCP</w:t>
      </w:r>
    </w:p>
    <w:p w14:paraId="6BA685D2" w14:textId="77777777" w:rsidR="002D62D1" w:rsidRDefault="002D62D1" w:rsidP="002D62D1">
      <w:pPr>
        <w:pStyle w:val="BodyTextL25Bold"/>
      </w:pPr>
      <w:r>
        <w:t>Часть 3. Проверка маршрутизации</w:t>
      </w:r>
    </w:p>
    <w:p w14:paraId="6E68B2B6" w14:textId="77777777" w:rsidR="002D62D1" w:rsidRDefault="002D62D1" w:rsidP="002D62D1">
      <w:pPr>
        <w:pStyle w:val="BodyTextL25Bold"/>
      </w:pPr>
      <w:r>
        <w:t>Часть 4: Проверка технологий глобальной сети</w:t>
      </w:r>
    </w:p>
    <w:p w14:paraId="419CDFD6" w14:textId="77777777" w:rsidR="002D62D1" w:rsidRDefault="002D62D1" w:rsidP="002D62D1">
      <w:pPr>
        <w:pStyle w:val="BodyTextL25Bold"/>
      </w:pPr>
      <w:r>
        <w:t>Часть 5. Проверка связи</w:t>
      </w:r>
    </w:p>
    <w:p w14:paraId="3A43E7FD" w14:textId="77777777" w:rsidR="002D62D1" w:rsidRPr="00C07FD9" w:rsidRDefault="002D62D1" w:rsidP="002D62D1">
      <w:pPr>
        <w:pStyle w:val="1"/>
      </w:pPr>
      <w:r>
        <w:t>Сценарий</w:t>
      </w:r>
    </w:p>
    <w:p w14:paraId="5A27A72E" w14:textId="77777777" w:rsidR="002D62D1" w:rsidRDefault="002D62D1" w:rsidP="002D62D1">
      <w:pPr>
        <w:pStyle w:val="BodyTextL25"/>
      </w:pPr>
      <w:r>
        <w:t>В этом задании используются различные технологии, с которыми вы столкнулись в ходе изучения CCNA, включая IPv4 и IPv6 маршрутизацию, безопасность портов, EtherChannel, DHCP и NAT. Ваша задача — изучить требования, найти и устранить все неполадки, а затем задокументировать выполненные действия для проверки соответствия указанным требованиям.</w:t>
      </w:r>
    </w:p>
    <w:p w14:paraId="3E457A7C" w14:textId="77777777" w:rsidR="002D62D1" w:rsidRDefault="002D62D1" w:rsidP="002D62D1">
      <w:pPr>
        <w:pStyle w:val="BodyTextL25"/>
      </w:pPr>
      <w:r>
        <w:t>Компания заменила маршрутизаторы R1 и R3 для размещения волоконного соединения между локациями. Конфигурации предыдущих маршрутизаторов с последовательными подключениями были изменены и применены в качестве начальной конфигурации. IPv6 тестируется на небольшой части сети и нуждается в проверке.</w:t>
      </w:r>
    </w:p>
    <w:p w14:paraId="0A78BAAC" w14:textId="77777777" w:rsidR="002D62D1" w:rsidRPr="00E777D3" w:rsidRDefault="002D62D1" w:rsidP="002D62D1">
      <w:pPr>
        <w:pStyle w:val="BodyTextL25"/>
      </w:pPr>
      <w:r>
        <w:rPr>
          <w:b/>
        </w:rPr>
        <w:t>Примечание.</w:t>
      </w:r>
      <w:r>
        <w:t xml:space="preserve"> Пароли были удалены для облегчения устранения неполадок в этом упражнении. Типичные средства защиты паролем должны быть повторно применены; однако в задании не будут оцениваться эти элементы.</w:t>
      </w:r>
    </w:p>
    <w:p w14:paraId="549E00DF" w14:textId="77777777" w:rsidR="002D62D1" w:rsidRPr="00BB73FF" w:rsidRDefault="002D62D1" w:rsidP="002D62D1">
      <w:pPr>
        <w:pStyle w:val="1"/>
        <w:numPr>
          <w:ilvl w:val="0"/>
          <w:numId w:val="0"/>
        </w:numPr>
      </w:pPr>
      <w:r>
        <w:t>Таблица адресации</w:t>
      </w:r>
    </w:p>
    <w:tbl>
      <w:tblPr>
        <w:tblW w:w="97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Таблица содержит устройства в топологии, используемые интерфейсы, а также адреса и префиксы IPv4 и IPv6, настроенные на каждом интерфейсе. Там, где это применимо, предоставляются адреса шлюза по умолчанию."/>
      </w:tblPr>
      <w:tblGrid>
        <w:gridCol w:w="2430"/>
        <w:gridCol w:w="2430"/>
        <w:gridCol w:w="2430"/>
        <w:gridCol w:w="2430"/>
      </w:tblGrid>
      <w:tr w:rsidR="00D10BA9" w:rsidRPr="00353F62" w14:paraId="008B01AC" w14:textId="77777777" w:rsidTr="00D10BA9">
        <w:trPr>
          <w:cantSplit/>
          <w:tblHeader/>
          <w:jc w:val="center"/>
        </w:trPr>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C94412E" w14:textId="77777777" w:rsidR="00D10BA9" w:rsidRPr="00353F62" w:rsidRDefault="00D10BA9" w:rsidP="002D62D1">
            <w:pPr>
              <w:pStyle w:val="TableHeading"/>
            </w:pPr>
            <w:r>
              <w:t>Устройство</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E955734" w14:textId="77777777" w:rsidR="00D10BA9" w:rsidRPr="00353F62" w:rsidRDefault="00D10BA9" w:rsidP="002D62D1">
            <w:pPr>
              <w:pStyle w:val="TableHeading"/>
            </w:pPr>
            <w:r>
              <w:t>Интерфейс</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3F4965" w14:textId="77777777" w:rsidR="00D10BA9" w:rsidRPr="00353F62" w:rsidRDefault="00D10BA9" w:rsidP="002D62D1">
            <w:pPr>
              <w:pStyle w:val="TableHeading"/>
            </w:pPr>
            <w:r>
              <w:t>IP адрес/префикс</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0EF89ED" w14:textId="77777777" w:rsidR="00D10BA9" w:rsidRPr="00353F62" w:rsidRDefault="00D10BA9" w:rsidP="002D62D1">
            <w:pPr>
              <w:pStyle w:val="TableHeading"/>
            </w:pPr>
            <w:r>
              <w:t>Шлюз по умолчанию</w:t>
            </w:r>
          </w:p>
        </w:tc>
      </w:tr>
      <w:tr w:rsidR="00D10BA9" w:rsidRPr="00353F62" w14:paraId="5C8EB23D" w14:textId="77777777" w:rsidTr="00D10BA9">
        <w:trPr>
          <w:cantSplit/>
          <w:jc w:val="center"/>
        </w:trPr>
        <w:tc>
          <w:tcPr>
            <w:tcW w:w="2430" w:type="dxa"/>
            <w:tcBorders>
              <w:bottom w:val="nil"/>
            </w:tcBorders>
            <w:vAlign w:val="center"/>
          </w:tcPr>
          <w:p w14:paraId="6FCBDC47" w14:textId="77777777" w:rsidR="00D10BA9" w:rsidRPr="00353F62" w:rsidRDefault="00D10BA9" w:rsidP="002D62D1">
            <w:pPr>
              <w:pStyle w:val="TableText"/>
            </w:pPr>
            <w:r>
              <w:t>R1</w:t>
            </w:r>
          </w:p>
        </w:tc>
        <w:tc>
          <w:tcPr>
            <w:tcW w:w="2430" w:type="dxa"/>
            <w:vAlign w:val="center"/>
          </w:tcPr>
          <w:p w14:paraId="7ACE8F5A" w14:textId="77777777" w:rsidR="00D10BA9" w:rsidRPr="00353F62" w:rsidRDefault="00D10BA9" w:rsidP="002D62D1">
            <w:pPr>
              <w:pStyle w:val="TableText"/>
            </w:pPr>
            <w:r>
              <w:t>G0/0/1</w:t>
            </w:r>
          </w:p>
        </w:tc>
        <w:tc>
          <w:tcPr>
            <w:tcW w:w="2430" w:type="dxa"/>
            <w:vAlign w:val="center"/>
          </w:tcPr>
          <w:p w14:paraId="615E7571" w14:textId="77777777" w:rsidR="00D10BA9" w:rsidRPr="00353F62" w:rsidRDefault="00D10BA9" w:rsidP="002D62D1">
            <w:pPr>
              <w:pStyle w:val="TableText"/>
            </w:pPr>
            <w:r>
              <w:t>192.168.10.1 /24</w:t>
            </w:r>
          </w:p>
        </w:tc>
        <w:tc>
          <w:tcPr>
            <w:tcW w:w="2430" w:type="dxa"/>
            <w:vAlign w:val="center"/>
          </w:tcPr>
          <w:p w14:paraId="7FCC52BA" w14:textId="77777777" w:rsidR="00D10BA9" w:rsidRPr="00353F62" w:rsidRDefault="00D10BA9" w:rsidP="002D62D1">
            <w:pPr>
              <w:pStyle w:val="TableText"/>
            </w:pPr>
            <w:r>
              <w:t>—</w:t>
            </w:r>
          </w:p>
        </w:tc>
      </w:tr>
      <w:tr w:rsidR="00D10BA9" w:rsidRPr="00353F62" w14:paraId="71D411BC" w14:textId="77777777" w:rsidTr="00D10BA9">
        <w:trPr>
          <w:cantSplit/>
          <w:jc w:val="center"/>
        </w:trPr>
        <w:tc>
          <w:tcPr>
            <w:tcW w:w="2430" w:type="dxa"/>
            <w:tcBorders>
              <w:top w:val="nil"/>
              <w:bottom w:val="nil"/>
            </w:tcBorders>
            <w:vAlign w:val="center"/>
          </w:tcPr>
          <w:p w14:paraId="6958B3FC" w14:textId="77777777" w:rsidR="00D10BA9" w:rsidRPr="009A69C5" w:rsidRDefault="00D10BA9" w:rsidP="00CD7876">
            <w:pPr>
              <w:pStyle w:val="ConfigWindow"/>
            </w:pPr>
            <w:r>
              <w:t>R1</w:t>
            </w:r>
          </w:p>
        </w:tc>
        <w:tc>
          <w:tcPr>
            <w:tcW w:w="2430" w:type="dxa"/>
            <w:vAlign w:val="center"/>
          </w:tcPr>
          <w:p w14:paraId="0AFDC4FC" w14:textId="77777777" w:rsidR="00D10BA9" w:rsidRPr="00353F62" w:rsidRDefault="00D10BA9" w:rsidP="002D62D1">
            <w:pPr>
              <w:pStyle w:val="TableText"/>
            </w:pPr>
            <w:r>
              <w:t>S0/1/0</w:t>
            </w:r>
          </w:p>
        </w:tc>
        <w:tc>
          <w:tcPr>
            <w:tcW w:w="2430" w:type="dxa"/>
            <w:vAlign w:val="center"/>
          </w:tcPr>
          <w:p w14:paraId="447AA361" w14:textId="77777777" w:rsidR="00D10BA9" w:rsidRPr="00353F62" w:rsidRDefault="00D10BA9" w:rsidP="002D62D1">
            <w:pPr>
              <w:pStyle w:val="TableText"/>
            </w:pPr>
            <w:r>
              <w:t>10.1.1.1 /30</w:t>
            </w:r>
          </w:p>
        </w:tc>
        <w:tc>
          <w:tcPr>
            <w:tcW w:w="2430" w:type="dxa"/>
            <w:vAlign w:val="center"/>
          </w:tcPr>
          <w:p w14:paraId="2FDAA40B" w14:textId="77777777" w:rsidR="00D10BA9" w:rsidRPr="00353F62" w:rsidRDefault="00D10BA9" w:rsidP="002D62D1">
            <w:pPr>
              <w:pStyle w:val="TableText"/>
            </w:pPr>
            <w:r>
              <w:t>—</w:t>
            </w:r>
          </w:p>
        </w:tc>
      </w:tr>
      <w:tr w:rsidR="00D10BA9" w:rsidRPr="00353F62" w14:paraId="58673309" w14:textId="77777777" w:rsidTr="00D6331E">
        <w:trPr>
          <w:cantSplit/>
          <w:jc w:val="center"/>
        </w:trPr>
        <w:tc>
          <w:tcPr>
            <w:tcW w:w="2430" w:type="dxa"/>
            <w:tcBorders>
              <w:top w:val="nil"/>
              <w:bottom w:val="single" w:sz="2" w:space="0" w:color="auto"/>
            </w:tcBorders>
            <w:vAlign w:val="center"/>
          </w:tcPr>
          <w:p w14:paraId="6FB94E08" w14:textId="77777777" w:rsidR="00D10BA9" w:rsidRPr="009A69C5" w:rsidRDefault="00D10BA9" w:rsidP="00CD7876">
            <w:pPr>
              <w:pStyle w:val="ConfigWindow"/>
            </w:pPr>
            <w:r>
              <w:t>R1</w:t>
            </w:r>
          </w:p>
        </w:tc>
        <w:tc>
          <w:tcPr>
            <w:tcW w:w="2430" w:type="dxa"/>
            <w:tcBorders>
              <w:bottom w:val="single" w:sz="2" w:space="0" w:color="auto"/>
            </w:tcBorders>
            <w:vAlign w:val="center"/>
          </w:tcPr>
          <w:p w14:paraId="32F3891C" w14:textId="77777777" w:rsidR="00D10BA9" w:rsidRPr="00353F62" w:rsidRDefault="00D10BA9" w:rsidP="002D62D1">
            <w:pPr>
              <w:pStyle w:val="TableText"/>
            </w:pPr>
            <w:r>
              <w:t>G0/0/0</w:t>
            </w:r>
          </w:p>
        </w:tc>
        <w:tc>
          <w:tcPr>
            <w:tcW w:w="2430" w:type="dxa"/>
            <w:vAlign w:val="center"/>
          </w:tcPr>
          <w:p w14:paraId="43DFC8EB" w14:textId="77777777" w:rsidR="00D10BA9" w:rsidRPr="00353F62" w:rsidRDefault="00D10BA9" w:rsidP="002D62D1">
            <w:pPr>
              <w:pStyle w:val="TableText"/>
            </w:pPr>
            <w:r>
              <w:t>10.3.3.1 /30</w:t>
            </w:r>
          </w:p>
        </w:tc>
        <w:tc>
          <w:tcPr>
            <w:tcW w:w="2430" w:type="dxa"/>
            <w:tcBorders>
              <w:bottom w:val="single" w:sz="2" w:space="0" w:color="auto"/>
            </w:tcBorders>
            <w:vAlign w:val="center"/>
          </w:tcPr>
          <w:p w14:paraId="7B2BBFBA" w14:textId="77777777" w:rsidR="00D10BA9" w:rsidRPr="00353F62" w:rsidRDefault="00D10BA9" w:rsidP="002D62D1">
            <w:pPr>
              <w:pStyle w:val="TableText"/>
            </w:pPr>
            <w:r>
              <w:t>—</w:t>
            </w:r>
          </w:p>
        </w:tc>
      </w:tr>
      <w:tr w:rsidR="00D10BA9" w:rsidRPr="00353F62" w14:paraId="55502353" w14:textId="77777777" w:rsidTr="00D6331E">
        <w:trPr>
          <w:cantSplit/>
          <w:jc w:val="center"/>
        </w:trPr>
        <w:tc>
          <w:tcPr>
            <w:tcW w:w="2430" w:type="dxa"/>
            <w:tcBorders>
              <w:bottom w:val="nil"/>
            </w:tcBorders>
            <w:shd w:val="clear" w:color="auto" w:fill="FFFFFF" w:themeFill="background1"/>
            <w:vAlign w:val="center"/>
          </w:tcPr>
          <w:p w14:paraId="0A1DD2D7" w14:textId="77777777" w:rsidR="00D10BA9" w:rsidRPr="00353F62" w:rsidRDefault="00D10BA9" w:rsidP="002D62D1">
            <w:pPr>
              <w:pStyle w:val="TableText"/>
            </w:pPr>
            <w:r>
              <w:t>R2</w:t>
            </w:r>
          </w:p>
        </w:tc>
        <w:tc>
          <w:tcPr>
            <w:tcW w:w="2430" w:type="dxa"/>
            <w:tcBorders>
              <w:bottom w:val="nil"/>
            </w:tcBorders>
            <w:shd w:val="clear" w:color="auto" w:fill="FFFFFF" w:themeFill="background1"/>
            <w:vAlign w:val="center"/>
          </w:tcPr>
          <w:p w14:paraId="352E2B2B" w14:textId="77777777" w:rsidR="00D10BA9" w:rsidRPr="00353F62" w:rsidRDefault="00D10BA9" w:rsidP="002D62D1">
            <w:pPr>
              <w:pStyle w:val="TableText"/>
            </w:pPr>
            <w:r>
              <w:t>G0/0</w:t>
            </w:r>
          </w:p>
        </w:tc>
        <w:tc>
          <w:tcPr>
            <w:tcW w:w="2430" w:type="dxa"/>
            <w:shd w:val="clear" w:color="auto" w:fill="FFFFFF" w:themeFill="background1"/>
            <w:vAlign w:val="center"/>
          </w:tcPr>
          <w:p w14:paraId="473AD8C7" w14:textId="77777777" w:rsidR="00D10BA9" w:rsidRPr="00353F62" w:rsidRDefault="00D10BA9" w:rsidP="002D62D1">
            <w:pPr>
              <w:pStyle w:val="TableText"/>
            </w:pPr>
            <w:r>
              <w:t>209.165.200.225 /27</w:t>
            </w:r>
          </w:p>
        </w:tc>
        <w:tc>
          <w:tcPr>
            <w:tcW w:w="2430" w:type="dxa"/>
            <w:tcBorders>
              <w:bottom w:val="nil"/>
            </w:tcBorders>
            <w:shd w:val="clear" w:color="auto" w:fill="FFFFFF" w:themeFill="background1"/>
          </w:tcPr>
          <w:p w14:paraId="379B2110" w14:textId="77777777" w:rsidR="00D10BA9" w:rsidRPr="00353F62" w:rsidRDefault="00D10BA9" w:rsidP="002D62D1">
            <w:pPr>
              <w:pStyle w:val="TableText"/>
            </w:pPr>
            <w:r>
              <w:t>—</w:t>
            </w:r>
          </w:p>
        </w:tc>
      </w:tr>
      <w:tr w:rsidR="00D10BA9" w:rsidRPr="00353F62" w14:paraId="3CF5B2FF" w14:textId="77777777" w:rsidTr="00963FCC">
        <w:trPr>
          <w:cantSplit/>
          <w:jc w:val="center"/>
        </w:trPr>
        <w:tc>
          <w:tcPr>
            <w:tcW w:w="2430" w:type="dxa"/>
            <w:tcBorders>
              <w:top w:val="nil"/>
              <w:bottom w:val="nil"/>
            </w:tcBorders>
            <w:shd w:val="clear" w:color="auto" w:fill="FFFFFF" w:themeFill="background1"/>
            <w:vAlign w:val="center"/>
          </w:tcPr>
          <w:p w14:paraId="7E68100C" w14:textId="77777777" w:rsidR="00D10BA9" w:rsidRPr="00CD7876" w:rsidRDefault="00D10BA9" w:rsidP="00CD7876">
            <w:pPr>
              <w:pStyle w:val="ConfigWindow"/>
            </w:pPr>
            <w:r>
              <w:t>R2</w:t>
            </w:r>
          </w:p>
        </w:tc>
        <w:tc>
          <w:tcPr>
            <w:tcW w:w="2430" w:type="dxa"/>
            <w:tcBorders>
              <w:top w:val="nil"/>
              <w:bottom w:val="single" w:sz="2" w:space="0" w:color="auto"/>
            </w:tcBorders>
            <w:shd w:val="clear" w:color="auto" w:fill="FFFFFF" w:themeFill="background1"/>
            <w:vAlign w:val="center"/>
          </w:tcPr>
          <w:p w14:paraId="793CA7F3" w14:textId="77777777" w:rsidR="00D10BA9" w:rsidRPr="00353F62" w:rsidRDefault="00D10BA9" w:rsidP="00D10BA9">
            <w:pPr>
              <w:pStyle w:val="ConfigWindow"/>
            </w:pPr>
            <w:r>
              <w:t>G0/0</w:t>
            </w:r>
          </w:p>
        </w:tc>
        <w:tc>
          <w:tcPr>
            <w:tcW w:w="2430" w:type="dxa"/>
            <w:shd w:val="clear" w:color="auto" w:fill="FFFFFF" w:themeFill="background1"/>
            <w:vAlign w:val="center"/>
          </w:tcPr>
          <w:p w14:paraId="2703FE67" w14:textId="77777777" w:rsidR="00D10BA9" w:rsidRPr="00353F62" w:rsidRDefault="00D10BA9" w:rsidP="002D62D1">
            <w:pPr>
              <w:pStyle w:val="TableText"/>
            </w:pPr>
            <w:r>
              <w:t>2001:db8:b:209::1/64</w:t>
            </w:r>
          </w:p>
        </w:tc>
        <w:tc>
          <w:tcPr>
            <w:tcW w:w="2430" w:type="dxa"/>
            <w:tcBorders>
              <w:top w:val="nil"/>
              <w:bottom w:val="single" w:sz="2" w:space="0" w:color="auto"/>
            </w:tcBorders>
            <w:shd w:val="clear" w:color="auto" w:fill="FFFFFF" w:themeFill="background1"/>
          </w:tcPr>
          <w:p w14:paraId="5F438943" w14:textId="77777777" w:rsidR="00D10BA9" w:rsidRPr="00353F62" w:rsidRDefault="00CD7876" w:rsidP="00CD7876">
            <w:pPr>
              <w:pStyle w:val="ConfigWindow"/>
            </w:pPr>
            <w:r>
              <w:t>—</w:t>
            </w:r>
          </w:p>
        </w:tc>
      </w:tr>
      <w:tr w:rsidR="00D10BA9" w:rsidRPr="00353F62" w14:paraId="6C9F9955" w14:textId="77777777" w:rsidTr="00963FCC">
        <w:trPr>
          <w:cantSplit/>
          <w:jc w:val="center"/>
        </w:trPr>
        <w:tc>
          <w:tcPr>
            <w:tcW w:w="2430" w:type="dxa"/>
            <w:tcBorders>
              <w:top w:val="nil"/>
              <w:bottom w:val="nil"/>
            </w:tcBorders>
            <w:shd w:val="clear" w:color="auto" w:fill="FFFFFF" w:themeFill="background1"/>
            <w:vAlign w:val="center"/>
          </w:tcPr>
          <w:p w14:paraId="38E0AA71" w14:textId="77777777" w:rsidR="00D10BA9" w:rsidRPr="00CD7876" w:rsidRDefault="00D10BA9" w:rsidP="00CD7876">
            <w:pPr>
              <w:pStyle w:val="ConfigWindow"/>
            </w:pPr>
            <w:r>
              <w:t>R2</w:t>
            </w:r>
          </w:p>
        </w:tc>
        <w:tc>
          <w:tcPr>
            <w:tcW w:w="2430" w:type="dxa"/>
            <w:tcBorders>
              <w:bottom w:val="nil"/>
            </w:tcBorders>
            <w:shd w:val="clear" w:color="auto" w:fill="FFFFFF" w:themeFill="background1"/>
            <w:vAlign w:val="center"/>
          </w:tcPr>
          <w:p w14:paraId="1DF787AC" w14:textId="77777777" w:rsidR="00D10BA9" w:rsidRPr="00353F62" w:rsidRDefault="00D10BA9" w:rsidP="002D62D1">
            <w:pPr>
              <w:pStyle w:val="TableText"/>
            </w:pPr>
            <w:r>
              <w:t>G0/1</w:t>
            </w:r>
          </w:p>
        </w:tc>
        <w:tc>
          <w:tcPr>
            <w:tcW w:w="2430" w:type="dxa"/>
            <w:shd w:val="clear" w:color="auto" w:fill="FFFFFF" w:themeFill="background1"/>
            <w:vAlign w:val="center"/>
          </w:tcPr>
          <w:p w14:paraId="3C1C8410" w14:textId="77777777" w:rsidR="00D10BA9" w:rsidRPr="00353F62" w:rsidRDefault="00D10BA9" w:rsidP="002D62D1">
            <w:pPr>
              <w:pStyle w:val="TableText"/>
            </w:pPr>
            <w:r>
              <w:t>192.168.20.1 /30</w:t>
            </w:r>
          </w:p>
        </w:tc>
        <w:tc>
          <w:tcPr>
            <w:tcW w:w="2430" w:type="dxa"/>
            <w:tcBorders>
              <w:bottom w:val="nil"/>
            </w:tcBorders>
            <w:shd w:val="clear" w:color="auto" w:fill="FFFFFF" w:themeFill="background1"/>
          </w:tcPr>
          <w:p w14:paraId="2D032498" w14:textId="77777777" w:rsidR="00D10BA9" w:rsidRPr="00353F62" w:rsidRDefault="00D10BA9" w:rsidP="002D62D1">
            <w:pPr>
              <w:pStyle w:val="TableText"/>
            </w:pPr>
            <w:r>
              <w:t>—</w:t>
            </w:r>
          </w:p>
        </w:tc>
      </w:tr>
      <w:tr w:rsidR="00D10BA9" w:rsidRPr="00353F62" w14:paraId="7192E481" w14:textId="77777777" w:rsidTr="00963FCC">
        <w:trPr>
          <w:cantSplit/>
          <w:jc w:val="center"/>
        </w:trPr>
        <w:tc>
          <w:tcPr>
            <w:tcW w:w="2430" w:type="dxa"/>
            <w:tcBorders>
              <w:top w:val="nil"/>
              <w:bottom w:val="nil"/>
            </w:tcBorders>
            <w:shd w:val="clear" w:color="auto" w:fill="FFFFFF" w:themeFill="background1"/>
            <w:vAlign w:val="center"/>
          </w:tcPr>
          <w:p w14:paraId="41CA41F9" w14:textId="77777777" w:rsidR="00D10BA9" w:rsidRPr="00CD7876" w:rsidRDefault="00D10BA9" w:rsidP="00CD7876">
            <w:pPr>
              <w:pStyle w:val="ConfigWindow"/>
            </w:pPr>
            <w:r>
              <w:t>R2</w:t>
            </w:r>
          </w:p>
        </w:tc>
        <w:tc>
          <w:tcPr>
            <w:tcW w:w="2430" w:type="dxa"/>
            <w:tcBorders>
              <w:top w:val="nil"/>
            </w:tcBorders>
            <w:shd w:val="clear" w:color="auto" w:fill="FFFFFF" w:themeFill="background1"/>
            <w:vAlign w:val="center"/>
          </w:tcPr>
          <w:p w14:paraId="0751BD1C" w14:textId="77777777" w:rsidR="00D10BA9" w:rsidRPr="00353F62" w:rsidRDefault="00D10BA9" w:rsidP="00D10BA9">
            <w:pPr>
              <w:pStyle w:val="ConfigWindow"/>
            </w:pPr>
            <w:r>
              <w:t>G0/1</w:t>
            </w:r>
          </w:p>
        </w:tc>
        <w:tc>
          <w:tcPr>
            <w:tcW w:w="2430" w:type="dxa"/>
            <w:shd w:val="clear" w:color="auto" w:fill="FFFFFF" w:themeFill="background1"/>
            <w:vAlign w:val="center"/>
          </w:tcPr>
          <w:p w14:paraId="65D091DE" w14:textId="77777777" w:rsidR="00D10BA9" w:rsidRPr="00353F62" w:rsidRDefault="00D10BA9" w:rsidP="003E54C0">
            <w:pPr>
              <w:pStyle w:val="TableText"/>
            </w:pPr>
            <w:r>
              <w:t>2001:db8:b:20::1/64</w:t>
            </w:r>
          </w:p>
        </w:tc>
        <w:tc>
          <w:tcPr>
            <w:tcW w:w="2430" w:type="dxa"/>
            <w:tcBorders>
              <w:top w:val="nil"/>
            </w:tcBorders>
            <w:shd w:val="clear" w:color="auto" w:fill="FFFFFF" w:themeFill="background1"/>
          </w:tcPr>
          <w:p w14:paraId="0D78E26B" w14:textId="77777777" w:rsidR="00D10BA9" w:rsidRPr="00353F62" w:rsidRDefault="00CD7876" w:rsidP="00CD7876">
            <w:pPr>
              <w:pStyle w:val="ConfigWindow"/>
            </w:pPr>
            <w:r>
              <w:t>—</w:t>
            </w:r>
          </w:p>
        </w:tc>
      </w:tr>
      <w:tr w:rsidR="00D10BA9" w:rsidRPr="00353F62" w14:paraId="180536AA" w14:textId="77777777" w:rsidTr="00963FCC">
        <w:trPr>
          <w:cantSplit/>
          <w:jc w:val="center"/>
        </w:trPr>
        <w:tc>
          <w:tcPr>
            <w:tcW w:w="2430" w:type="dxa"/>
            <w:tcBorders>
              <w:top w:val="nil"/>
              <w:bottom w:val="nil"/>
            </w:tcBorders>
            <w:shd w:val="clear" w:color="auto" w:fill="FFFFFF" w:themeFill="background1"/>
            <w:vAlign w:val="center"/>
          </w:tcPr>
          <w:p w14:paraId="2B552D90" w14:textId="77777777" w:rsidR="00D10BA9" w:rsidRPr="00CD7876" w:rsidRDefault="00D10BA9" w:rsidP="00CD7876">
            <w:pPr>
              <w:pStyle w:val="ConfigWindow"/>
            </w:pPr>
            <w:r>
              <w:t>R2</w:t>
            </w:r>
          </w:p>
        </w:tc>
        <w:tc>
          <w:tcPr>
            <w:tcW w:w="2430" w:type="dxa"/>
            <w:tcBorders>
              <w:bottom w:val="single" w:sz="2" w:space="0" w:color="auto"/>
            </w:tcBorders>
            <w:shd w:val="clear" w:color="auto" w:fill="FFFFFF" w:themeFill="background1"/>
            <w:vAlign w:val="center"/>
          </w:tcPr>
          <w:p w14:paraId="7DC1BB29" w14:textId="77777777" w:rsidR="00D10BA9" w:rsidRPr="00353F62" w:rsidRDefault="00D10BA9" w:rsidP="003E54C0">
            <w:pPr>
              <w:pStyle w:val="TableText"/>
            </w:pPr>
            <w:r>
              <w:t>S0/0/0</w:t>
            </w:r>
          </w:p>
        </w:tc>
        <w:tc>
          <w:tcPr>
            <w:tcW w:w="2430" w:type="dxa"/>
            <w:shd w:val="clear" w:color="auto" w:fill="FFFFFF" w:themeFill="background1"/>
            <w:vAlign w:val="center"/>
          </w:tcPr>
          <w:p w14:paraId="0C360989" w14:textId="77777777" w:rsidR="00D10BA9" w:rsidRPr="00353F62" w:rsidRDefault="00D10BA9" w:rsidP="003E54C0">
            <w:pPr>
              <w:pStyle w:val="TableText"/>
            </w:pPr>
            <w:r>
              <w:t>10.1.1.2 /30</w:t>
            </w:r>
          </w:p>
        </w:tc>
        <w:tc>
          <w:tcPr>
            <w:tcW w:w="2430" w:type="dxa"/>
            <w:tcBorders>
              <w:bottom w:val="single" w:sz="2" w:space="0" w:color="auto"/>
            </w:tcBorders>
            <w:shd w:val="clear" w:color="auto" w:fill="FFFFFF" w:themeFill="background1"/>
          </w:tcPr>
          <w:p w14:paraId="10188724" w14:textId="77777777" w:rsidR="00D10BA9" w:rsidRPr="00353F62" w:rsidRDefault="00D10BA9" w:rsidP="003E54C0">
            <w:pPr>
              <w:pStyle w:val="TableText"/>
            </w:pPr>
            <w:r>
              <w:t>—</w:t>
            </w:r>
          </w:p>
        </w:tc>
      </w:tr>
      <w:tr w:rsidR="00D10BA9" w:rsidRPr="00353F62" w14:paraId="369ACC9C" w14:textId="77777777" w:rsidTr="00963FCC">
        <w:trPr>
          <w:cantSplit/>
          <w:jc w:val="center"/>
        </w:trPr>
        <w:tc>
          <w:tcPr>
            <w:tcW w:w="2430" w:type="dxa"/>
            <w:tcBorders>
              <w:top w:val="nil"/>
              <w:bottom w:val="nil"/>
            </w:tcBorders>
            <w:shd w:val="clear" w:color="auto" w:fill="FFFFFF" w:themeFill="background1"/>
            <w:vAlign w:val="center"/>
          </w:tcPr>
          <w:p w14:paraId="1B0ECF48" w14:textId="77777777" w:rsidR="00D10BA9" w:rsidRPr="00CD7876" w:rsidRDefault="00D10BA9" w:rsidP="00CD7876">
            <w:pPr>
              <w:pStyle w:val="ConfigWindow"/>
            </w:pPr>
            <w:r>
              <w:t>R2</w:t>
            </w:r>
          </w:p>
        </w:tc>
        <w:tc>
          <w:tcPr>
            <w:tcW w:w="2430" w:type="dxa"/>
            <w:tcBorders>
              <w:bottom w:val="nil"/>
            </w:tcBorders>
            <w:shd w:val="clear" w:color="auto" w:fill="FFFFFF" w:themeFill="background1"/>
            <w:vAlign w:val="center"/>
          </w:tcPr>
          <w:p w14:paraId="2232C77D" w14:textId="77777777" w:rsidR="00D10BA9" w:rsidRPr="00353F62" w:rsidRDefault="00D10BA9" w:rsidP="003E54C0">
            <w:pPr>
              <w:pStyle w:val="TableText"/>
            </w:pPr>
            <w:r>
              <w:t>G0/1/0</w:t>
            </w:r>
          </w:p>
        </w:tc>
        <w:tc>
          <w:tcPr>
            <w:tcW w:w="2430" w:type="dxa"/>
            <w:shd w:val="clear" w:color="auto" w:fill="FFFFFF" w:themeFill="background1"/>
            <w:vAlign w:val="center"/>
          </w:tcPr>
          <w:p w14:paraId="111BC115" w14:textId="77777777" w:rsidR="00D10BA9" w:rsidRPr="00353F62" w:rsidRDefault="00D10BA9" w:rsidP="003E54C0">
            <w:pPr>
              <w:pStyle w:val="TableText"/>
            </w:pPr>
            <w:r>
              <w:t>10.2.2.1 /30</w:t>
            </w:r>
          </w:p>
        </w:tc>
        <w:tc>
          <w:tcPr>
            <w:tcW w:w="2430" w:type="dxa"/>
            <w:tcBorders>
              <w:bottom w:val="nil"/>
            </w:tcBorders>
            <w:shd w:val="clear" w:color="auto" w:fill="FFFFFF" w:themeFill="background1"/>
          </w:tcPr>
          <w:p w14:paraId="70CAFEB8" w14:textId="77777777" w:rsidR="00D10BA9" w:rsidRPr="00353F62" w:rsidRDefault="00D10BA9" w:rsidP="003E54C0">
            <w:pPr>
              <w:pStyle w:val="TableText"/>
            </w:pPr>
            <w:r>
              <w:t>—</w:t>
            </w:r>
          </w:p>
        </w:tc>
      </w:tr>
      <w:tr w:rsidR="00D10BA9" w:rsidRPr="00353F62" w14:paraId="48952A03" w14:textId="77777777" w:rsidTr="00963FCC">
        <w:trPr>
          <w:cantSplit/>
          <w:jc w:val="center"/>
        </w:trPr>
        <w:tc>
          <w:tcPr>
            <w:tcW w:w="2430" w:type="dxa"/>
            <w:tcBorders>
              <w:top w:val="nil"/>
              <w:bottom w:val="single" w:sz="2" w:space="0" w:color="auto"/>
            </w:tcBorders>
            <w:shd w:val="clear" w:color="auto" w:fill="FFFFFF" w:themeFill="background1"/>
            <w:vAlign w:val="center"/>
          </w:tcPr>
          <w:p w14:paraId="6BA84892" w14:textId="77777777" w:rsidR="00D10BA9" w:rsidRPr="00CD7876" w:rsidRDefault="00D10BA9" w:rsidP="00CD7876">
            <w:pPr>
              <w:pStyle w:val="ConfigWindow"/>
            </w:pPr>
            <w:r>
              <w:t>R2</w:t>
            </w:r>
          </w:p>
        </w:tc>
        <w:tc>
          <w:tcPr>
            <w:tcW w:w="2430" w:type="dxa"/>
            <w:tcBorders>
              <w:top w:val="nil"/>
            </w:tcBorders>
            <w:shd w:val="clear" w:color="auto" w:fill="FFFFFF" w:themeFill="background1"/>
            <w:vAlign w:val="center"/>
          </w:tcPr>
          <w:p w14:paraId="31F50951" w14:textId="77777777" w:rsidR="00D10BA9" w:rsidRPr="00353F62" w:rsidRDefault="00D10BA9" w:rsidP="00D10BA9">
            <w:pPr>
              <w:pStyle w:val="ConfigWindow"/>
            </w:pPr>
            <w:r>
              <w:t>G0/1/0</w:t>
            </w:r>
          </w:p>
        </w:tc>
        <w:tc>
          <w:tcPr>
            <w:tcW w:w="2430" w:type="dxa"/>
            <w:shd w:val="clear" w:color="auto" w:fill="FFFFFF" w:themeFill="background1"/>
            <w:vAlign w:val="center"/>
          </w:tcPr>
          <w:p w14:paraId="20734111" w14:textId="77777777" w:rsidR="00D10BA9" w:rsidRPr="00353F62" w:rsidRDefault="00D10BA9" w:rsidP="003E54C0">
            <w:pPr>
              <w:pStyle w:val="TableText"/>
            </w:pPr>
            <w:r>
              <w:t>2001:db8:b:10:2::1/64</w:t>
            </w:r>
          </w:p>
        </w:tc>
        <w:tc>
          <w:tcPr>
            <w:tcW w:w="2430" w:type="dxa"/>
            <w:tcBorders>
              <w:top w:val="nil"/>
            </w:tcBorders>
            <w:shd w:val="clear" w:color="auto" w:fill="FFFFFF" w:themeFill="background1"/>
          </w:tcPr>
          <w:p w14:paraId="0093FE73" w14:textId="77777777" w:rsidR="00D10BA9" w:rsidRPr="00353F62" w:rsidRDefault="00CD7876" w:rsidP="00CD7876">
            <w:pPr>
              <w:pStyle w:val="ConfigWindow"/>
            </w:pPr>
            <w:r>
              <w:t>—</w:t>
            </w:r>
          </w:p>
        </w:tc>
      </w:tr>
      <w:tr w:rsidR="00D10BA9" w:rsidRPr="00353F62" w14:paraId="6278B93C" w14:textId="77777777" w:rsidTr="00343903">
        <w:trPr>
          <w:cantSplit/>
          <w:jc w:val="center"/>
        </w:trPr>
        <w:tc>
          <w:tcPr>
            <w:tcW w:w="2430" w:type="dxa"/>
            <w:tcBorders>
              <w:bottom w:val="nil"/>
            </w:tcBorders>
            <w:vAlign w:val="center"/>
          </w:tcPr>
          <w:p w14:paraId="1D79A3B0" w14:textId="77777777" w:rsidR="00D10BA9" w:rsidRPr="00353F62" w:rsidRDefault="00D10BA9" w:rsidP="003E54C0">
            <w:pPr>
              <w:pStyle w:val="TableText"/>
            </w:pPr>
            <w:r>
              <w:t>R3</w:t>
            </w:r>
          </w:p>
        </w:tc>
        <w:tc>
          <w:tcPr>
            <w:tcW w:w="2430" w:type="dxa"/>
            <w:vAlign w:val="center"/>
          </w:tcPr>
          <w:p w14:paraId="5E8959C6" w14:textId="77777777" w:rsidR="00D10BA9" w:rsidRPr="00353F62" w:rsidRDefault="00D10BA9" w:rsidP="003E54C0">
            <w:pPr>
              <w:pStyle w:val="TableText"/>
            </w:pPr>
            <w:r>
              <w:t>G0/1.30</w:t>
            </w:r>
          </w:p>
        </w:tc>
        <w:tc>
          <w:tcPr>
            <w:tcW w:w="2430" w:type="dxa"/>
            <w:vAlign w:val="center"/>
          </w:tcPr>
          <w:p w14:paraId="5645DBAB" w14:textId="77777777" w:rsidR="00D10BA9" w:rsidRPr="00353F62" w:rsidRDefault="00D10BA9" w:rsidP="003E54C0">
            <w:pPr>
              <w:pStyle w:val="TableText"/>
            </w:pPr>
            <w:r>
              <w:t>192.168.30.1 /24</w:t>
            </w:r>
          </w:p>
        </w:tc>
        <w:tc>
          <w:tcPr>
            <w:tcW w:w="2430" w:type="dxa"/>
          </w:tcPr>
          <w:p w14:paraId="510907B0" w14:textId="77777777" w:rsidR="00D10BA9" w:rsidRPr="00353F62" w:rsidRDefault="00D10BA9" w:rsidP="003E54C0">
            <w:pPr>
              <w:pStyle w:val="TableText"/>
            </w:pPr>
            <w:r>
              <w:t>—</w:t>
            </w:r>
          </w:p>
        </w:tc>
      </w:tr>
      <w:tr w:rsidR="00D10BA9" w:rsidRPr="00353F62" w14:paraId="706A05A4" w14:textId="77777777" w:rsidTr="00963FCC">
        <w:trPr>
          <w:cantSplit/>
          <w:jc w:val="center"/>
        </w:trPr>
        <w:tc>
          <w:tcPr>
            <w:tcW w:w="2430" w:type="dxa"/>
            <w:tcBorders>
              <w:top w:val="nil"/>
              <w:bottom w:val="nil"/>
            </w:tcBorders>
            <w:vAlign w:val="center"/>
          </w:tcPr>
          <w:p w14:paraId="4C672BE1" w14:textId="77777777" w:rsidR="00D10BA9" w:rsidRPr="009A69C5" w:rsidRDefault="00D10BA9" w:rsidP="00CD7876">
            <w:pPr>
              <w:pStyle w:val="ConfigWindow"/>
            </w:pPr>
            <w:r>
              <w:lastRenderedPageBreak/>
              <w:t>R3</w:t>
            </w:r>
          </w:p>
        </w:tc>
        <w:tc>
          <w:tcPr>
            <w:tcW w:w="2430" w:type="dxa"/>
            <w:tcBorders>
              <w:bottom w:val="single" w:sz="2" w:space="0" w:color="auto"/>
            </w:tcBorders>
            <w:vAlign w:val="center"/>
          </w:tcPr>
          <w:p w14:paraId="2D0B44F6" w14:textId="77777777" w:rsidR="00D10BA9" w:rsidRPr="00353F62" w:rsidRDefault="00D10BA9" w:rsidP="003E54C0">
            <w:pPr>
              <w:pStyle w:val="TableText"/>
            </w:pPr>
            <w:r>
              <w:t>G0/1.40</w:t>
            </w:r>
          </w:p>
        </w:tc>
        <w:tc>
          <w:tcPr>
            <w:tcW w:w="2430" w:type="dxa"/>
            <w:vAlign w:val="center"/>
          </w:tcPr>
          <w:p w14:paraId="24614C43" w14:textId="77777777" w:rsidR="00D10BA9" w:rsidRPr="00353F62" w:rsidRDefault="00D10BA9" w:rsidP="003E54C0">
            <w:pPr>
              <w:pStyle w:val="TableText"/>
            </w:pPr>
            <w:r>
              <w:t>192.168.40.1 /24</w:t>
            </w:r>
          </w:p>
        </w:tc>
        <w:tc>
          <w:tcPr>
            <w:tcW w:w="2430" w:type="dxa"/>
            <w:tcBorders>
              <w:bottom w:val="single" w:sz="2" w:space="0" w:color="auto"/>
            </w:tcBorders>
          </w:tcPr>
          <w:p w14:paraId="43B77756" w14:textId="77777777" w:rsidR="00D10BA9" w:rsidRPr="00353F62" w:rsidRDefault="00D10BA9" w:rsidP="003E54C0">
            <w:pPr>
              <w:pStyle w:val="TableText"/>
            </w:pPr>
            <w:r>
              <w:t>—</w:t>
            </w:r>
          </w:p>
        </w:tc>
      </w:tr>
      <w:tr w:rsidR="00D10BA9" w:rsidRPr="00353F62" w14:paraId="6885AAB6" w14:textId="77777777" w:rsidTr="00963FCC">
        <w:trPr>
          <w:cantSplit/>
          <w:jc w:val="center"/>
        </w:trPr>
        <w:tc>
          <w:tcPr>
            <w:tcW w:w="2430" w:type="dxa"/>
            <w:tcBorders>
              <w:top w:val="nil"/>
              <w:bottom w:val="nil"/>
            </w:tcBorders>
            <w:vAlign w:val="center"/>
          </w:tcPr>
          <w:p w14:paraId="2E6757E5" w14:textId="77777777" w:rsidR="00D10BA9" w:rsidRPr="00353F62" w:rsidRDefault="00D10BA9" w:rsidP="00CD7876">
            <w:pPr>
              <w:pStyle w:val="ConfigWindow"/>
            </w:pPr>
            <w:r>
              <w:t>R3</w:t>
            </w:r>
          </w:p>
        </w:tc>
        <w:tc>
          <w:tcPr>
            <w:tcW w:w="2430" w:type="dxa"/>
            <w:tcBorders>
              <w:bottom w:val="nil"/>
            </w:tcBorders>
            <w:vAlign w:val="center"/>
          </w:tcPr>
          <w:p w14:paraId="4DA3B4A6" w14:textId="77777777" w:rsidR="00D10BA9" w:rsidRPr="00353F62" w:rsidRDefault="00D10BA9" w:rsidP="003E54C0">
            <w:pPr>
              <w:pStyle w:val="TableText"/>
            </w:pPr>
            <w:r>
              <w:t>G0/1.50</w:t>
            </w:r>
          </w:p>
        </w:tc>
        <w:tc>
          <w:tcPr>
            <w:tcW w:w="2430" w:type="dxa"/>
            <w:vAlign w:val="center"/>
          </w:tcPr>
          <w:p w14:paraId="1C561096" w14:textId="77777777" w:rsidR="00D10BA9" w:rsidRPr="00353F62" w:rsidRDefault="00D10BA9" w:rsidP="003E54C0">
            <w:pPr>
              <w:pStyle w:val="TableText"/>
            </w:pPr>
            <w:r>
              <w:t>192.168.50.1 /24</w:t>
            </w:r>
          </w:p>
        </w:tc>
        <w:tc>
          <w:tcPr>
            <w:tcW w:w="2430" w:type="dxa"/>
            <w:tcBorders>
              <w:bottom w:val="nil"/>
            </w:tcBorders>
          </w:tcPr>
          <w:p w14:paraId="2CC6FA86" w14:textId="77777777" w:rsidR="00D10BA9" w:rsidRPr="00353F62" w:rsidRDefault="00D10BA9" w:rsidP="003E54C0">
            <w:pPr>
              <w:pStyle w:val="TableText"/>
            </w:pPr>
            <w:r>
              <w:t>—</w:t>
            </w:r>
          </w:p>
        </w:tc>
      </w:tr>
      <w:tr w:rsidR="00D10BA9" w:rsidRPr="00353F62" w14:paraId="0A45A225" w14:textId="77777777" w:rsidTr="00963FCC">
        <w:trPr>
          <w:cantSplit/>
          <w:jc w:val="center"/>
        </w:trPr>
        <w:tc>
          <w:tcPr>
            <w:tcW w:w="2430" w:type="dxa"/>
            <w:tcBorders>
              <w:top w:val="nil"/>
              <w:bottom w:val="nil"/>
            </w:tcBorders>
            <w:vAlign w:val="center"/>
          </w:tcPr>
          <w:p w14:paraId="6AF3059F" w14:textId="77777777" w:rsidR="00D10BA9" w:rsidRPr="00353F62" w:rsidRDefault="00D10BA9" w:rsidP="00CD7876">
            <w:pPr>
              <w:pStyle w:val="ConfigWindow"/>
            </w:pPr>
            <w:r>
              <w:t>R3</w:t>
            </w:r>
          </w:p>
        </w:tc>
        <w:tc>
          <w:tcPr>
            <w:tcW w:w="2430" w:type="dxa"/>
            <w:tcBorders>
              <w:top w:val="nil"/>
            </w:tcBorders>
            <w:vAlign w:val="center"/>
          </w:tcPr>
          <w:p w14:paraId="082B881F" w14:textId="77777777" w:rsidR="00D10BA9" w:rsidRPr="00353F62" w:rsidRDefault="00D10BA9" w:rsidP="004352AD">
            <w:pPr>
              <w:pStyle w:val="ConfigWindow"/>
            </w:pPr>
            <w:r>
              <w:t>G0/1.50</w:t>
            </w:r>
          </w:p>
        </w:tc>
        <w:tc>
          <w:tcPr>
            <w:tcW w:w="2430" w:type="dxa"/>
            <w:vAlign w:val="center"/>
          </w:tcPr>
          <w:p w14:paraId="0911BB59" w14:textId="77777777" w:rsidR="00D10BA9" w:rsidRPr="00353F62" w:rsidRDefault="00D10BA9" w:rsidP="003E54C0">
            <w:pPr>
              <w:pStyle w:val="TableText"/>
            </w:pPr>
            <w:r>
              <w:t>2001:db8:b:50::1/64</w:t>
            </w:r>
          </w:p>
        </w:tc>
        <w:tc>
          <w:tcPr>
            <w:tcW w:w="2430" w:type="dxa"/>
            <w:tcBorders>
              <w:top w:val="nil"/>
            </w:tcBorders>
          </w:tcPr>
          <w:p w14:paraId="084CEDA6" w14:textId="77777777" w:rsidR="00D10BA9" w:rsidRPr="00353F62" w:rsidRDefault="00CD7876" w:rsidP="00CD7876">
            <w:pPr>
              <w:pStyle w:val="ConfigWindow"/>
            </w:pPr>
            <w:r>
              <w:t>—</w:t>
            </w:r>
          </w:p>
        </w:tc>
      </w:tr>
      <w:tr w:rsidR="00D10BA9" w:rsidRPr="00353F62" w14:paraId="19FC6D44" w14:textId="77777777" w:rsidTr="00D10BA9">
        <w:trPr>
          <w:cantSplit/>
          <w:jc w:val="center"/>
        </w:trPr>
        <w:tc>
          <w:tcPr>
            <w:tcW w:w="2430" w:type="dxa"/>
            <w:tcBorders>
              <w:top w:val="nil"/>
              <w:bottom w:val="nil"/>
            </w:tcBorders>
            <w:vAlign w:val="center"/>
          </w:tcPr>
          <w:p w14:paraId="2C6A18B2" w14:textId="77777777" w:rsidR="00D10BA9" w:rsidRPr="00353F62" w:rsidRDefault="00D10BA9" w:rsidP="00CD7876">
            <w:pPr>
              <w:pStyle w:val="ConfigWindow"/>
            </w:pPr>
            <w:r>
              <w:t>R3</w:t>
            </w:r>
          </w:p>
        </w:tc>
        <w:tc>
          <w:tcPr>
            <w:tcW w:w="2430" w:type="dxa"/>
            <w:vAlign w:val="center"/>
          </w:tcPr>
          <w:p w14:paraId="7D42216D" w14:textId="77777777" w:rsidR="00D10BA9" w:rsidRPr="00353F62" w:rsidRDefault="00D10BA9" w:rsidP="003E54C0">
            <w:pPr>
              <w:pStyle w:val="TableText"/>
            </w:pPr>
            <w:r>
              <w:t>G0/1.99</w:t>
            </w:r>
          </w:p>
        </w:tc>
        <w:tc>
          <w:tcPr>
            <w:tcW w:w="2430" w:type="dxa"/>
            <w:vAlign w:val="center"/>
          </w:tcPr>
          <w:p w14:paraId="6D095EB6" w14:textId="77777777" w:rsidR="00D10BA9" w:rsidRPr="00353F62" w:rsidRDefault="00D10BA9" w:rsidP="003E54C0">
            <w:pPr>
              <w:pStyle w:val="TableText"/>
            </w:pPr>
            <w:r>
              <w:t>—</w:t>
            </w:r>
          </w:p>
        </w:tc>
        <w:tc>
          <w:tcPr>
            <w:tcW w:w="2430" w:type="dxa"/>
            <w:vAlign w:val="center"/>
          </w:tcPr>
          <w:p w14:paraId="1B835FBC" w14:textId="77777777" w:rsidR="00D10BA9" w:rsidRPr="00353F62" w:rsidRDefault="00D10BA9" w:rsidP="003E54C0">
            <w:pPr>
              <w:pStyle w:val="TableText"/>
            </w:pPr>
            <w:r>
              <w:t>—</w:t>
            </w:r>
          </w:p>
        </w:tc>
      </w:tr>
      <w:tr w:rsidR="00D10BA9" w:rsidRPr="00353F62" w14:paraId="450D6536" w14:textId="77777777" w:rsidTr="00963FCC">
        <w:trPr>
          <w:cantSplit/>
          <w:jc w:val="center"/>
        </w:trPr>
        <w:tc>
          <w:tcPr>
            <w:tcW w:w="2430" w:type="dxa"/>
            <w:tcBorders>
              <w:top w:val="nil"/>
              <w:bottom w:val="nil"/>
            </w:tcBorders>
            <w:vAlign w:val="center"/>
          </w:tcPr>
          <w:p w14:paraId="03F88580" w14:textId="77777777" w:rsidR="00D10BA9" w:rsidRPr="00353F62" w:rsidRDefault="00D10BA9" w:rsidP="00CD7876">
            <w:pPr>
              <w:pStyle w:val="ConfigWindow"/>
            </w:pPr>
            <w:r>
              <w:t>R3</w:t>
            </w:r>
          </w:p>
        </w:tc>
        <w:tc>
          <w:tcPr>
            <w:tcW w:w="2430" w:type="dxa"/>
            <w:tcBorders>
              <w:bottom w:val="single" w:sz="2" w:space="0" w:color="auto"/>
            </w:tcBorders>
            <w:vAlign w:val="center"/>
          </w:tcPr>
          <w:p w14:paraId="70263106" w14:textId="77777777" w:rsidR="00D10BA9" w:rsidRPr="00353F62" w:rsidRDefault="00D10BA9" w:rsidP="003E54C0">
            <w:pPr>
              <w:pStyle w:val="TableText"/>
            </w:pPr>
            <w:r>
              <w:t>G0/1/0</w:t>
            </w:r>
          </w:p>
        </w:tc>
        <w:tc>
          <w:tcPr>
            <w:tcW w:w="2430" w:type="dxa"/>
            <w:vAlign w:val="center"/>
          </w:tcPr>
          <w:p w14:paraId="0433B5DC" w14:textId="77777777" w:rsidR="00D10BA9" w:rsidRPr="00353F62" w:rsidRDefault="00D10BA9" w:rsidP="003E54C0">
            <w:pPr>
              <w:pStyle w:val="TableText"/>
            </w:pPr>
            <w:r>
              <w:t>10.3.3.2 /30</w:t>
            </w:r>
          </w:p>
        </w:tc>
        <w:tc>
          <w:tcPr>
            <w:tcW w:w="2430" w:type="dxa"/>
            <w:tcBorders>
              <w:bottom w:val="single" w:sz="2" w:space="0" w:color="auto"/>
            </w:tcBorders>
            <w:vAlign w:val="center"/>
          </w:tcPr>
          <w:p w14:paraId="4ED46401" w14:textId="77777777" w:rsidR="00D10BA9" w:rsidRPr="00353F62" w:rsidRDefault="00D10BA9" w:rsidP="003E54C0">
            <w:pPr>
              <w:pStyle w:val="TableText"/>
            </w:pPr>
            <w:r>
              <w:t>—</w:t>
            </w:r>
          </w:p>
        </w:tc>
      </w:tr>
      <w:tr w:rsidR="00D10BA9" w:rsidRPr="00353F62" w14:paraId="368E6CE9" w14:textId="77777777" w:rsidTr="00963FCC">
        <w:trPr>
          <w:cantSplit/>
          <w:jc w:val="center"/>
        </w:trPr>
        <w:tc>
          <w:tcPr>
            <w:tcW w:w="2430" w:type="dxa"/>
            <w:tcBorders>
              <w:top w:val="nil"/>
              <w:bottom w:val="nil"/>
            </w:tcBorders>
            <w:vAlign w:val="center"/>
          </w:tcPr>
          <w:p w14:paraId="2DF0A335" w14:textId="77777777" w:rsidR="00D10BA9" w:rsidRPr="00353F62" w:rsidRDefault="00D10BA9" w:rsidP="00CD7876">
            <w:pPr>
              <w:pStyle w:val="ConfigWindow"/>
            </w:pPr>
            <w:r>
              <w:t>R3</w:t>
            </w:r>
          </w:p>
        </w:tc>
        <w:tc>
          <w:tcPr>
            <w:tcW w:w="2430" w:type="dxa"/>
            <w:tcBorders>
              <w:bottom w:val="nil"/>
            </w:tcBorders>
            <w:vAlign w:val="center"/>
          </w:tcPr>
          <w:p w14:paraId="03B1F2E3" w14:textId="77777777" w:rsidR="00D10BA9" w:rsidRPr="00353F62" w:rsidRDefault="00D10BA9" w:rsidP="003E54C0">
            <w:pPr>
              <w:pStyle w:val="TableText"/>
            </w:pPr>
            <w:r>
              <w:t>G0/2/0</w:t>
            </w:r>
          </w:p>
        </w:tc>
        <w:tc>
          <w:tcPr>
            <w:tcW w:w="2430" w:type="dxa"/>
            <w:vAlign w:val="center"/>
          </w:tcPr>
          <w:p w14:paraId="5CBF9EA4" w14:textId="77777777" w:rsidR="00D10BA9" w:rsidRPr="00353F62" w:rsidRDefault="00D10BA9" w:rsidP="003E54C0">
            <w:pPr>
              <w:pStyle w:val="TableText"/>
            </w:pPr>
            <w:r>
              <w:t>10.2.2.2 /30</w:t>
            </w:r>
          </w:p>
        </w:tc>
        <w:tc>
          <w:tcPr>
            <w:tcW w:w="2430" w:type="dxa"/>
            <w:tcBorders>
              <w:bottom w:val="nil"/>
            </w:tcBorders>
          </w:tcPr>
          <w:p w14:paraId="3E35F1EA" w14:textId="77777777" w:rsidR="00D10BA9" w:rsidRPr="00353F62" w:rsidRDefault="00D10BA9" w:rsidP="003E54C0">
            <w:pPr>
              <w:pStyle w:val="TableText"/>
            </w:pPr>
            <w:r>
              <w:t>—</w:t>
            </w:r>
          </w:p>
        </w:tc>
      </w:tr>
      <w:tr w:rsidR="00D10BA9" w:rsidRPr="00353F62" w14:paraId="43701C8F" w14:textId="77777777" w:rsidTr="00963FCC">
        <w:trPr>
          <w:cantSplit/>
          <w:jc w:val="center"/>
        </w:trPr>
        <w:tc>
          <w:tcPr>
            <w:tcW w:w="2430" w:type="dxa"/>
            <w:tcBorders>
              <w:top w:val="nil"/>
            </w:tcBorders>
            <w:vAlign w:val="center"/>
          </w:tcPr>
          <w:p w14:paraId="10F4E463" w14:textId="77777777" w:rsidR="00D10BA9" w:rsidRPr="00353F62" w:rsidRDefault="00D10BA9" w:rsidP="00CD7876">
            <w:pPr>
              <w:pStyle w:val="ConfigWindow"/>
            </w:pPr>
            <w:r>
              <w:t>R3</w:t>
            </w:r>
          </w:p>
        </w:tc>
        <w:tc>
          <w:tcPr>
            <w:tcW w:w="2430" w:type="dxa"/>
            <w:tcBorders>
              <w:top w:val="nil"/>
            </w:tcBorders>
            <w:vAlign w:val="center"/>
          </w:tcPr>
          <w:p w14:paraId="1DEA7738" w14:textId="77777777" w:rsidR="00D10BA9" w:rsidRPr="00353F62" w:rsidRDefault="00D10BA9" w:rsidP="004352AD">
            <w:pPr>
              <w:pStyle w:val="ConfigWindow"/>
            </w:pPr>
            <w:r>
              <w:t>G0/2/0</w:t>
            </w:r>
          </w:p>
        </w:tc>
        <w:tc>
          <w:tcPr>
            <w:tcW w:w="2430" w:type="dxa"/>
            <w:vAlign w:val="center"/>
          </w:tcPr>
          <w:p w14:paraId="46EC5D3C" w14:textId="77777777" w:rsidR="00D10BA9" w:rsidRPr="00353F62" w:rsidRDefault="00D10BA9" w:rsidP="00D10BA9">
            <w:pPr>
              <w:pStyle w:val="TableText"/>
            </w:pPr>
            <w:r>
              <w:t>2001:db8:b:10:2::2/64</w:t>
            </w:r>
          </w:p>
        </w:tc>
        <w:tc>
          <w:tcPr>
            <w:tcW w:w="2430" w:type="dxa"/>
            <w:tcBorders>
              <w:top w:val="nil"/>
            </w:tcBorders>
          </w:tcPr>
          <w:p w14:paraId="74C1A1FB" w14:textId="77777777" w:rsidR="00D10BA9" w:rsidRPr="00353F62" w:rsidRDefault="00CD7876" w:rsidP="00CD7876">
            <w:pPr>
              <w:pStyle w:val="ConfigWindow"/>
            </w:pPr>
            <w:r>
              <w:t>—</w:t>
            </w:r>
          </w:p>
        </w:tc>
      </w:tr>
      <w:tr w:rsidR="00D10BA9" w:rsidRPr="00353F62" w14:paraId="6564AAF1" w14:textId="77777777" w:rsidTr="00D10BA9">
        <w:trPr>
          <w:cantSplit/>
          <w:jc w:val="center"/>
        </w:trPr>
        <w:tc>
          <w:tcPr>
            <w:tcW w:w="2430" w:type="dxa"/>
            <w:vAlign w:val="center"/>
          </w:tcPr>
          <w:p w14:paraId="3F0475E3" w14:textId="77777777" w:rsidR="00D10BA9" w:rsidRPr="00353F62" w:rsidRDefault="00D10BA9" w:rsidP="00D10BA9">
            <w:pPr>
              <w:pStyle w:val="TableText"/>
            </w:pPr>
            <w:r>
              <w:t>S1</w:t>
            </w:r>
          </w:p>
        </w:tc>
        <w:tc>
          <w:tcPr>
            <w:tcW w:w="2430" w:type="dxa"/>
            <w:vAlign w:val="center"/>
          </w:tcPr>
          <w:p w14:paraId="292B5A6F" w14:textId="77777777" w:rsidR="00D10BA9" w:rsidRPr="00353F62" w:rsidRDefault="00D10BA9" w:rsidP="00D10BA9">
            <w:pPr>
              <w:pStyle w:val="TableText"/>
            </w:pPr>
            <w:r>
              <w:t>VLAN10</w:t>
            </w:r>
          </w:p>
        </w:tc>
        <w:tc>
          <w:tcPr>
            <w:tcW w:w="2430" w:type="dxa"/>
            <w:vAlign w:val="center"/>
          </w:tcPr>
          <w:p w14:paraId="7F392D69" w14:textId="77777777" w:rsidR="00D10BA9" w:rsidRPr="00353F62" w:rsidRDefault="00D10BA9" w:rsidP="00D10BA9">
            <w:pPr>
              <w:pStyle w:val="TableText"/>
            </w:pPr>
            <w:r>
              <w:t>192.168.10.2 /24</w:t>
            </w:r>
          </w:p>
        </w:tc>
        <w:tc>
          <w:tcPr>
            <w:tcW w:w="2430" w:type="dxa"/>
            <w:vAlign w:val="center"/>
          </w:tcPr>
          <w:p w14:paraId="4F901439" w14:textId="77777777" w:rsidR="00D10BA9" w:rsidRPr="00353F62" w:rsidRDefault="00D10BA9" w:rsidP="00D10BA9">
            <w:pPr>
              <w:pStyle w:val="TableText"/>
            </w:pPr>
            <w:r>
              <w:t>192.168.10.1</w:t>
            </w:r>
          </w:p>
        </w:tc>
      </w:tr>
      <w:tr w:rsidR="00D10BA9" w:rsidRPr="00353F62" w14:paraId="4F432B9F" w14:textId="77777777" w:rsidTr="00D10BA9">
        <w:trPr>
          <w:cantSplit/>
          <w:jc w:val="center"/>
        </w:trPr>
        <w:tc>
          <w:tcPr>
            <w:tcW w:w="2430" w:type="dxa"/>
            <w:vAlign w:val="center"/>
          </w:tcPr>
          <w:p w14:paraId="61FED064" w14:textId="77777777" w:rsidR="00D10BA9" w:rsidRPr="00353F62" w:rsidRDefault="00D10BA9" w:rsidP="00D10BA9">
            <w:pPr>
              <w:pStyle w:val="TableText"/>
            </w:pPr>
            <w:r>
              <w:t>S2</w:t>
            </w:r>
          </w:p>
        </w:tc>
        <w:tc>
          <w:tcPr>
            <w:tcW w:w="2430" w:type="dxa"/>
            <w:vAlign w:val="center"/>
          </w:tcPr>
          <w:p w14:paraId="078D7B4D" w14:textId="77777777" w:rsidR="00D10BA9" w:rsidRPr="00353F62" w:rsidRDefault="00D10BA9" w:rsidP="00D10BA9">
            <w:pPr>
              <w:pStyle w:val="TableText"/>
            </w:pPr>
            <w:r>
              <w:t>VLAN11</w:t>
            </w:r>
          </w:p>
        </w:tc>
        <w:tc>
          <w:tcPr>
            <w:tcW w:w="2430" w:type="dxa"/>
            <w:vAlign w:val="center"/>
          </w:tcPr>
          <w:p w14:paraId="59BFECD2" w14:textId="77777777" w:rsidR="00D10BA9" w:rsidRPr="00353F62" w:rsidRDefault="00D10BA9" w:rsidP="00D10BA9">
            <w:pPr>
              <w:pStyle w:val="TableText"/>
            </w:pPr>
            <w:r>
              <w:t>192.168.99.2 /24</w:t>
            </w:r>
          </w:p>
        </w:tc>
        <w:tc>
          <w:tcPr>
            <w:tcW w:w="2430" w:type="dxa"/>
            <w:vAlign w:val="center"/>
          </w:tcPr>
          <w:p w14:paraId="32ED28CE" w14:textId="77777777" w:rsidR="00D10BA9" w:rsidRPr="00353F62" w:rsidRDefault="00D10BA9" w:rsidP="00D10BA9">
            <w:pPr>
              <w:pStyle w:val="TableText"/>
            </w:pPr>
            <w:r>
              <w:t>Н/Д (недоступно)</w:t>
            </w:r>
          </w:p>
        </w:tc>
      </w:tr>
      <w:tr w:rsidR="00D10BA9" w:rsidRPr="00353F62" w14:paraId="0C747075" w14:textId="77777777" w:rsidTr="00D10BA9">
        <w:trPr>
          <w:cantSplit/>
          <w:jc w:val="center"/>
        </w:trPr>
        <w:tc>
          <w:tcPr>
            <w:tcW w:w="2430" w:type="dxa"/>
            <w:vAlign w:val="center"/>
          </w:tcPr>
          <w:p w14:paraId="5EED42DC" w14:textId="77777777" w:rsidR="00D10BA9" w:rsidRPr="00353F62" w:rsidRDefault="00D10BA9" w:rsidP="00D10BA9">
            <w:pPr>
              <w:pStyle w:val="TableText"/>
            </w:pPr>
            <w:r>
              <w:t>S3</w:t>
            </w:r>
          </w:p>
        </w:tc>
        <w:tc>
          <w:tcPr>
            <w:tcW w:w="2430" w:type="dxa"/>
            <w:vAlign w:val="center"/>
          </w:tcPr>
          <w:p w14:paraId="4F2AD26E" w14:textId="77777777" w:rsidR="00D10BA9" w:rsidRPr="00353F62" w:rsidRDefault="00D10BA9" w:rsidP="00D10BA9">
            <w:pPr>
              <w:pStyle w:val="TableText"/>
            </w:pPr>
            <w:r>
              <w:t>VLAN30</w:t>
            </w:r>
          </w:p>
        </w:tc>
        <w:tc>
          <w:tcPr>
            <w:tcW w:w="2430" w:type="dxa"/>
            <w:vAlign w:val="center"/>
          </w:tcPr>
          <w:p w14:paraId="38D79E01" w14:textId="77777777" w:rsidR="00D10BA9" w:rsidRPr="00353F62" w:rsidRDefault="00D10BA9" w:rsidP="00D10BA9">
            <w:pPr>
              <w:pStyle w:val="TableText"/>
            </w:pPr>
            <w:r>
              <w:t>192.168.99.3 /24</w:t>
            </w:r>
          </w:p>
        </w:tc>
        <w:tc>
          <w:tcPr>
            <w:tcW w:w="2430" w:type="dxa"/>
            <w:vAlign w:val="center"/>
          </w:tcPr>
          <w:p w14:paraId="42D55040" w14:textId="77777777" w:rsidR="00D10BA9" w:rsidRPr="00353F62" w:rsidRDefault="00D10BA9" w:rsidP="00D10BA9">
            <w:pPr>
              <w:pStyle w:val="TableText"/>
            </w:pPr>
            <w:r>
              <w:t>Нет</w:t>
            </w:r>
          </w:p>
        </w:tc>
      </w:tr>
      <w:tr w:rsidR="00D10BA9" w:rsidRPr="00353F62" w14:paraId="3FF85611" w14:textId="77777777" w:rsidTr="00D10BA9">
        <w:trPr>
          <w:cantSplit/>
          <w:jc w:val="center"/>
        </w:trPr>
        <w:tc>
          <w:tcPr>
            <w:tcW w:w="2430" w:type="dxa"/>
            <w:vAlign w:val="center"/>
          </w:tcPr>
          <w:p w14:paraId="6A0AFDBC" w14:textId="77777777" w:rsidR="00D10BA9" w:rsidRPr="00353F62" w:rsidRDefault="00D10BA9" w:rsidP="00D10BA9">
            <w:pPr>
              <w:pStyle w:val="TableText"/>
            </w:pPr>
            <w:r>
              <w:t>S4</w:t>
            </w:r>
          </w:p>
        </w:tc>
        <w:tc>
          <w:tcPr>
            <w:tcW w:w="2430" w:type="dxa"/>
            <w:vAlign w:val="center"/>
          </w:tcPr>
          <w:p w14:paraId="42B50F35" w14:textId="77777777" w:rsidR="00D10BA9" w:rsidRPr="00353F62" w:rsidRDefault="00D10BA9" w:rsidP="00D10BA9">
            <w:pPr>
              <w:pStyle w:val="TableText"/>
            </w:pPr>
            <w:r>
              <w:t>VLAN30</w:t>
            </w:r>
          </w:p>
        </w:tc>
        <w:tc>
          <w:tcPr>
            <w:tcW w:w="2430" w:type="dxa"/>
            <w:vAlign w:val="center"/>
          </w:tcPr>
          <w:p w14:paraId="37152C09" w14:textId="77777777" w:rsidR="00D10BA9" w:rsidRPr="00353F62" w:rsidRDefault="00D10BA9" w:rsidP="00D10BA9">
            <w:pPr>
              <w:pStyle w:val="TableText"/>
            </w:pPr>
            <w:r>
              <w:t>192.168.99.4 /24</w:t>
            </w:r>
          </w:p>
        </w:tc>
        <w:tc>
          <w:tcPr>
            <w:tcW w:w="2430" w:type="dxa"/>
            <w:vAlign w:val="center"/>
          </w:tcPr>
          <w:p w14:paraId="42472F8F" w14:textId="77777777" w:rsidR="00D10BA9" w:rsidRPr="00353F62" w:rsidRDefault="00D10BA9" w:rsidP="00D10BA9">
            <w:pPr>
              <w:pStyle w:val="TableText"/>
            </w:pPr>
            <w:r>
              <w:t>—</w:t>
            </w:r>
          </w:p>
        </w:tc>
      </w:tr>
      <w:tr w:rsidR="00D10BA9" w:rsidRPr="00353F62" w14:paraId="2718C2C7" w14:textId="77777777" w:rsidTr="00D10BA9">
        <w:trPr>
          <w:cantSplit/>
          <w:jc w:val="center"/>
        </w:trPr>
        <w:tc>
          <w:tcPr>
            <w:tcW w:w="2430" w:type="dxa"/>
            <w:vAlign w:val="center"/>
          </w:tcPr>
          <w:p w14:paraId="350AB134" w14:textId="77777777" w:rsidR="00D10BA9" w:rsidRPr="00353F62" w:rsidRDefault="00D10BA9" w:rsidP="00D10BA9">
            <w:pPr>
              <w:pStyle w:val="TableText"/>
            </w:pPr>
            <w:r>
              <w:t>PC1</w:t>
            </w:r>
          </w:p>
        </w:tc>
        <w:tc>
          <w:tcPr>
            <w:tcW w:w="2430" w:type="dxa"/>
            <w:vAlign w:val="center"/>
          </w:tcPr>
          <w:p w14:paraId="763CE85C" w14:textId="77777777" w:rsidR="00D10BA9" w:rsidRPr="00353F62" w:rsidRDefault="00D10BA9" w:rsidP="00D10BA9">
            <w:pPr>
              <w:pStyle w:val="TableText"/>
            </w:pPr>
            <w:r>
              <w:t>NIC</w:t>
            </w:r>
          </w:p>
        </w:tc>
        <w:tc>
          <w:tcPr>
            <w:tcW w:w="2430" w:type="dxa"/>
            <w:vAlign w:val="center"/>
          </w:tcPr>
          <w:p w14:paraId="19AB14C6" w14:textId="77777777" w:rsidR="00D10BA9" w:rsidRPr="00353F62" w:rsidRDefault="00D10BA9" w:rsidP="00D10BA9">
            <w:pPr>
              <w:pStyle w:val="TableText"/>
            </w:pPr>
            <w:r>
              <w:t>IPv4 назначенный DHCP</w:t>
            </w:r>
          </w:p>
        </w:tc>
        <w:tc>
          <w:tcPr>
            <w:tcW w:w="2430" w:type="dxa"/>
            <w:vAlign w:val="center"/>
          </w:tcPr>
          <w:p w14:paraId="5348B370" w14:textId="77777777" w:rsidR="00D10BA9" w:rsidRPr="00353F62" w:rsidRDefault="00D10BA9" w:rsidP="00D10BA9">
            <w:pPr>
              <w:pStyle w:val="TableText"/>
            </w:pPr>
            <w:r>
              <w:t>IPv4 назначенный DHCP</w:t>
            </w:r>
          </w:p>
        </w:tc>
      </w:tr>
      <w:tr w:rsidR="00D10BA9" w:rsidRPr="00353F62" w14:paraId="579CF23C" w14:textId="77777777" w:rsidTr="00D10BA9">
        <w:trPr>
          <w:cantSplit/>
          <w:jc w:val="center"/>
        </w:trPr>
        <w:tc>
          <w:tcPr>
            <w:tcW w:w="2430" w:type="dxa"/>
            <w:vAlign w:val="center"/>
          </w:tcPr>
          <w:p w14:paraId="7BF52621" w14:textId="77777777" w:rsidR="00D10BA9" w:rsidRPr="00353F62" w:rsidRDefault="00D10BA9" w:rsidP="00D10BA9">
            <w:pPr>
              <w:pStyle w:val="TableText"/>
            </w:pPr>
            <w:r>
              <w:t>PC2</w:t>
            </w:r>
          </w:p>
        </w:tc>
        <w:tc>
          <w:tcPr>
            <w:tcW w:w="2430" w:type="dxa"/>
            <w:vAlign w:val="center"/>
          </w:tcPr>
          <w:p w14:paraId="06C4B807" w14:textId="77777777" w:rsidR="00D10BA9" w:rsidRPr="00353F62" w:rsidRDefault="00D10BA9" w:rsidP="00D10BA9">
            <w:pPr>
              <w:pStyle w:val="TableText"/>
            </w:pPr>
            <w:r>
              <w:t>NIC</w:t>
            </w:r>
          </w:p>
        </w:tc>
        <w:tc>
          <w:tcPr>
            <w:tcW w:w="2430" w:type="dxa"/>
            <w:vAlign w:val="center"/>
          </w:tcPr>
          <w:p w14:paraId="43D497B8" w14:textId="77777777" w:rsidR="00D10BA9" w:rsidRPr="00353F62" w:rsidRDefault="00D10BA9" w:rsidP="00D10BA9">
            <w:pPr>
              <w:pStyle w:val="TableText"/>
            </w:pPr>
            <w:r>
              <w:t>IPv4 назначенный DHCP</w:t>
            </w:r>
          </w:p>
        </w:tc>
        <w:tc>
          <w:tcPr>
            <w:tcW w:w="2430" w:type="dxa"/>
            <w:vAlign w:val="center"/>
          </w:tcPr>
          <w:p w14:paraId="4DCD4A01" w14:textId="77777777" w:rsidR="00D10BA9" w:rsidRPr="00353F62" w:rsidRDefault="00D10BA9" w:rsidP="00D10BA9">
            <w:pPr>
              <w:pStyle w:val="TableText"/>
            </w:pPr>
            <w:r>
              <w:t>IPv4 назначенный DHCP</w:t>
            </w:r>
          </w:p>
        </w:tc>
      </w:tr>
      <w:tr w:rsidR="00D10BA9" w:rsidRPr="00353F62" w14:paraId="288B7D20" w14:textId="77777777" w:rsidTr="004352AD">
        <w:trPr>
          <w:cantSplit/>
          <w:jc w:val="center"/>
        </w:trPr>
        <w:tc>
          <w:tcPr>
            <w:tcW w:w="2430" w:type="dxa"/>
            <w:tcBorders>
              <w:bottom w:val="single" w:sz="2" w:space="0" w:color="auto"/>
            </w:tcBorders>
            <w:vAlign w:val="center"/>
          </w:tcPr>
          <w:p w14:paraId="3B05DAE3" w14:textId="77777777" w:rsidR="00D10BA9" w:rsidRPr="00353F62" w:rsidRDefault="00D10BA9" w:rsidP="00D10BA9">
            <w:pPr>
              <w:pStyle w:val="TableText"/>
            </w:pPr>
            <w:r>
              <w:t>PC3</w:t>
            </w:r>
          </w:p>
        </w:tc>
        <w:tc>
          <w:tcPr>
            <w:tcW w:w="2430" w:type="dxa"/>
            <w:tcBorders>
              <w:bottom w:val="single" w:sz="2" w:space="0" w:color="auto"/>
            </w:tcBorders>
            <w:vAlign w:val="center"/>
          </w:tcPr>
          <w:p w14:paraId="6AAB104D" w14:textId="77777777" w:rsidR="00D10BA9" w:rsidRPr="00353F62" w:rsidRDefault="00D10BA9" w:rsidP="00D10BA9">
            <w:pPr>
              <w:pStyle w:val="TableText"/>
            </w:pPr>
            <w:r>
              <w:t>NIC</w:t>
            </w:r>
          </w:p>
        </w:tc>
        <w:tc>
          <w:tcPr>
            <w:tcW w:w="2430" w:type="dxa"/>
            <w:vAlign w:val="center"/>
          </w:tcPr>
          <w:p w14:paraId="3F9D5202" w14:textId="77777777" w:rsidR="00D10BA9" w:rsidRPr="00353F62" w:rsidRDefault="00D10BA9" w:rsidP="00D10BA9">
            <w:pPr>
              <w:pStyle w:val="TableText"/>
            </w:pPr>
            <w:r>
              <w:t>IPv4 назначенный DHCP</w:t>
            </w:r>
          </w:p>
        </w:tc>
        <w:tc>
          <w:tcPr>
            <w:tcW w:w="2430" w:type="dxa"/>
            <w:vAlign w:val="center"/>
          </w:tcPr>
          <w:p w14:paraId="115FF01F" w14:textId="77777777" w:rsidR="00D10BA9" w:rsidRPr="00353F62" w:rsidRDefault="00D10BA9" w:rsidP="00D10BA9">
            <w:pPr>
              <w:pStyle w:val="TableText"/>
            </w:pPr>
            <w:r>
              <w:t>IPv4 назначенный DHCP</w:t>
            </w:r>
          </w:p>
        </w:tc>
      </w:tr>
      <w:tr w:rsidR="00D10BA9" w:rsidRPr="00353F62" w14:paraId="767FD57A" w14:textId="77777777" w:rsidTr="004352AD">
        <w:trPr>
          <w:cantSplit/>
          <w:jc w:val="center"/>
        </w:trPr>
        <w:tc>
          <w:tcPr>
            <w:tcW w:w="2430" w:type="dxa"/>
            <w:tcBorders>
              <w:bottom w:val="nil"/>
            </w:tcBorders>
            <w:vAlign w:val="center"/>
          </w:tcPr>
          <w:p w14:paraId="0A4C0062" w14:textId="77777777" w:rsidR="00D10BA9" w:rsidRPr="00353F62" w:rsidRDefault="00D10BA9" w:rsidP="00D10BA9">
            <w:pPr>
              <w:pStyle w:val="TableText"/>
            </w:pPr>
            <w:r>
              <w:t>PC4</w:t>
            </w:r>
          </w:p>
        </w:tc>
        <w:tc>
          <w:tcPr>
            <w:tcW w:w="2430" w:type="dxa"/>
            <w:tcBorders>
              <w:bottom w:val="nil"/>
            </w:tcBorders>
            <w:vAlign w:val="center"/>
          </w:tcPr>
          <w:p w14:paraId="20B75538" w14:textId="77777777" w:rsidR="00D10BA9" w:rsidRPr="00353F62" w:rsidRDefault="00D10BA9" w:rsidP="00D10BA9">
            <w:pPr>
              <w:pStyle w:val="TableText"/>
            </w:pPr>
            <w:r>
              <w:t>NIC</w:t>
            </w:r>
          </w:p>
        </w:tc>
        <w:tc>
          <w:tcPr>
            <w:tcW w:w="2430" w:type="dxa"/>
            <w:vAlign w:val="center"/>
          </w:tcPr>
          <w:p w14:paraId="344CFFDD" w14:textId="77777777" w:rsidR="00D10BA9" w:rsidRPr="00353F62" w:rsidRDefault="00D10BA9" w:rsidP="00D10BA9">
            <w:pPr>
              <w:pStyle w:val="TableText"/>
            </w:pPr>
            <w:r>
              <w:t>IPv4 назначенный DHCP</w:t>
            </w:r>
          </w:p>
        </w:tc>
        <w:tc>
          <w:tcPr>
            <w:tcW w:w="2430" w:type="dxa"/>
            <w:vAlign w:val="center"/>
          </w:tcPr>
          <w:p w14:paraId="090095CF" w14:textId="77777777" w:rsidR="00D10BA9" w:rsidRPr="00353F62" w:rsidRDefault="00D10BA9" w:rsidP="00D10BA9">
            <w:pPr>
              <w:pStyle w:val="TableText"/>
            </w:pPr>
            <w:r>
              <w:t>IPv4 назначенный DHCP</w:t>
            </w:r>
          </w:p>
        </w:tc>
      </w:tr>
      <w:tr w:rsidR="00D10BA9" w:rsidRPr="00353F62" w14:paraId="0669438E" w14:textId="77777777" w:rsidTr="004352AD">
        <w:trPr>
          <w:cantSplit/>
          <w:jc w:val="center"/>
        </w:trPr>
        <w:tc>
          <w:tcPr>
            <w:tcW w:w="2430" w:type="dxa"/>
            <w:tcBorders>
              <w:top w:val="nil"/>
              <w:bottom w:val="single" w:sz="2" w:space="0" w:color="auto"/>
            </w:tcBorders>
            <w:vAlign w:val="center"/>
          </w:tcPr>
          <w:p w14:paraId="212D9AC4" w14:textId="77777777" w:rsidR="00D10BA9" w:rsidRPr="00353F62" w:rsidRDefault="00D10BA9" w:rsidP="004352AD">
            <w:pPr>
              <w:pStyle w:val="ConfigWindow"/>
            </w:pPr>
            <w:r>
              <w:t>PC4</w:t>
            </w:r>
          </w:p>
        </w:tc>
        <w:tc>
          <w:tcPr>
            <w:tcW w:w="2430" w:type="dxa"/>
            <w:tcBorders>
              <w:top w:val="nil"/>
              <w:bottom w:val="single" w:sz="2" w:space="0" w:color="auto"/>
            </w:tcBorders>
            <w:vAlign w:val="center"/>
          </w:tcPr>
          <w:p w14:paraId="6D9704FA" w14:textId="77777777" w:rsidR="00D10BA9" w:rsidRPr="00353F62" w:rsidRDefault="00D10BA9" w:rsidP="004352AD">
            <w:pPr>
              <w:pStyle w:val="ConfigWindow"/>
            </w:pPr>
            <w:r>
              <w:t>NIC</w:t>
            </w:r>
          </w:p>
        </w:tc>
        <w:tc>
          <w:tcPr>
            <w:tcW w:w="2430" w:type="dxa"/>
            <w:vAlign w:val="center"/>
          </w:tcPr>
          <w:p w14:paraId="55A6D85D" w14:textId="77777777" w:rsidR="00D10BA9" w:rsidRPr="00353F62" w:rsidRDefault="00D10BA9" w:rsidP="00D10BA9">
            <w:pPr>
              <w:pStyle w:val="TableText"/>
            </w:pPr>
            <w:r>
              <w:t>2001:db8:b:50::10/64</w:t>
            </w:r>
          </w:p>
        </w:tc>
        <w:tc>
          <w:tcPr>
            <w:tcW w:w="2430" w:type="dxa"/>
            <w:vAlign w:val="center"/>
          </w:tcPr>
          <w:p w14:paraId="7CC75733" w14:textId="77777777" w:rsidR="00D10BA9" w:rsidRDefault="00D10BA9" w:rsidP="00D10BA9">
            <w:pPr>
              <w:pStyle w:val="TableText"/>
            </w:pPr>
            <w:r>
              <w:t>fe80::3</w:t>
            </w:r>
          </w:p>
        </w:tc>
      </w:tr>
      <w:tr w:rsidR="00D10BA9" w:rsidRPr="00353F62" w14:paraId="5D544C17" w14:textId="77777777" w:rsidTr="004352AD">
        <w:trPr>
          <w:cantSplit/>
          <w:jc w:val="center"/>
        </w:trPr>
        <w:tc>
          <w:tcPr>
            <w:tcW w:w="2430" w:type="dxa"/>
            <w:tcBorders>
              <w:bottom w:val="nil"/>
            </w:tcBorders>
            <w:vAlign w:val="center"/>
          </w:tcPr>
          <w:p w14:paraId="0F51542A" w14:textId="77777777" w:rsidR="00D10BA9" w:rsidRPr="00353F62" w:rsidRDefault="00D10BA9" w:rsidP="00D10BA9">
            <w:pPr>
              <w:pStyle w:val="TableText"/>
            </w:pPr>
            <w:r>
              <w:t>TFTP Server</w:t>
            </w:r>
          </w:p>
        </w:tc>
        <w:tc>
          <w:tcPr>
            <w:tcW w:w="2430" w:type="dxa"/>
            <w:tcBorders>
              <w:bottom w:val="nil"/>
            </w:tcBorders>
            <w:vAlign w:val="center"/>
          </w:tcPr>
          <w:p w14:paraId="3E167DDD" w14:textId="77777777" w:rsidR="00D10BA9" w:rsidRPr="00353F62" w:rsidRDefault="00D10BA9" w:rsidP="00D10BA9">
            <w:pPr>
              <w:pStyle w:val="TableText"/>
            </w:pPr>
            <w:r>
              <w:t>NIC</w:t>
            </w:r>
          </w:p>
        </w:tc>
        <w:tc>
          <w:tcPr>
            <w:tcW w:w="2430" w:type="dxa"/>
            <w:vAlign w:val="center"/>
          </w:tcPr>
          <w:p w14:paraId="7FE7605F" w14:textId="77777777" w:rsidR="00D10BA9" w:rsidRPr="00353F62" w:rsidRDefault="00D10BA9" w:rsidP="00D10BA9">
            <w:pPr>
              <w:pStyle w:val="TableText"/>
            </w:pPr>
            <w:r>
              <w:t>192.168.20.254 /24</w:t>
            </w:r>
          </w:p>
        </w:tc>
        <w:tc>
          <w:tcPr>
            <w:tcW w:w="2430" w:type="dxa"/>
            <w:vAlign w:val="center"/>
          </w:tcPr>
          <w:p w14:paraId="6A691B96" w14:textId="77777777" w:rsidR="00D10BA9" w:rsidRPr="00353F62" w:rsidRDefault="00D10BA9" w:rsidP="00D10BA9">
            <w:pPr>
              <w:pStyle w:val="TableText"/>
            </w:pPr>
            <w:r>
              <w:t>192.168.20.1</w:t>
            </w:r>
          </w:p>
        </w:tc>
      </w:tr>
      <w:tr w:rsidR="00D10BA9" w:rsidRPr="00353F62" w14:paraId="004743CE" w14:textId="77777777" w:rsidTr="004352AD">
        <w:trPr>
          <w:cantSplit/>
          <w:jc w:val="center"/>
        </w:trPr>
        <w:tc>
          <w:tcPr>
            <w:tcW w:w="2430" w:type="dxa"/>
            <w:tcBorders>
              <w:top w:val="nil"/>
            </w:tcBorders>
            <w:vAlign w:val="center"/>
          </w:tcPr>
          <w:p w14:paraId="05F7FF34" w14:textId="77777777" w:rsidR="00D10BA9" w:rsidRPr="00353F62" w:rsidRDefault="00D10BA9" w:rsidP="004352AD">
            <w:pPr>
              <w:pStyle w:val="ConfigWindow"/>
            </w:pPr>
            <w:r>
              <w:t>TFTP-сервер</w:t>
            </w:r>
          </w:p>
        </w:tc>
        <w:tc>
          <w:tcPr>
            <w:tcW w:w="2430" w:type="dxa"/>
            <w:tcBorders>
              <w:top w:val="nil"/>
            </w:tcBorders>
            <w:vAlign w:val="center"/>
          </w:tcPr>
          <w:p w14:paraId="16061023" w14:textId="77777777" w:rsidR="00D10BA9" w:rsidRPr="00353F62" w:rsidRDefault="00D10BA9" w:rsidP="004352AD">
            <w:pPr>
              <w:pStyle w:val="ConfigWindow"/>
            </w:pPr>
            <w:r>
              <w:t>Сетевой адаптер</w:t>
            </w:r>
          </w:p>
        </w:tc>
        <w:tc>
          <w:tcPr>
            <w:tcW w:w="2430" w:type="dxa"/>
            <w:vAlign w:val="center"/>
          </w:tcPr>
          <w:p w14:paraId="01A5C292" w14:textId="77777777" w:rsidR="00D10BA9" w:rsidRPr="00353F62" w:rsidRDefault="00D10BA9" w:rsidP="00D10BA9">
            <w:pPr>
              <w:pStyle w:val="TableText"/>
            </w:pPr>
            <w:r>
              <w:t>2001:db8:b:20::254/64</w:t>
            </w:r>
          </w:p>
        </w:tc>
        <w:tc>
          <w:tcPr>
            <w:tcW w:w="2430" w:type="dxa"/>
            <w:vAlign w:val="center"/>
          </w:tcPr>
          <w:p w14:paraId="4F2602D3" w14:textId="77777777" w:rsidR="00D10BA9" w:rsidRPr="00353F62" w:rsidRDefault="00D10BA9" w:rsidP="00D10BA9">
            <w:pPr>
              <w:pStyle w:val="TableText"/>
            </w:pPr>
            <w:r>
              <w:t>fe80::2</w:t>
            </w:r>
          </w:p>
        </w:tc>
      </w:tr>
    </w:tbl>
    <w:p w14:paraId="4900EB09" w14:textId="77777777" w:rsidR="002D62D1" w:rsidRDefault="002D62D1" w:rsidP="002D62D1">
      <w:pPr>
        <w:pStyle w:val="1"/>
      </w:pPr>
      <w:r>
        <w:t>Инструкции</w:t>
      </w:r>
    </w:p>
    <w:p w14:paraId="434590C3" w14:textId="77777777" w:rsidR="002D62D1" w:rsidRDefault="002D62D1" w:rsidP="002D62D1">
      <w:pPr>
        <w:pStyle w:val="2"/>
      </w:pPr>
      <w:r>
        <w:t>Проверка технологий коммутации</w:t>
      </w:r>
    </w:p>
    <w:p w14:paraId="5ECF5E8E" w14:textId="77777777" w:rsidR="0019290C" w:rsidRPr="0019290C" w:rsidRDefault="0019290C" w:rsidP="0019290C">
      <w:pPr>
        <w:pStyle w:val="ConfigWindow"/>
      </w:pPr>
      <w:r>
        <w:t>Откройте окно конфигурации</w:t>
      </w:r>
    </w:p>
    <w:p w14:paraId="546B65FF" w14:textId="77777777" w:rsidR="002D62D1" w:rsidRDefault="002D62D1" w:rsidP="0019290C">
      <w:pPr>
        <w:pStyle w:val="SubStepAlpha"/>
        <w:spacing w:before="0"/>
      </w:pPr>
      <w:r>
        <w:t xml:space="preserve">Безопасность портов настраивается таким образом, чтобы только компьютеру </w:t>
      </w:r>
      <w:r w:rsidRPr="00B15314">
        <w:rPr>
          <w:b/>
        </w:rPr>
        <w:t>PC1</w:t>
      </w:r>
      <w:r>
        <w:t xml:space="preserve"> был разрешён доступ к интерфейсу F0/3 коммутатора </w:t>
      </w:r>
      <w:r w:rsidRPr="00B15314">
        <w:rPr>
          <w:b/>
        </w:rPr>
        <w:t>S1</w:t>
      </w:r>
      <w:r>
        <w:t>. При любых нарушениях интерфейс должен деактивироваться.</w:t>
      </w:r>
    </w:p>
    <w:p w14:paraId="3734BD81" w14:textId="77777777" w:rsidR="0019290C" w:rsidRDefault="002D62D1" w:rsidP="0019290C">
      <w:pPr>
        <w:pStyle w:val="Bulletlevel1"/>
        <w:numPr>
          <w:ilvl w:val="0"/>
          <w:numId w:val="0"/>
        </w:numPr>
        <w:ind w:left="720"/>
      </w:pPr>
      <w:r>
        <w:t>Выполните команду на S1, чтобы отобразить текущее состояние безопасности порта.</w:t>
      </w:r>
    </w:p>
    <w:p w14:paraId="7D56DDD8" w14:textId="77777777" w:rsidR="002D62D1" w:rsidRDefault="002D62D1" w:rsidP="002D62D1">
      <w:pPr>
        <w:pStyle w:val="CMD"/>
        <w:rPr>
          <w:b/>
        </w:rPr>
      </w:pPr>
      <w:r>
        <w:t xml:space="preserve">S1# </w:t>
      </w:r>
      <w:r w:rsidRPr="006623DA">
        <w:rPr>
          <w:b/>
        </w:rPr>
        <w:t>show port-security</w:t>
      </w:r>
    </w:p>
    <w:p w14:paraId="08899B76" w14:textId="77777777" w:rsidR="002D62D1" w:rsidRDefault="002D62D1" w:rsidP="002D62D1">
      <w:pPr>
        <w:pStyle w:val="SubStepAlpha"/>
      </w:pPr>
      <w:r>
        <w:t>Войдите в режим конфигурации интерфейса для интерфейса F0/3 и настройте безопасность порта.</w:t>
      </w:r>
    </w:p>
    <w:p w14:paraId="221DB83D" w14:textId="77777777" w:rsidR="002D62D1" w:rsidRPr="008069AE" w:rsidRDefault="002D62D1" w:rsidP="002D62D1">
      <w:pPr>
        <w:pStyle w:val="CMD"/>
        <w:rPr>
          <w:lang w:val="en-US"/>
        </w:rPr>
      </w:pPr>
      <w:r w:rsidRPr="008069AE">
        <w:rPr>
          <w:lang w:val="en-US"/>
        </w:rPr>
        <w:t>S1(config-</w:t>
      </w:r>
      <w:proofErr w:type="gramStart"/>
      <w:r w:rsidRPr="008069AE">
        <w:rPr>
          <w:lang w:val="en-US"/>
        </w:rPr>
        <w:t>if)#</w:t>
      </w:r>
      <w:proofErr w:type="gramEnd"/>
      <w:r w:rsidRPr="008069AE">
        <w:rPr>
          <w:b/>
          <w:lang w:val="en-US"/>
        </w:rPr>
        <w:t xml:space="preserve"> switchport port-security</w:t>
      </w:r>
    </w:p>
    <w:p w14:paraId="6931C2BE" w14:textId="77777777" w:rsidR="002D62D1" w:rsidRPr="008069AE" w:rsidRDefault="002D62D1" w:rsidP="002D62D1">
      <w:pPr>
        <w:pStyle w:val="CMD"/>
        <w:rPr>
          <w:lang w:val="en-US"/>
        </w:rPr>
      </w:pPr>
      <w:r w:rsidRPr="008069AE">
        <w:rPr>
          <w:lang w:val="en-US"/>
        </w:rPr>
        <w:t>S1(config-</w:t>
      </w:r>
      <w:proofErr w:type="gramStart"/>
      <w:r w:rsidRPr="008069AE">
        <w:rPr>
          <w:lang w:val="en-US"/>
        </w:rPr>
        <w:t>if)#</w:t>
      </w:r>
      <w:proofErr w:type="gramEnd"/>
      <w:r w:rsidRPr="008069AE">
        <w:rPr>
          <w:b/>
          <w:lang w:val="en-US"/>
        </w:rPr>
        <w:t xml:space="preserve"> switchport port-security mac-address sticky</w:t>
      </w:r>
    </w:p>
    <w:p w14:paraId="3508D0E9" w14:textId="77777777" w:rsidR="002D62D1" w:rsidRDefault="002D62D1" w:rsidP="00E71A92">
      <w:pPr>
        <w:pStyle w:val="SubStepAlpha"/>
      </w:pPr>
      <w:r>
        <w:t>Устройства в локальной сети на S1 должны находиться в VLAN 10. Отобразите текущие конфигурации сети VLAN.</w:t>
      </w:r>
    </w:p>
    <w:p w14:paraId="2E4344FA" w14:textId="77777777" w:rsidR="002D62D1" w:rsidRDefault="002D62D1" w:rsidP="005047E9">
      <w:pPr>
        <w:pStyle w:val="3"/>
      </w:pPr>
      <w:r>
        <w:t>Вопрос:</w:t>
      </w:r>
    </w:p>
    <w:p w14:paraId="65B9E57D" w14:textId="77777777" w:rsidR="002D62D1" w:rsidRDefault="002D62D1" w:rsidP="002D62D1">
      <w:pPr>
        <w:pStyle w:val="BodyTextL50"/>
        <w:spacing w:before="0"/>
      </w:pPr>
      <w:r>
        <w:t>Какие порты в настоящее время назначены VLAN 10?</w:t>
      </w:r>
    </w:p>
    <w:p w14:paraId="27A5CEDE" w14:textId="77777777" w:rsidR="002D62D1" w:rsidRPr="00C02F2E" w:rsidRDefault="00AC2BE9" w:rsidP="0063044C">
      <w:pPr>
        <w:pStyle w:val="AnswerLineL50"/>
      </w:pPr>
      <w:r>
        <w:lastRenderedPageBreak/>
        <w:t>Введите ваш ответ здесь.</w:t>
      </w:r>
    </w:p>
    <w:p w14:paraId="1EFDE80D" w14:textId="25A507FA" w:rsidR="002D62D1" w:rsidRDefault="008069AE" w:rsidP="002D62D1">
      <w:pPr>
        <w:pStyle w:val="BodyTextL50"/>
      </w:pPr>
      <w:r>
        <w:rPr>
          <w:rStyle w:val="AnswerGray"/>
        </w:rPr>
        <w:t xml:space="preserve"> </w:t>
      </w:r>
    </w:p>
    <w:p w14:paraId="0DBC068E" w14:textId="77777777" w:rsidR="0063044C" w:rsidRDefault="002D62D1" w:rsidP="002D62D1">
      <w:pPr>
        <w:pStyle w:val="SubStepAlpha"/>
      </w:pPr>
      <w:r>
        <w:t>PC1 должен получать IP-адрес от маршрутизатора R1.</w:t>
      </w:r>
    </w:p>
    <w:p w14:paraId="0154222C" w14:textId="77777777" w:rsidR="0063044C" w:rsidRDefault="0063044C" w:rsidP="005047E9">
      <w:pPr>
        <w:pStyle w:val="3"/>
      </w:pPr>
      <w:r>
        <w:t>Вопрос:</w:t>
      </w:r>
    </w:p>
    <w:p w14:paraId="13AFA863" w14:textId="77777777" w:rsidR="002D62D1" w:rsidRDefault="002D62D1" w:rsidP="0063044C">
      <w:pPr>
        <w:pStyle w:val="BodyTextL50"/>
        <w:spacing w:before="0"/>
      </w:pPr>
      <w:r>
        <w:t>Назначены ли в данный момент IP-адрес ПК?</w:t>
      </w:r>
    </w:p>
    <w:p w14:paraId="54DB8C7F" w14:textId="77777777" w:rsidR="002D62D1" w:rsidRPr="00B07214" w:rsidRDefault="00AC2BE9" w:rsidP="0063044C">
      <w:pPr>
        <w:pStyle w:val="AnswerLineL50"/>
      </w:pPr>
      <w:r>
        <w:t>Введите ваш ответ здесь.</w:t>
      </w:r>
    </w:p>
    <w:p w14:paraId="05A9C1C3" w14:textId="0DA106E5" w:rsidR="002D62D1" w:rsidRDefault="008069AE" w:rsidP="002D62D1">
      <w:pPr>
        <w:pStyle w:val="BodyTextL50"/>
      </w:pPr>
      <w:r>
        <w:rPr>
          <w:rStyle w:val="AnswerGray"/>
        </w:rPr>
        <w:t xml:space="preserve"> </w:t>
      </w:r>
    </w:p>
    <w:p w14:paraId="5C7B1AEC" w14:textId="77777777" w:rsidR="002D62D1" w:rsidRDefault="002D62D1" w:rsidP="002D62D1">
      <w:pPr>
        <w:pStyle w:val="SubStepAlpha"/>
      </w:pPr>
      <w:r>
        <w:t>Обратите внимание, что интерфейс G0/1 на R1 не находится в той же VLAN, что и PC1. Измените интерфейс G0/1, чтобы он был членом VLAN 10, и установите portfast на интерфейсе.</w:t>
      </w:r>
    </w:p>
    <w:p w14:paraId="79C4BBB4" w14:textId="77777777" w:rsidR="002D62D1" w:rsidRPr="008069AE" w:rsidRDefault="002D62D1" w:rsidP="002D62D1">
      <w:pPr>
        <w:pStyle w:val="CMD"/>
        <w:rPr>
          <w:lang w:val="en-US"/>
        </w:rPr>
      </w:pPr>
      <w:r w:rsidRPr="008069AE">
        <w:rPr>
          <w:lang w:val="en-US"/>
        </w:rPr>
        <w:t>S1 (config-if) #</w:t>
      </w:r>
      <w:r w:rsidRPr="008069AE">
        <w:rPr>
          <w:b/>
          <w:lang w:val="en-US"/>
        </w:rPr>
        <w:t xml:space="preserve"> int G0/1</w:t>
      </w:r>
    </w:p>
    <w:p w14:paraId="0B61DEC8" w14:textId="77777777" w:rsidR="002D62D1" w:rsidRPr="008069AE" w:rsidRDefault="002D62D1" w:rsidP="002D62D1">
      <w:pPr>
        <w:pStyle w:val="CMD"/>
        <w:rPr>
          <w:b/>
          <w:lang w:val="en-US"/>
        </w:rPr>
      </w:pPr>
      <w:r w:rsidRPr="008069AE">
        <w:rPr>
          <w:lang w:val="en-US"/>
        </w:rPr>
        <w:t>S1(config-</w:t>
      </w:r>
      <w:proofErr w:type="gramStart"/>
      <w:r w:rsidRPr="008069AE">
        <w:rPr>
          <w:lang w:val="en-US"/>
        </w:rPr>
        <w:t>if)#</w:t>
      </w:r>
      <w:proofErr w:type="gramEnd"/>
      <w:r w:rsidRPr="008069AE">
        <w:rPr>
          <w:b/>
          <w:lang w:val="en-US"/>
        </w:rPr>
        <w:t xml:space="preserve"> switchport access </w:t>
      </w:r>
      <w:proofErr w:type="spellStart"/>
      <w:r w:rsidRPr="008069AE">
        <w:rPr>
          <w:b/>
          <w:lang w:val="en-US"/>
        </w:rPr>
        <w:t>vlan</w:t>
      </w:r>
      <w:proofErr w:type="spellEnd"/>
      <w:r w:rsidRPr="008069AE">
        <w:rPr>
          <w:b/>
          <w:lang w:val="en-US"/>
        </w:rPr>
        <w:t xml:space="preserve"> 10</w:t>
      </w:r>
    </w:p>
    <w:p w14:paraId="44AC51D5" w14:textId="77777777" w:rsidR="002D62D1" w:rsidRPr="008069AE" w:rsidRDefault="002D62D1" w:rsidP="002D62D1">
      <w:pPr>
        <w:pStyle w:val="CMD"/>
        <w:rPr>
          <w:lang w:val="en-US"/>
        </w:rPr>
      </w:pPr>
      <w:r w:rsidRPr="008069AE">
        <w:rPr>
          <w:lang w:val="en-US"/>
        </w:rPr>
        <w:t>S1(config-</w:t>
      </w:r>
      <w:proofErr w:type="gramStart"/>
      <w:r w:rsidRPr="008069AE">
        <w:rPr>
          <w:lang w:val="en-US"/>
        </w:rPr>
        <w:t>if)#</w:t>
      </w:r>
      <w:proofErr w:type="gramEnd"/>
      <w:r w:rsidRPr="008069AE">
        <w:rPr>
          <w:b/>
          <w:lang w:val="en-US"/>
        </w:rPr>
        <w:t xml:space="preserve"> spanning-tree </w:t>
      </w:r>
      <w:proofErr w:type="spellStart"/>
      <w:r w:rsidRPr="008069AE">
        <w:rPr>
          <w:b/>
          <w:lang w:val="en-US"/>
        </w:rPr>
        <w:t>portfast</w:t>
      </w:r>
      <w:proofErr w:type="spellEnd"/>
    </w:p>
    <w:p w14:paraId="21CC348B" w14:textId="77777777" w:rsidR="002D62D1" w:rsidRDefault="002D62D1" w:rsidP="002D62D1">
      <w:pPr>
        <w:pStyle w:val="SubStepAlpha"/>
      </w:pPr>
      <w:r>
        <w:t xml:space="preserve">Сброс адреса интерфейса на PC1 из графического интерфейса пользователя или с помощью командной строки и команды </w:t>
      </w:r>
      <w:r w:rsidRPr="00272105">
        <w:rPr>
          <w:b/>
        </w:rPr>
        <w:t>ipconfig /</w:t>
      </w:r>
      <w:proofErr w:type="gramStart"/>
      <w:r w:rsidRPr="00272105">
        <w:rPr>
          <w:b/>
        </w:rPr>
        <w:t>renew</w:t>
      </w:r>
      <w:r>
        <w:t xml:space="preserve"> .</w:t>
      </w:r>
      <w:proofErr w:type="gramEnd"/>
      <w:r>
        <w:t xml:space="preserve"> Есть ли у PC1 адрес? Если нет, проверьте сделанные инструкции. Проверьте связь с TFTP-сервером. На эти ping-запросы должны приходить ответы.</w:t>
      </w:r>
    </w:p>
    <w:p w14:paraId="32087C02" w14:textId="77777777" w:rsidR="002D62D1" w:rsidRDefault="002D62D1" w:rsidP="002D62D1">
      <w:pPr>
        <w:pStyle w:val="SubStepAlpha"/>
      </w:pPr>
      <w:r>
        <w:t xml:space="preserve">В локальной сети, подключенной к R3, был добавлен дополнительный коммутатор в топологию. На коммутаторах </w:t>
      </w:r>
      <w:r w:rsidRPr="009968B8">
        <w:rPr>
          <w:b/>
        </w:rPr>
        <w:t>S2</w:t>
      </w:r>
      <w:r>
        <w:t xml:space="preserve">, </w:t>
      </w:r>
      <w:r w:rsidRPr="009968B8">
        <w:rPr>
          <w:b/>
        </w:rPr>
        <w:t>S3</w:t>
      </w:r>
      <w:r>
        <w:t xml:space="preserve"> и </w:t>
      </w:r>
      <w:r w:rsidRPr="009968B8">
        <w:rPr>
          <w:b/>
        </w:rPr>
        <w:t>S4</w:t>
      </w:r>
      <w:r>
        <w:t xml:space="preserve"> настроено агрегирование каналов с помощью EtherChannel. Каналы EtherChannel должны быть установлены на магистраль. Каналы EtherChannel должны быть настроены на формирование канала без использования протокола согласования. Выполните команду на каждом коммутаторе, чтобы определить, работает ли канал правильно.</w:t>
      </w:r>
    </w:p>
    <w:p w14:paraId="0A8A2575" w14:textId="77777777" w:rsidR="002D62D1" w:rsidRPr="008069AE" w:rsidRDefault="002D62D1" w:rsidP="002D62D1">
      <w:pPr>
        <w:pStyle w:val="CMD"/>
        <w:rPr>
          <w:lang w:val="en-US"/>
        </w:rPr>
      </w:pPr>
      <w:r w:rsidRPr="008069AE">
        <w:rPr>
          <w:lang w:val="en-US"/>
        </w:rPr>
        <w:t xml:space="preserve">S2# </w:t>
      </w:r>
      <w:r w:rsidRPr="008069AE">
        <w:rPr>
          <w:b/>
          <w:lang w:val="en-US"/>
        </w:rPr>
        <w:t xml:space="preserve">show </w:t>
      </w:r>
      <w:proofErr w:type="spellStart"/>
      <w:r w:rsidRPr="008069AE">
        <w:rPr>
          <w:b/>
          <w:lang w:val="en-US"/>
        </w:rPr>
        <w:t>etherchannel</w:t>
      </w:r>
      <w:proofErr w:type="spellEnd"/>
      <w:r w:rsidRPr="008069AE">
        <w:rPr>
          <w:b/>
          <w:lang w:val="en-US"/>
        </w:rPr>
        <w:t xml:space="preserve"> summary </w:t>
      </w:r>
    </w:p>
    <w:p w14:paraId="70CBACFA" w14:textId="77777777" w:rsidR="002D62D1" w:rsidRPr="008069AE" w:rsidRDefault="002D62D1" w:rsidP="002D62D1">
      <w:pPr>
        <w:pStyle w:val="CMDOutput"/>
        <w:rPr>
          <w:lang w:val="en-US"/>
        </w:rPr>
      </w:pPr>
      <w:r w:rsidRPr="008069AE">
        <w:rPr>
          <w:lang w:val="en-US"/>
        </w:rPr>
        <w:t>&lt;output omitted&gt;</w:t>
      </w:r>
    </w:p>
    <w:p w14:paraId="50B7EADB" w14:textId="77777777" w:rsidR="002D62D1" w:rsidRPr="008069AE" w:rsidRDefault="002D62D1" w:rsidP="002D62D1">
      <w:pPr>
        <w:pStyle w:val="CMDOutput"/>
        <w:rPr>
          <w:lang w:val="en-US"/>
        </w:rPr>
      </w:pPr>
      <w:r w:rsidRPr="008069AE">
        <w:rPr>
          <w:lang w:val="en-US"/>
        </w:rPr>
        <w:t xml:space="preserve">1 Po1(SU) - Fa0/1(P) Fa0/2(P) </w:t>
      </w:r>
    </w:p>
    <w:p w14:paraId="3AB9AD19" w14:textId="77777777" w:rsidR="002D62D1" w:rsidRPr="008069AE" w:rsidRDefault="002D62D1" w:rsidP="002D62D1">
      <w:pPr>
        <w:pStyle w:val="CMDOutput"/>
        <w:rPr>
          <w:lang w:val="en-US"/>
        </w:rPr>
      </w:pPr>
      <w:r w:rsidRPr="008069AE">
        <w:rPr>
          <w:lang w:val="en-US"/>
        </w:rPr>
        <w:t>2 Po2(SU) - Fa0/3(P) Fa0/4(P)</w:t>
      </w:r>
    </w:p>
    <w:p w14:paraId="00327440" w14:textId="77777777" w:rsidR="0063044C" w:rsidRDefault="0063044C" w:rsidP="005047E9">
      <w:pPr>
        <w:pStyle w:val="3"/>
      </w:pPr>
      <w:r>
        <w:t>Вопрос:</w:t>
      </w:r>
    </w:p>
    <w:p w14:paraId="2AA25866" w14:textId="77777777" w:rsidR="002D62D1" w:rsidRDefault="002D62D1" w:rsidP="0063044C">
      <w:pPr>
        <w:pStyle w:val="Bulletlevel1"/>
        <w:numPr>
          <w:ilvl w:val="0"/>
          <w:numId w:val="0"/>
        </w:numPr>
        <w:spacing w:before="0"/>
        <w:ind w:left="720"/>
      </w:pPr>
      <w:r>
        <w:t>Были ли проблемы с EtherChannel?</w:t>
      </w:r>
    </w:p>
    <w:p w14:paraId="31260DC9" w14:textId="77777777" w:rsidR="002D62D1" w:rsidRPr="0063044C" w:rsidRDefault="00AC2BE9" w:rsidP="0063044C">
      <w:pPr>
        <w:pStyle w:val="AnswerLineL50"/>
      </w:pPr>
      <w:r>
        <w:t>Введите ваш ответ здесь.</w:t>
      </w:r>
    </w:p>
    <w:p w14:paraId="1BEB99E2" w14:textId="05DC6E38" w:rsidR="002D62D1" w:rsidRPr="009968B8" w:rsidRDefault="008069AE" w:rsidP="002D62D1">
      <w:pPr>
        <w:pStyle w:val="Bulletlevel1"/>
        <w:numPr>
          <w:ilvl w:val="0"/>
          <w:numId w:val="0"/>
        </w:numPr>
        <w:ind w:left="720"/>
        <w:rPr>
          <w:rStyle w:val="AnswerGray"/>
        </w:rPr>
      </w:pPr>
      <w:r>
        <w:rPr>
          <w:rStyle w:val="AnswerGray"/>
        </w:rPr>
        <w:t xml:space="preserve"> </w:t>
      </w:r>
    </w:p>
    <w:p w14:paraId="387B3FFB" w14:textId="77777777" w:rsidR="002D62D1" w:rsidRDefault="002D62D1" w:rsidP="002D62D1">
      <w:pPr>
        <w:pStyle w:val="SubStepAlpha"/>
      </w:pPr>
      <w:r>
        <w:t>Измените S3, чтобы включить порты F0/1 и F0/2 в качестве канала порта 1.</w:t>
      </w:r>
    </w:p>
    <w:p w14:paraId="6B524198" w14:textId="77777777" w:rsidR="002D62D1" w:rsidRPr="008069AE" w:rsidRDefault="002D62D1" w:rsidP="002D62D1">
      <w:pPr>
        <w:pStyle w:val="CMD"/>
        <w:rPr>
          <w:lang w:val="en-US"/>
        </w:rPr>
      </w:pPr>
      <w:r w:rsidRPr="008069AE">
        <w:rPr>
          <w:lang w:val="en-US"/>
        </w:rPr>
        <w:t xml:space="preserve">S3(config)# </w:t>
      </w:r>
      <w:r w:rsidRPr="008069AE">
        <w:rPr>
          <w:b/>
          <w:lang w:val="en-US"/>
        </w:rPr>
        <w:t>interface range f0/1-2</w:t>
      </w:r>
    </w:p>
    <w:p w14:paraId="4DAB5403" w14:textId="77777777" w:rsidR="002D62D1" w:rsidRPr="008069AE" w:rsidRDefault="002D62D1" w:rsidP="002D62D1">
      <w:pPr>
        <w:pStyle w:val="CMD"/>
        <w:rPr>
          <w:lang w:val="en-US"/>
        </w:rPr>
      </w:pPr>
      <w:r w:rsidRPr="008069AE">
        <w:rPr>
          <w:lang w:val="en-US"/>
        </w:rPr>
        <w:t>S3(config-if-</w:t>
      </w:r>
      <w:proofErr w:type="gramStart"/>
      <w:r w:rsidRPr="008069AE">
        <w:rPr>
          <w:lang w:val="en-US"/>
        </w:rPr>
        <w:t>range)#</w:t>
      </w:r>
      <w:proofErr w:type="gramEnd"/>
      <w:r w:rsidRPr="008069AE">
        <w:rPr>
          <w:b/>
          <w:lang w:val="en-US"/>
        </w:rPr>
        <w:t xml:space="preserve"> channel-group 1 mode on</w:t>
      </w:r>
    </w:p>
    <w:p w14:paraId="40C2D13B" w14:textId="77777777" w:rsidR="002D62D1" w:rsidRDefault="002D62D1" w:rsidP="002D62D1">
      <w:pPr>
        <w:pStyle w:val="Bulletlevel1"/>
        <w:numPr>
          <w:ilvl w:val="0"/>
          <w:numId w:val="0"/>
        </w:numPr>
        <w:ind w:left="720"/>
      </w:pPr>
      <w:r>
        <w:t xml:space="preserve">Проверьте состояние </w:t>
      </w:r>
      <w:proofErr w:type="spellStart"/>
      <w:r>
        <w:t>EtherChannel</w:t>
      </w:r>
      <w:proofErr w:type="spellEnd"/>
      <w:r>
        <w:t xml:space="preserve"> на S3. Теперь он должен быть стабильным. Если это не так, проверьте предыдущие шаги.</w:t>
      </w:r>
    </w:p>
    <w:p w14:paraId="0CE18B9E" w14:textId="77777777" w:rsidR="002D62D1" w:rsidRDefault="002D62D1" w:rsidP="002D62D1">
      <w:pPr>
        <w:pStyle w:val="SubStepAlpha"/>
      </w:pPr>
      <w:r>
        <w:t>Проверьте состояние магистрали на всех коммутаторах.</w:t>
      </w:r>
    </w:p>
    <w:p w14:paraId="43B5F54E" w14:textId="77777777" w:rsidR="002D62D1" w:rsidRPr="008069AE" w:rsidRDefault="002D62D1" w:rsidP="002D62D1">
      <w:pPr>
        <w:pStyle w:val="CMD"/>
        <w:rPr>
          <w:lang w:val="en-US"/>
        </w:rPr>
      </w:pPr>
      <w:r w:rsidRPr="008069AE">
        <w:rPr>
          <w:lang w:val="en-US"/>
        </w:rPr>
        <w:t>S3#</w:t>
      </w:r>
      <w:r w:rsidRPr="008069AE">
        <w:rPr>
          <w:b/>
          <w:lang w:val="en-US"/>
        </w:rPr>
        <w:t>show int trunk</w:t>
      </w:r>
    </w:p>
    <w:p w14:paraId="3690810F" w14:textId="77777777" w:rsidR="005047E9" w:rsidRPr="008069AE" w:rsidRDefault="005047E9" w:rsidP="005047E9">
      <w:pPr>
        <w:pStyle w:val="3"/>
        <w:rPr>
          <w:lang w:val="en-US"/>
        </w:rPr>
      </w:pPr>
      <w:r>
        <w:t>Вопрос</w:t>
      </w:r>
      <w:r w:rsidRPr="008069AE">
        <w:rPr>
          <w:lang w:val="en-US"/>
        </w:rPr>
        <w:t>:</w:t>
      </w:r>
    </w:p>
    <w:p w14:paraId="60B4007A" w14:textId="77777777" w:rsidR="002D62D1" w:rsidRDefault="002D62D1" w:rsidP="005047E9">
      <w:pPr>
        <w:pStyle w:val="Bulletlevel1"/>
        <w:numPr>
          <w:ilvl w:val="0"/>
          <w:numId w:val="0"/>
        </w:numPr>
        <w:spacing w:before="0"/>
        <w:ind w:left="720"/>
      </w:pPr>
      <w:r>
        <w:t>Были ли проблемы с транкингом?</w:t>
      </w:r>
    </w:p>
    <w:p w14:paraId="748334F7" w14:textId="77777777" w:rsidR="002D62D1" w:rsidRPr="0063044C" w:rsidRDefault="00AC2BE9" w:rsidP="0063044C">
      <w:pPr>
        <w:pStyle w:val="AnswerLineL50"/>
      </w:pPr>
      <w:r>
        <w:t>Введите ваш ответ здесь.</w:t>
      </w:r>
    </w:p>
    <w:p w14:paraId="6893D01A" w14:textId="7ADE9619" w:rsidR="002D62D1" w:rsidRPr="00A2221E" w:rsidRDefault="008069AE" w:rsidP="002D62D1">
      <w:pPr>
        <w:pStyle w:val="Bulletlevel1"/>
        <w:numPr>
          <w:ilvl w:val="0"/>
          <w:numId w:val="0"/>
        </w:numPr>
        <w:ind w:left="720"/>
        <w:rPr>
          <w:rStyle w:val="AnswerGray"/>
        </w:rPr>
      </w:pPr>
      <w:r>
        <w:rPr>
          <w:rStyle w:val="AnswerGray"/>
        </w:rPr>
        <w:t xml:space="preserve"> </w:t>
      </w:r>
    </w:p>
    <w:p w14:paraId="09A376B3" w14:textId="77777777" w:rsidR="002D62D1" w:rsidRDefault="002D62D1" w:rsidP="002D62D1">
      <w:pPr>
        <w:pStyle w:val="SubStepAlpha"/>
      </w:pPr>
      <w:r>
        <w:t>Исправьте проблемы магистрали на S2.</w:t>
      </w:r>
    </w:p>
    <w:p w14:paraId="5F0D712A" w14:textId="77777777" w:rsidR="002D62D1" w:rsidRPr="008069AE" w:rsidRDefault="002D62D1" w:rsidP="002D62D1">
      <w:pPr>
        <w:pStyle w:val="CMD"/>
        <w:rPr>
          <w:lang w:val="en-US"/>
        </w:rPr>
      </w:pPr>
      <w:r w:rsidRPr="008069AE">
        <w:rPr>
          <w:lang w:val="en-US"/>
        </w:rPr>
        <w:t>S1 (config) #</w:t>
      </w:r>
      <w:r w:rsidRPr="008069AE">
        <w:rPr>
          <w:b/>
          <w:lang w:val="en-US"/>
        </w:rPr>
        <w:t xml:space="preserve"> int G0/1</w:t>
      </w:r>
    </w:p>
    <w:p w14:paraId="21BB44AE" w14:textId="77777777" w:rsidR="002D62D1" w:rsidRPr="008069AE" w:rsidRDefault="002D62D1" w:rsidP="002D62D1">
      <w:pPr>
        <w:pStyle w:val="CMD"/>
        <w:rPr>
          <w:lang w:val="en-US"/>
        </w:rPr>
      </w:pPr>
      <w:r w:rsidRPr="008069AE">
        <w:rPr>
          <w:lang w:val="en-US"/>
        </w:rPr>
        <w:t>S2(config-</w:t>
      </w:r>
      <w:proofErr w:type="gramStart"/>
      <w:r w:rsidRPr="008069AE">
        <w:rPr>
          <w:lang w:val="en-US"/>
        </w:rPr>
        <w:t>if)#</w:t>
      </w:r>
      <w:proofErr w:type="gramEnd"/>
      <w:r w:rsidRPr="008069AE">
        <w:rPr>
          <w:lang w:val="en-US"/>
        </w:rPr>
        <w:t xml:space="preserve"> </w:t>
      </w:r>
      <w:r w:rsidRPr="008069AE">
        <w:rPr>
          <w:b/>
          <w:lang w:val="en-US"/>
        </w:rPr>
        <w:t xml:space="preserve">switchport trunk native </w:t>
      </w:r>
      <w:proofErr w:type="spellStart"/>
      <w:r w:rsidRPr="008069AE">
        <w:rPr>
          <w:b/>
          <w:lang w:val="en-US"/>
        </w:rPr>
        <w:t>vlan</w:t>
      </w:r>
      <w:proofErr w:type="spellEnd"/>
      <w:r w:rsidRPr="008069AE">
        <w:rPr>
          <w:b/>
          <w:lang w:val="en-US"/>
        </w:rPr>
        <w:t xml:space="preserve"> 99</w:t>
      </w:r>
    </w:p>
    <w:p w14:paraId="28469AAF" w14:textId="77777777" w:rsidR="002D62D1" w:rsidRDefault="002D62D1" w:rsidP="002D62D1">
      <w:pPr>
        <w:pStyle w:val="SubStepAlpha"/>
      </w:pPr>
      <w:r>
        <w:t xml:space="preserve">STP должно быть установлено как PVST+ на </w:t>
      </w:r>
      <w:r>
        <w:rPr>
          <w:b/>
        </w:rPr>
        <w:t>S2</w:t>
      </w:r>
      <w:r>
        <w:t xml:space="preserve">, </w:t>
      </w:r>
      <w:r>
        <w:rPr>
          <w:b/>
        </w:rPr>
        <w:t>S3</w:t>
      </w:r>
      <w:r>
        <w:t xml:space="preserve">и </w:t>
      </w:r>
      <w:r>
        <w:rPr>
          <w:b/>
        </w:rPr>
        <w:t>S4</w:t>
      </w:r>
      <w:r>
        <w:t xml:space="preserve">. </w:t>
      </w:r>
      <w:r>
        <w:rPr>
          <w:b/>
        </w:rPr>
        <w:t>S2</w:t>
      </w:r>
      <w:r>
        <w:t xml:space="preserve"> должен быть настроен на корневой мост для всех VLAN. Выполните команду, чтобы отобразить состояние STP на S2.</w:t>
      </w:r>
    </w:p>
    <w:p w14:paraId="37A8EC63" w14:textId="77777777" w:rsidR="002D62D1" w:rsidRPr="008069AE" w:rsidRDefault="002D62D1" w:rsidP="002D62D1">
      <w:pPr>
        <w:pStyle w:val="CMD"/>
        <w:rPr>
          <w:lang w:val="en-US"/>
        </w:rPr>
      </w:pPr>
      <w:r w:rsidRPr="008069AE">
        <w:rPr>
          <w:lang w:val="en-US"/>
        </w:rPr>
        <w:lastRenderedPageBreak/>
        <w:t xml:space="preserve">S2# </w:t>
      </w:r>
      <w:r w:rsidRPr="008069AE">
        <w:rPr>
          <w:b/>
          <w:lang w:val="en-US"/>
        </w:rPr>
        <w:t>show spanning-tree summary totals</w:t>
      </w:r>
    </w:p>
    <w:p w14:paraId="6681705F" w14:textId="77777777" w:rsidR="002D62D1" w:rsidRPr="008069AE" w:rsidRDefault="002D62D1" w:rsidP="002D62D1">
      <w:pPr>
        <w:pStyle w:val="CMDOutput"/>
        <w:rPr>
          <w:lang w:val="en-US"/>
        </w:rPr>
      </w:pPr>
      <w:r w:rsidRPr="008069AE">
        <w:rPr>
          <w:lang w:val="en-US"/>
        </w:rPr>
        <w:t xml:space="preserve">Switch is in </w:t>
      </w:r>
      <w:proofErr w:type="spellStart"/>
      <w:r w:rsidRPr="008069AE">
        <w:rPr>
          <w:lang w:val="en-US"/>
        </w:rPr>
        <w:t>pvst</w:t>
      </w:r>
      <w:proofErr w:type="spellEnd"/>
      <w:r w:rsidRPr="008069AE">
        <w:rPr>
          <w:lang w:val="en-US"/>
        </w:rPr>
        <w:t xml:space="preserve"> mode</w:t>
      </w:r>
    </w:p>
    <w:p w14:paraId="0EC0E79F" w14:textId="77777777" w:rsidR="002D62D1" w:rsidRPr="008069AE" w:rsidRDefault="002D62D1" w:rsidP="002D62D1">
      <w:pPr>
        <w:pStyle w:val="CMDOutput"/>
        <w:rPr>
          <w:lang w:val="en-US"/>
        </w:rPr>
      </w:pPr>
      <w:r w:rsidRPr="008069AE">
        <w:rPr>
          <w:lang w:val="en-US"/>
        </w:rPr>
        <w:t xml:space="preserve">Root bridge for: </w:t>
      </w:r>
    </w:p>
    <w:p w14:paraId="198282F3" w14:textId="77777777" w:rsidR="002D62D1" w:rsidRDefault="002D62D1" w:rsidP="002D62D1">
      <w:pPr>
        <w:pStyle w:val="SubStepAlpha"/>
      </w:pPr>
      <w:r>
        <w:t>Выходные данные команды показывают, что S2 не является корневым мостом для любых VLAN. Исправьте состояние STP на S2.</w:t>
      </w:r>
    </w:p>
    <w:p w14:paraId="3EE662FE" w14:textId="77777777" w:rsidR="002D62D1" w:rsidRPr="008069AE" w:rsidRDefault="002D62D1" w:rsidP="002D62D1">
      <w:pPr>
        <w:pStyle w:val="CMD"/>
        <w:rPr>
          <w:lang w:val="en-US"/>
        </w:rPr>
      </w:pPr>
      <w:r w:rsidRPr="008069AE">
        <w:rPr>
          <w:lang w:val="en-US"/>
        </w:rPr>
        <w:t xml:space="preserve">S2(config)# </w:t>
      </w:r>
      <w:r w:rsidRPr="008069AE">
        <w:rPr>
          <w:b/>
          <w:lang w:val="en-US"/>
        </w:rPr>
        <w:t xml:space="preserve">spanning-tree </w:t>
      </w:r>
      <w:proofErr w:type="spellStart"/>
      <w:r w:rsidRPr="008069AE">
        <w:rPr>
          <w:b/>
          <w:lang w:val="en-US"/>
        </w:rPr>
        <w:t>vlan</w:t>
      </w:r>
      <w:proofErr w:type="spellEnd"/>
      <w:r w:rsidRPr="008069AE">
        <w:rPr>
          <w:b/>
          <w:lang w:val="en-US"/>
        </w:rPr>
        <w:t xml:space="preserve"> 1-1005 root primary</w:t>
      </w:r>
    </w:p>
    <w:p w14:paraId="27708563" w14:textId="77777777" w:rsidR="002D62D1" w:rsidRDefault="002D62D1" w:rsidP="0063044C">
      <w:pPr>
        <w:pStyle w:val="SubStepAlpha"/>
      </w:pPr>
      <w:r>
        <w:t>Проверьте состояние связующего дерева на S2, чтобы проверить изменения.</w:t>
      </w:r>
    </w:p>
    <w:p w14:paraId="22B9FC03" w14:textId="77777777" w:rsidR="002D62D1" w:rsidRPr="008069AE" w:rsidRDefault="002D62D1" w:rsidP="002D62D1">
      <w:pPr>
        <w:pStyle w:val="CMD"/>
        <w:rPr>
          <w:lang w:val="en-US"/>
        </w:rPr>
      </w:pPr>
      <w:r w:rsidRPr="008069AE">
        <w:rPr>
          <w:lang w:val="en-US"/>
        </w:rPr>
        <w:t xml:space="preserve">S2# </w:t>
      </w:r>
      <w:r w:rsidRPr="008069AE">
        <w:rPr>
          <w:b/>
          <w:lang w:val="en-US"/>
        </w:rPr>
        <w:t>show spanning-tree summary totals</w:t>
      </w:r>
    </w:p>
    <w:p w14:paraId="5405B8C9" w14:textId="77777777" w:rsidR="002D62D1" w:rsidRPr="008069AE" w:rsidRDefault="002D62D1" w:rsidP="002D62D1">
      <w:pPr>
        <w:pStyle w:val="CMDOutput"/>
        <w:rPr>
          <w:lang w:val="en-US"/>
        </w:rPr>
      </w:pPr>
      <w:r w:rsidRPr="008069AE">
        <w:rPr>
          <w:lang w:val="en-US"/>
        </w:rPr>
        <w:t xml:space="preserve">Switch is in </w:t>
      </w:r>
      <w:proofErr w:type="spellStart"/>
      <w:r w:rsidRPr="008069AE">
        <w:rPr>
          <w:lang w:val="en-US"/>
        </w:rPr>
        <w:t>pvst</w:t>
      </w:r>
      <w:proofErr w:type="spellEnd"/>
      <w:r w:rsidRPr="008069AE">
        <w:rPr>
          <w:lang w:val="en-US"/>
        </w:rPr>
        <w:t xml:space="preserve"> mode</w:t>
      </w:r>
    </w:p>
    <w:p w14:paraId="7A8ECB9C" w14:textId="77777777" w:rsidR="002D62D1" w:rsidRPr="008069AE" w:rsidRDefault="002D62D1" w:rsidP="002D62D1">
      <w:pPr>
        <w:pStyle w:val="CMDOutput"/>
        <w:rPr>
          <w:lang w:val="en-US"/>
        </w:rPr>
      </w:pPr>
      <w:r w:rsidRPr="008069AE">
        <w:rPr>
          <w:lang w:val="en-US"/>
        </w:rPr>
        <w:t>Root bridge for: default V30 V40 V50 Native</w:t>
      </w:r>
    </w:p>
    <w:p w14:paraId="532622A5" w14:textId="77777777" w:rsidR="0019290C" w:rsidRDefault="0019290C" w:rsidP="0019290C">
      <w:pPr>
        <w:pStyle w:val="ConfigWindow"/>
      </w:pPr>
      <w:r>
        <w:t>Закройте окно настройки.</w:t>
      </w:r>
    </w:p>
    <w:p w14:paraId="790C0142" w14:textId="77777777" w:rsidR="002D62D1" w:rsidRPr="00353F62" w:rsidRDefault="002D62D1" w:rsidP="0019290C">
      <w:pPr>
        <w:pStyle w:val="2"/>
        <w:spacing w:before="120"/>
      </w:pPr>
      <w:r>
        <w:t>Проверка DHCP</w:t>
      </w:r>
    </w:p>
    <w:p w14:paraId="5C9941B4" w14:textId="77777777" w:rsidR="002D62D1" w:rsidRDefault="002D62D1" w:rsidP="002D62D1">
      <w:pPr>
        <w:pStyle w:val="Bulletlevel1"/>
        <w:spacing w:before="60" w:after="60" w:line="276" w:lineRule="auto"/>
      </w:pPr>
      <w:r>
        <w:t>Маршрутизатор R1 служит сервером DHCP для локальной сети маршрутизатора R1.</w:t>
      </w:r>
    </w:p>
    <w:p w14:paraId="7E7A72A0" w14:textId="77777777" w:rsidR="002D62D1" w:rsidRDefault="002D62D1" w:rsidP="002D62D1">
      <w:pPr>
        <w:pStyle w:val="Bulletlevel1"/>
        <w:spacing w:before="60" w:after="60" w:line="276" w:lineRule="auto"/>
      </w:pPr>
      <w:r>
        <w:t>R3 — это DHCP-сервер для всех трех локальных сетей, подключенных к R3.</w:t>
      </w:r>
    </w:p>
    <w:p w14:paraId="3A8C54F8" w14:textId="77777777" w:rsidR="0019290C" w:rsidRDefault="002D62D1" w:rsidP="002D62D1">
      <w:pPr>
        <w:pStyle w:val="SubStepAlpha"/>
      </w:pPr>
      <w:r>
        <w:t xml:space="preserve">Проверьте адресацию на ПК. </w:t>
      </w:r>
    </w:p>
    <w:p w14:paraId="34A476DA" w14:textId="77777777" w:rsidR="0019290C" w:rsidRDefault="0019290C" w:rsidP="005047E9">
      <w:pPr>
        <w:pStyle w:val="3"/>
      </w:pPr>
      <w:r>
        <w:t>Вопрос:</w:t>
      </w:r>
    </w:p>
    <w:p w14:paraId="24704AFC" w14:textId="77777777" w:rsidR="002D62D1" w:rsidRDefault="002D62D1" w:rsidP="0019290C">
      <w:pPr>
        <w:pStyle w:val="BodyTextL50"/>
        <w:spacing w:before="0"/>
      </w:pPr>
      <w:r>
        <w:t>У всех ли есть правильная адресация?</w:t>
      </w:r>
    </w:p>
    <w:p w14:paraId="02F96B76" w14:textId="77777777" w:rsidR="002D62D1" w:rsidRPr="0019290C" w:rsidRDefault="00AC2BE9" w:rsidP="0019290C">
      <w:pPr>
        <w:pStyle w:val="AnswerLineL50"/>
      </w:pPr>
      <w:bookmarkStart w:id="0" w:name="_Hlk25227693"/>
      <w:r>
        <w:t>Введите ваш ответ здесь.</w:t>
      </w:r>
    </w:p>
    <w:bookmarkEnd w:id="0"/>
    <w:p w14:paraId="359C2D0A" w14:textId="2367F283" w:rsidR="002D62D1" w:rsidRDefault="008069AE" w:rsidP="002D62D1">
      <w:pPr>
        <w:pStyle w:val="BodyTextL50"/>
      </w:pPr>
      <w:r>
        <w:rPr>
          <w:rStyle w:val="AnswerGray"/>
        </w:rPr>
        <w:t xml:space="preserve"> </w:t>
      </w:r>
    </w:p>
    <w:p w14:paraId="4378A1B1" w14:textId="77777777" w:rsidR="002D62D1" w:rsidRDefault="002D62D1" w:rsidP="002D62D1">
      <w:pPr>
        <w:pStyle w:val="SubStepAlpha"/>
      </w:pPr>
      <w:r>
        <w:t xml:space="preserve">Проверьте параметры DHCP на R3. Отфильтровать выходные данные команды </w:t>
      </w:r>
      <w:r w:rsidRPr="0019290C">
        <w:rPr>
          <w:b/>
        </w:rPr>
        <w:t>show run</w:t>
      </w:r>
      <w:r>
        <w:t xml:space="preserve"> , чтобы начать с конфигурации DHCP.</w:t>
      </w:r>
    </w:p>
    <w:p w14:paraId="05DFD19B" w14:textId="77777777" w:rsidR="003E7C0B" w:rsidRDefault="003E7C0B" w:rsidP="003E7C0B">
      <w:pPr>
        <w:pStyle w:val="ConfigWindow"/>
      </w:pPr>
      <w:r>
        <w:t>Откройте окно конфигурации</w:t>
      </w:r>
    </w:p>
    <w:p w14:paraId="7678D3AA" w14:textId="77777777" w:rsidR="002D62D1" w:rsidRDefault="002D62D1" w:rsidP="003E7C0B">
      <w:pPr>
        <w:pStyle w:val="CMD"/>
        <w:spacing w:before="0"/>
      </w:pPr>
      <w:r>
        <w:t>R3#</w:t>
      </w:r>
      <w:r>
        <w:rPr>
          <w:b/>
        </w:rPr>
        <w:t xml:space="preserve"> sh run| begin dhcp</w:t>
      </w:r>
    </w:p>
    <w:p w14:paraId="145D0EFB" w14:textId="77777777" w:rsidR="002D62D1" w:rsidRPr="008069AE" w:rsidRDefault="002D62D1" w:rsidP="002D62D1">
      <w:pPr>
        <w:pStyle w:val="CMDOutput"/>
        <w:rPr>
          <w:lang w:val="en-US"/>
        </w:rPr>
      </w:pPr>
      <w:proofErr w:type="spellStart"/>
      <w:r w:rsidRPr="008069AE">
        <w:rPr>
          <w:lang w:val="en-US"/>
        </w:rPr>
        <w:t>ip</w:t>
      </w:r>
      <w:proofErr w:type="spellEnd"/>
      <w:r w:rsidRPr="008069AE">
        <w:rPr>
          <w:lang w:val="en-US"/>
        </w:rPr>
        <w:t xml:space="preserve"> </w:t>
      </w:r>
      <w:proofErr w:type="spellStart"/>
      <w:r w:rsidRPr="008069AE">
        <w:rPr>
          <w:lang w:val="en-US"/>
        </w:rPr>
        <w:t>dhcp</w:t>
      </w:r>
      <w:proofErr w:type="spellEnd"/>
      <w:r w:rsidRPr="008069AE">
        <w:rPr>
          <w:lang w:val="en-US"/>
        </w:rPr>
        <w:t xml:space="preserve"> excluded-address 192.168.30.1 192.168.30.9</w:t>
      </w:r>
    </w:p>
    <w:p w14:paraId="51146E27" w14:textId="77777777" w:rsidR="002D62D1" w:rsidRPr="008069AE" w:rsidRDefault="002D62D1" w:rsidP="002D62D1">
      <w:pPr>
        <w:pStyle w:val="CMDOutput"/>
        <w:rPr>
          <w:lang w:val="en-US"/>
        </w:rPr>
      </w:pPr>
      <w:proofErr w:type="spellStart"/>
      <w:r w:rsidRPr="008069AE">
        <w:rPr>
          <w:lang w:val="en-US"/>
        </w:rPr>
        <w:t>ip</w:t>
      </w:r>
      <w:proofErr w:type="spellEnd"/>
      <w:r w:rsidRPr="008069AE">
        <w:rPr>
          <w:lang w:val="en-US"/>
        </w:rPr>
        <w:t xml:space="preserve"> </w:t>
      </w:r>
      <w:proofErr w:type="spellStart"/>
      <w:r w:rsidRPr="008069AE">
        <w:rPr>
          <w:lang w:val="en-US"/>
        </w:rPr>
        <w:t>dhcp</w:t>
      </w:r>
      <w:proofErr w:type="spellEnd"/>
      <w:r w:rsidRPr="008069AE">
        <w:rPr>
          <w:lang w:val="en-US"/>
        </w:rPr>
        <w:t xml:space="preserve"> excluded-address 192.168.40.1 192.168.40.9</w:t>
      </w:r>
    </w:p>
    <w:p w14:paraId="17D2A623" w14:textId="77777777" w:rsidR="002D62D1" w:rsidRPr="008069AE" w:rsidRDefault="002D62D1" w:rsidP="002D62D1">
      <w:pPr>
        <w:pStyle w:val="CMDOutput"/>
        <w:rPr>
          <w:lang w:val="en-US"/>
        </w:rPr>
      </w:pPr>
      <w:proofErr w:type="spellStart"/>
      <w:r w:rsidRPr="008069AE">
        <w:rPr>
          <w:lang w:val="en-US"/>
        </w:rPr>
        <w:t>ip</w:t>
      </w:r>
      <w:proofErr w:type="spellEnd"/>
      <w:r w:rsidRPr="008069AE">
        <w:rPr>
          <w:lang w:val="en-US"/>
        </w:rPr>
        <w:t xml:space="preserve"> </w:t>
      </w:r>
      <w:proofErr w:type="spellStart"/>
      <w:r w:rsidRPr="008069AE">
        <w:rPr>
          <w:lang w:val="en-US"/>
        </w:rPr>
        <w:t>dhcp</w:t>
      </w:r>
      <w:proofErr w:type="spellEnd"/>
      <w:r w:rsidRPr="008069AE">
        <w:rPr>
          <w:lang w:val="en-US"/>
        </w:rPr>
        <w:t xml:space="preserve"> excluded-address 192.168.50.1 192.168.50.9</w:t>
      </w:r>
    </w:p>
    <w:p w14:paraId="073C49A3" w14:textId="77777777" w:rsidR="002D62D1" w:rsidRPr="008069AE" w:rsidRDefault="002D62D1" w:rsidP="002D62D1">
      <w:pPr>
        <w:pStyle w:val="CMDOutput"/>
        <w:rPr>
          <w:lang w:val="en-US"/>
        </w:rPr>
      </w:pPr>
      <w:r w:rsidRPr="008069AE">
        <w:rPr>
          <w:lang w:val="en-US"/>
        </w:rPr>
        <w:t>!</w:t>
      </w:r>
    </w:p>
    <w:p w14:paraId="2EE1992E" w14:textId="77777777" w:rsidR="002D62D1" w:rsidRPr="008069AE" w:rsidRDefault="002D62D1" w:rsidP="002D62D1">
      <w:pPr>
        <w:pStyle w:val="CMDOutput"/>
        <w:rPr>
          <w:lang w:val="en-US"/>
        </w:rPr>
      </w:pPr>
      <w:proofErr w:type="spellStart"/>
      <w:r w:rsidRPr="008069AE">
        <w:rPr>
          <w:lang w:val="en-US"/>
        </w:rPr>
        <w:t>ip</w:t>
      </w:r>
      <w:proofErr w:type="spellEnd"/>
      <w:r w:rsidRPr="008069AE">
        <w:rPr>
          <w:lang w:val="en-US"/>
        </w:rPr>
        <w:t xml:space="preserve"> </w:t>
      </w:r>
      <w:proofErr w:type="spellStart"/>
      <w:r w:rsidRPr="008069AE">
        <w:rPr>
          <w:lang w:val="en-US"/>
        </w:rPr>
        <w:t>dhcp</w:t>
      </w:r>
      <w:proofErr w:type="spellEnd"/>
      <w:r w:rsidRPr="008069AE">
        <w:rPr>
          <w:lang w:val="en-US"/>
        </w:rPr>
        <w:t xml:space="preserve"> pool LAN30</w:t>
      </w:r>
    </w:p>
    <w:p w14:paraId="1FBE3E93" w14:textId="77777777" w:rsidR="002D62D1" w:rsidRPr="008069AE" w:rsidRDefault="002D62D1" w:rsidP="002D62D1">
      <w:pPr>
        <w:pStyle w:val="CMDOutput"/>
        <w:rPr>
          <w:lang w:val="en-US"/>
        </w:rPr>
      </w:pPr>
      <w:r w:rsidRPr="008069AE">
        <w:rPr>
          <w:lang w:val="en-US"/>
        </w:rPr>
        <w:t xml:space="preserve"> network 192.168.30.0 255.255.255.0</w:t>
      </w:r>
    </w:p>
    <w:p w14:paraId="60733E1B" w14:textId="77777777" w:rsidR="002D62D1" w:rsidRPr="008069AE" w:rsidRDefault="002D62D1" w:rsidP="002D62D1">
      <w:pPr>
        <w:pStyle w:val="CMDOutput"/>
        <w:rPr>
          <w:lang w:val="en-US"/>
        </w:rPr>
      </w:pPr>
      <w:r w:rsidRPr="008069AE">
        <w:rPr>
          <w:lang w:val="en-US"/>
        </w:rPr>
        <w:t xml:space="preserve"> default-router 192.168.30.1</w:t>
      </w:r>
    </w:p>
    <w:p w14:paraId="40226E32" w14:textId="77777777" w:rsidR="002D62D1" w:rsidRPr="008069AE" w:rsidRDefault="002D62D1" w:rsidP="002D62D1">
      <w:pPr>
        <w:pStyle w:val="CMDOutput"/>
        <w:rPr>
          <w:lang w:val="en-US"/>
        </w:rPr>
      </w:pPr>
      <w:proofErr w:type="spellStart"/>
      <w:r w:rsidRPr="008069AE">
        <w:rPr>
          <w:lang w:val="en-US"/>
        </w:rPr>
        <w:t>ip</w:t>
      </w:r>
      <w:proofErr w:type="spellEnd"/>
      <w:r w:rsidRPr="008069AE">
        <w:rPr>
          <w:lang w:val="en-US"/>
        </w:rPr>
        <w:t xml:space="preserve"> </w:t>
      </w:r>
      <w:proofErr w:type="spellStart"/>
      <w:r w:rsidRPr="008069AE">
        <w:rPr>
          <w:lang w:val="en-US"/>
        </w:rPr>
        <w:t>dhcp</w:t>
      </w:r>
      <w:proofErr w:type="spellEnd"/>
      <w:r w:rsidRPr="008069AE">
        <w:rPr>
          <w:lang w:val="en-US"/>
        </w:rPr>
        <w:t xml:space="preserve"> pool LAN40</w:t>
      </w:r>
    </w:p>
    <w:p w14:paraId="03EA4C95" w14:textId="77777777" w:rsidR="002D62D1" w:rsidRPr="008069AE" w:rsidRDefault="002D62D1" w:rsidP="002D62D1">
      <w:pPr>
        <w:pStyle w:val="CMDOutput"/>
        <w:rPr>
          <w:lang w:val="en-US"/>
        </w:rPr>
      </w:pPr>
      <w:r w:rsidRPr="008069AE">
        <w:rPr>
          <w:lang w:val="en-US"/>
        </w:rPr>
        <w:t xml:space="preserve"> network 192.168.40.0 255.255.255.0</w:t>
      </w:r>
    </w:p>
    <w:p w14:paraId="4E88B07E" w14:textId="77777777" w:rsidR="002D62D1" w:rsidRPr="008069AE" w:rsidRDefault="002D62D1" w:rsidP="002D62D1">
      <w:pPr>
        <w:pStyle w:val="CMDOutput"/>
        <w:rPr>
          <w:lang w:val="en-US"/>
        </w:rPr>
      </w:pPr>
      <w:r w:rsidRPr="008069AE">
        <w:rPr>
          <w:lang w:val="en-US"/>
        </w:rPr>
        <w:t xml:space="preserve"> default-router 192.168.30.1</w:t>
      </w:r>
    </w:p>
    <w:p w14:paraId="6CE7ACBC" w14:textId="77777777" w:rsidR="002D62D1" w:rsidRPr="008069AE" w:rsidRDefault="002D62D1" w:rsidP="002D62D1">
      <w:pPr>
        <w:pStyle w:val="CMDOutput"/>
        <w:rPr>
          <w:lang w:val="en-US"/>
        </w:rPr>
      </w:pPr>
      <w:proofErr w:type="spellStart"/>
      <w:r w:rsidRPr="008069AE">
        <w:rPr>
          <w:lang w:val="en-US"/>
        </w:rPr>
        <w:t>ip</w:t>
      </w:r>
      <w:proofErr w:type="spellEnd"/>
      <w:r w:rsidRPr="008069AE">
        <w:rPr>
          <w:lang w:val="en-US"/>
        </w:rPr>
        <w:t xml:space="preserve"> </w:t>
      </w:r>
      <w:proofErr w:type="spellStart"/>
      <w:r w:rsidRPr="008069AE">
        <w:rPr>
          <w:lang w:val="en-US"/>
        </w:rPr>
        <w:t>dhcp</w:t>
      </w:r>
      <w:proofErr w:type="spellEnd"/>
      <w:r w:rsidRPr="008069AE">
        <w:rPr>
          <w:lang w:val="en-US"/>
        </w:rPr>
        <w:t xml:space="preserve"> pool LAN50</w:t>
      </w:r>
    </w:p>
    <w:p w14:paraId="0EDA95C5" w14:textId="77777777" w:rsidR="002D62D1" w:rsidRDefault="002D62D1" w:rsidP="002D62D1">
      <w:pPr>
        <w:pStyle w:val="CMDOutput"/>
      </w:pPr>
      <w:r w:rsidRPr="008069AE">
        <w:rPr>
          <w:lang w:val="en-US"/>
        </w:rPr>
        <w:t xml:space="preserve"> </w:t>
      </w:r>
      <w:proofErr w:type="spellStart"/>
      <w:r>
        <w:t>network</w:t>
      </w:r>
      <w:proofErr w:type="spellEnd"/>
      <w:r>
        <w:t xml:space="preserve"> 192.168.50.0 255.255.255.0</w:t>
      </w:r>
    </w:p>
    <w:p w14:paraId="72B06893" w14:textId="77777777" w:rsidR="002D62D1" w:rsidRDefault="002D62D1" w:rsidP="002D62D1">
      <w:pPr>
        <w:pStyle w:val="CMDOutput"/>
      </w:pPr>
      <w:r>
        <w:t xml:space="preserve"> default-router 192.168.30.1</w:t>
      </w:r>
    </w:p>
    <w:p w14:paraId="74A8D093" w14:textId="77777777" w:rsidR="0019290C" w:rsidRDefault="0019290C" w:rsidP="005047E9">
      <w:pPr>
        <w:pStyle w:val="3"/>
      </w:pPr>
      <w:r>
        <w:t>Вопрос:</w:t>
      </w:r>
    </w:p>
    <w:p w14:paraId="0B569D4E" w14:textId="77777777" w:rsidR="002D62D1" w:rsidRDefault="002D62D1" w:rsidP="0019290C">
      <w:pPr>
        <w:pStyle w:val="BodyTextL50"/>
        <w:spacing w:before="0"/>
      </w:pPr>
      <w:r>
        <w:t>Существуют ли какие-либо проблемы с конфигурациями DHCP?</w:t>
      </w:r>
    </w:p>
    <w:p w14:paraId="0B4E5423" w14:textId="3CD38232" w:rsidR="002D62D1" w:rsidRPr="009125D1" w:rsidRDefault="008069AE" w:rsidP="002D62D1">
      <w:pPr>
        <w:pStyle w:val="BodyTextL50"/>
        <w:rPr>
          <w:rStyle w:val="AnswerGray"/>
        </w:rPr>
      </w:pPr>
      <w:r>
        <w:rPr>
          <w:rStyle w:val="AnswerGray"/>
        </w:rPr>
        <w:t xml:space="preserve"> </w:t>
      </w:r>
    </w:p>
    <w:p w14:paraId="56FE82ED" w14:textId="77777777" w:rsidR="0019290C" w:rsidRDefault="002D62D1" w:rsidP="002D62D1">
      <w:pPr>
        <w:pStyle w:val="SubStepAlpha"/>
      </w:pPr>
      <w:r>
        <w:t>Внесите необходимые исправления и сбросьте IP-адреса на ПК. Проверьте подключение ко всем устройствам.</w:t>
      </w:r>
    </w:p>
    <w:p w14:paraId="7CF1B17C" w14:textId="77777777" w:rsidR="0019290C" w:rsidRDefault="0019290C" w:rsidP="005047E9">
      <w:pPr>
        <w:pStyle w:val="3"/>
      </w:pPr>
      <w:r>
        <w:t>Вопрос:</w:t>
      </w:r>
    </w:p>
    <w:p w14:paraId="5F32D7C2" w14:textId="77777777" w:rsidR="002D62D1" w:rsidRDefault="002D62D1" w:rsidP="0019290C">
      <w:pPr>
        <w:pStyle w:val="BodyTextL50"/>
        <w:spacing w:before="0"/>
      </w:pPr>
      <w:r>
        <w:t>Удалось ли вам получить эхо-запрос на все адреса IPv4?</w:t>
      </w:r>
    </w:p>
    <w:p w14:paraId="3C8C151A" w14:textId="77777777" w:rsidR="002D62D1" w:rsidRPr="0019290C" w:rsidRDefault="00AC2BE9" w:rsidP="0019290C">
      <w:pPr>
        <w:pStyle w:val="AnswerLineL50"/>
      </w:pPr>
      <w:r>
        <w:t>Введите ваш ответ здесь.</w:t>
      </w:r>
    </w:p>
    <w:p w14:paraId="6512684D" w14:textId="5D0AA7DA" w:rsidR="002D62D1" w:rsidRDefault="008069AE" w:rsidP="002D62D1">
      <w:pPr>
        <w:pStyle w:val="BodyTextL50"/>
        <w:rPr>
          <w:rStyle w:val="AnswerGray"/>
        </w:rPr>
      </w:pPr>
      <w:r>
        <w:rPr>
          <w:rStyle w:val="AnswerGray"/>
        </w:rPr>
        <w:t xml:space="preserve"> </w:t>
      </w:r>
    </w:p>
    <w:p w14:paraId="0E38345B" w14:textId="77777777" w:rsidR="003E7C0B" w:rsidRPr="003E7C0B" w:rsidRDefault="003E7C0B" w:rsidP="003E7C0B">
      <w:pPr>
        <w:pStyle w:val="ConfigWindow"/>
      </w:pPr>
      <w:r>
        <w:t>Закройте окно настройки.</w:t>
      </w:r>
    </w:p>
    <w:p w14:paraId="1D3D4D7E" w14:textId="77777777" w:rsidR="002D62D1" w:rsidRDefault="002D62D1" w:rsidP="003E7C0B">
      <w:pPr>
        <w:pStyle w:val="2"/>
        <w:spacing w:before="120"/>
      </w:pPr>
      <w:r>
        <w:lastRenderedPageBreak/>
        <w:t>Проверка маршрутизации.</w:t>
      </w:r>
    </w:p>
    <w:p w14:paraId="53D2AAB9" w14:textId="77777777" w:rsidR="002D62D1" w:rsidRPr="004B237D" w:rsidRDefault="002D62D1" w:rsidP="002D62D1">
      <w:pPr>
        <w:pStyle w:val="BodyTextL25"/>
      </w:pPr>
      <w:r>
        <w:t>Убедитесь, что все требования по настройкам выполнены. Если нет, завершите настройку.</w:t>
      </w:r>
    </w:p>
    <w:p w14:paraId="53EC4DC7" w14:textId="77777777" w:rsidR="002D62D1" w:rsidRPr="00F62E9F" w:rsidRDefault="002D62D1" w:rsidP="002D62D1">
      <w:pPr>
        <w:pStyle w:val="Bulletlevel1"/>
        <w:spacing w:before="60" w:after="60" w:line="276" w:lineRule="auto"/>
      </w:pPr>
      <w:r>
        <w:t xml:space="preserve">Все маршрутизаторы настроены с идентификатором процесса OSPF, равным 1, и никакие обновления маршрутизации не должны передаваться через интерфейсы, к которым не подключены маршрутизаторы. </w:t>
      </w:r>
    </w:p>
    <w:p w14:paraId="2B70AB94" w14:textId="77777777" w:rsidR="002D62D1" w:rsidRDefault="002D62D1" w:rsidP="002D62D1">
      <w:pPr>
        <w:pStyle w:val="Bulletlevel1"/>
        <w:spacing w:before="60" w:after="60" w:line="276" w:lineRule="auto"/>
      </w:pPr>
      <w:r>
        <w:t>R2 настроен с маршрутом по умолчанию IPv4, указывающим на ISP, и перераспределяет маршрут по умолчанию в домене OSPFv2.</w:t>
      </w:r>
    </w:p>
    <w:p w14:paraId="1C730FE7" w14:textId="77777777" w:rsidR="002D62D1" w:rsidRPr="00504B4E" w:rsidRDefault="002D62D1" w:rsidP="002D62D1">
      <w:pPr>
        <w:pStyle w:val="Bulletlevel1"/>
        <w:spacing w:before="60" w:after="60" w:line="276" w:lineRule="auto"/>
      </w:pPr>
      <w:r>
        <w:t>R2 настроен с использованием полной точки маршрута IPv6 по умолчанию по умолчанию для интернет-провайдера и перераспределяет маршрут по умолчанию в домене OSPFv3.</w:t>
      </w:r>
    </w:p>
    <w:p w14:paraId="0535E12C" w14:textId="77777777" w:rsidR="002D62D1" w:rsidRDefault="002D62D1" w:rsidP="002D62D1">
      <w:pPr>
        <w:pStyle w:val="Bulletlevel1"/>
        <w:spacing w:before="60" w:after="60" w:line="276" w:lineRule="auto"/>
      </w:pPr>
      <w:r>
        <w:t xml:space="preserve">На маршрутизаторе R2 настроено преобразование NAT, и для всех непреобразованных адресов запрещён доступ к Интернету. </w:t>
      </w:r>
    </w:p>
    <w:p w14:paraId="7F0BF6B3" w14:textId="77777777" w:rsidR="002D62D1" w:rsidRDefault="002D62D1" w:rsidP="002D62D1">
      <w:pPr>
        <w:pStyle w:val="SubStepAlpha"/>
      </w:pPr>
      <w:r>
        <w:t>Проверьте таблицы маршрутизации на всех маршрутизаторах.</w:t>
      </w:r>
    </w:p>
    <w:p w14:paraId="09042731" w14:textId="77777777" w:rsidR="003E7C0B" w:rsidRDefault="003E7C0B" w:rsidP="003E7C0B">
      <w:pPr>
        <w:pStyle w:val="ConfigWindow"/>
      </w:pPr>
      <w:r>
        <w:t>Откройте окно конфигурации</w:t>
      </w:r>
    </w:p>
    <w:p w14:paraId="7F604782" w14:textId="77777777" w:rsidR="002D62D1" w:rsidRDefault="002D62D1" w:rsidP="003E7C0B">
      <w:pPr>
        <w:pStyle w:val="CMD"/>
        <w:spacing w:before="0"/>
        <w:rPr>
          <w:b/>
        </w:rPr>
      </w:pPr>
      <w:r>
        <w:t xml:space="preserve">R3# </w:t>
      </w:r>
      <w:r>
        <w:rPr>
          <w:b/>
        </w:rPr>
        <w:t>show ip route ospf</w:t>
      </w:r>
    </w:p>
    <w:p w14:paraId="2BA435B9" w14:textId="77777777" w:rsidR="002D62D1" w:rsidRPr="008069AE" w:rsidRDefault="002D62D1" w:rsidP="002D62D1">
      <w:pPr>
        <w:pStyle w:val="CMD"/>
        <w:rPr>
          <w:lang w:val="en-US"/>
        </w:rPr>
      </w:pPr>
      <w:r w:rsidRPr="008069AE">
        <w:rPr>
          <w:lang w:val="en-US"/>
        </w:rPr>
        <w:t>&lt;</w:t>
      </w:r>
      <w:r w:rsidRPr="008069AE">
        <w:rPr>
          <w:i/>
          <w:lang w:val="en-US"/>
        </w:rPr>
        <w:t>output omitted</w:t>
      </w:r>
      <w:r w:rsidRPr="008069AE">
        <w:rPr>
          <w:lang w:val="en-US"/>
        </w:rPr>
        <w:t>&gt;</w:t>
      </w:r>
    </w:p>
    <w:p w14:paraId="55ADB879" w14:textId="77777777" w:rsidR="002D62D1" w:rsidRPr="008069AE" w:rsidRDefault="002D62D1" w:rsidP="002D62D1">
      <w:pPr>
        <w:pStyle w:val="CMDOutput"/>
        <w:rPr>
          <w:lang w:val="en-US"/>
        </w:rPr>
      </w:pPr>
      <w:r w:rsidRPr="008069AE">
        <w:rPr>
          <w:lang w:val="en-US"/>
        </w:rPr>
        <w:t xml:space="preserve">     10.0.0.0/8 is variably </w:t>
      </w:r>
      <w:proofErr w:type="spellStart"/>
      <w:r w:rsidRPr="008069AE">
        <w:rPr>
          <w:lang w:val="en-US"/>
        </w:rPr>
        <w:t>subnetted</w:t>
      </w:r>
      <w:proofErr w:type="spellEnd"/>
      <w:r w:rsidRPr="008069AE">
        <w:rPr>
          <w:lang w:val="en-US"/>
        </w:rPr>
        <w:t>, 5 subnets, 2 masks</w:t>
      </w:r>
    </w:p>
    <w:p w14:paraId="048AD1A1" w14:textId="77777777" w:rsidR="002D62D1" w:rsidRPr="008069AE" w:rsidRDefault="002D62D1" w:rsidP="002D62D1">
      <w:pPr>
        <w:pStyle w:val="CMDOutput"/>
        <w:rPr>
          <w:lang w:val="en-US"/>
        </w:rPr>
      </w:pPr>
      <w:r w:rsidRPr="008069AE">
        <w:rPr>
          <w:lang w:val="en-US"/>
        </w:rPr>
        <w:t>O 10.1.1.0 [110/649] via 10.2.2.1, 01:15:53, GigabitEthernet0/2/0</w:t>
      </w:r>
    </w:p>
    <w:p w14:paraId="5C98AE88" w14:textId="77777777" w:rsidR="002D62D1" w:rsidRPr="008069AE" w:rsidRDefault="002D62D1" w:rsidP="002D62D1">
      <w:pPr>
        <w:pStyle w:val="CMDOutput"/>
        <w:rPr>
          <w:lang w:val="en-US"/>
        </w:rPr>
      </w:pPr>
      <w:r w:rsidRPr="008069AE">
        <w:rPr>
          <w:lang w:val="en-US"/>
        </w:rPr>
        <w:t>O 192.168.10.0 [110/649] via 10.3.3.1, 01:15:53, GigabitEthernet0/1/0</w:t>
      </w:r>
    </w:p>
    <w:p w14:paraId="686C7537" w14:textId="77777777" w:rsidR="002D62D1" w:rsidRPr="008069AE" w:rsidRDefault="002D62D1" w:rsidP="002D62D1">
      <w:pPr>
        <w:pStyle w:val="CMDOutput"/>
        <w:rPr>
          <w:lang w:val="en-US"/>
        </w:rPr>
      </w:pPr>
      <w:r w:rsidRPr="008069AE">
        <w:rPr>
          <w:lang w:val="en-US"/>
        </w:rPr>
        <w:t>192.168.20.0 [110/2] via 10.2.2.1, 01:15:53, GigabitEthernet0/2/0</w:t>
      </w:r>
    </w:p>
    <w:p w14:paraId="23D9A8B5" w14:textId="77777777" w:rsidR="002D62D1" w:rsidRPr="008069AE" w:rsidRDefault="002D62D1" w:rsidP="005047E9">
      <w:pPr>
        <w:pStyle w:val="CMDOutput"/>
        <w:rPr>
          <w:lang w:val="en-US"/>
        </w:rPr>
      </w:pPr>
      <w:r w:rsidRPr="008069AE">
        <w:rPr>
          <w:lang w:val="en-US"/>
        </w:rPr>
        <w:t>&lt;output omitted&gt;</w:t>
      </w:r>
    </w:p>
    <w:p w14:paraId="7029E68B" w14:textId="77777777" w:rsidR="00EA205A" w:rsidRPr="008069AE" w:rsidRDefault="00EA205A" w:rsidP="005047E9">
      <w:pPr>
        <w:pStyle w:val="3"/>
        <w:rPr>
          <w:lang w:val="en-US"/>
        </w:rPr>
      </w:pPr>
      <w:r>
        <w:t>Вопрос</w:t>
      </w:r>
      <w:r w:rsidRPr="008069AE">
        <w:rPr>
          <w:lang w:val="en-US"/>
        </w:rPr>
        <w:t>:</w:t>
      </w:r>
    </w:p>
    <w:p w14:paraId="127E4495" w14:textId="77777777" w:rsidR="002D62D1" w:rsidRDefault="002D62D1" w:rsidP="00EA205A">
      <w:pPr>
        <w:pStyle w:val="BodyTextL50"/>
        <w:spacing w:before="0"/>
      </w:pPr>
      <w:r>
        <w:t>Все ли сети отображаются на всех маршрутизаторах?</w:t>
      </w:r>
    </w:p>
    <w:p w14:paraId="1119B2C4" w14:textId="77777777" w:rsidR="002D62D1" w:rsidRPr="00C56F71" w:rsidRDefault="00AC2BE9" w:rsidP="00C56F71">
      <w:pPr>
        <w:pStyle w:val="AnswerLineL50"/>
      </w:pPr>
      <w:bookmarkStart w:id="1" w:name="_Hlk25227991"/>
      <w:r>
        <w:t>Введите ваш ответ здесь.</w:t>
      </w:r>
    </w:p>
    <w:bookmarkEnd w:id="1"/>
    <w:p w14:paraId="21EBCA3E" w14:textId="44B7C47F" w:rsidR="002D62D1" w:rsidRPr="00806508" w:rsidRDefault="008069AE" w:rsidP="002D62D1">
      <w:pPr>
        <w:pStyle w:val="BodyTextL50"/>
        <w:rPr>
          <w:rStyle w:val="AnswerGray"/>
        </w:rPr>
      </w:pPr>
      <w:r>
        <w:rPr>
          <w:rStyle w:val="AnswerGray"/>
        </w:rPr>
        <w:t xml:space="preserve"> </w:t>
      </w:r>
    </w:p>
    <w:p w14:paraId="6DBA7979" w14:textId="77777777" w:rsidR="00EA205A" w:rsidRDefault="002D62D1" w:rsidP="002D62D1">
      <w:pPr>
        <w:pStyle w:val="SubStepAlpha"/>
      </w:pPr>
      <w:r>
        <w:t>Пинг внешнего хоста от R2.</w:t>
      </w:r>
    </w:p>
    <w:p w14:paraId="25D305B4" w14:textId="77777777" w:rsidR="00EA205A" w:rsidRDefault="00EA205A" w:rsidP="005047E9">
      <w:pPr>
        <w:pStyle w:val="3"/>
      </w:pPr>
      <w:r>
        <w:t>Вопрос:</w:t>
      </w:r>
    </w:p>
    <w:p w14:paraId="2B8E8FDA" w14:textId="77777777" w:rsidR="002D62D1" w:rsidRDefault="00EA205A" w:rsidP="00EA205A">
      <w:pPr>
        <w:pStyle w:val="BodyTextL50"/>
        <w:spacing w:before="0"/>
      </w:pPr>
      <w:r>
        <w:t>Успешно ли выполнен эхо-запрос?</w:t>
      </w:r>
    </w:p>
    <w:p w14:paraId="5C478BF0" w14:textId="0BD0F904" w:rsidR="002D62D1" w:rsidRDefault="008069AE" w:rsidP="002D62D1">
      <w:pPr>
        <w:pStyle w:val="BodyTextL50"/>
      </w:pPr>
      <w:r>
        <w:t xml:space="preserve"> </w:t>
      </w:r>
    </w:p>
    <w:p w14:paraId="3FD0519A" w14:textId="77777777" w:rsidR="002D62D1" w:rsidRDefault="002D62D1" w:rsidP="002D62D1">
      <w:pPr>
        <w:pStyle w:val="SubStepAlpha"/>
      </w:pPr>
      <w:r>
        <w:t>Исправьте распространение маршрута по умолчанию.</w:t>
      </w:r>
    </w:p>
    <w:p w14:paraId="35D74B80" w14:textId="77777777" w:rsidR="002D62D1" w:rsidRPr="008069AE" w:rsidRDefault="002D62D1" w:rsidP="002D62D1">
      <w:pPr>
        <w:pStyle w:val="CMD"/>
        <w:rPr>
          <w:lang w:val="en-US"/>
        </w:rPr>
      </w:pPr>
      <w:r w:rsidRPr="008069AE">
        <w:rPr>
          <w:lang w:val="en-US"/>
        </w:rPr>
        <w:t xml:space="preserve">R2(config)# </w:t>
      </w:r>
      <w:r w:rsidRPr="008069AE">
        <w:rPr>
          <w:b/>
          <w:lang w:val="en-US"/>
        </w:rPr>
        <w:t xml:space="preserve">router </w:t>
      </w:r>
      <w:proofErr w:type="spellStart"/>
      <w:r w:rsidRPr="008069AE">
        <w:rPr>
          <w:b/>
          <w:lang w:val="en-US"/>
        </w:rPr>
        <w:t>ospf</w:t>
      </w:r>
      <w:proofErr w:type="spellEnd"/>
      <w:r w:rsidRPr="008069AE">
        <w:rPr>
          <w:b/>
          <w:lang w:val="en-US"/>
        </w:rPr>
        <w:t xml:space="preserve"> 1</w:t>
      </w:r>
    </w:p>
    <w:p w14:paraId="1F783D13" w14:textId="77777777" w:rsidR="002D62D1" w:rsidRPr="008069AE" w:rsidRDefault="002D62D1" w:rsidP="002D62D1">
      <w:pPr>
        <w:pStyle w:val="CMD"/>
        <w:rPr>
          <w:lang w:val="en-US"/>
        </w:rPr>
      </w:pPr>
      <w:r w:rsidRPr="008069AE">
        <w:rPr>
          <w:lang w:val="en-US"/>
        </w:rPr>
        <w:t>R2(config-</w:t>
      </w:r>
      <w:proofErr w:type="gramStart"/>
      <w:r w:rsidRPr="008069AE">
        <w:rPr>
          <w:lang w:val="en-US"/>
        </w:rPr>
        <w:t>router)#</w:t>
      </w:r>
      <w:proofErr w:type="gramEnd"/>
      <w:r w:rsidRPr="008069AE">
        <w:rPr>
          <w:b/>
          <w:lang w:val="en-US"/>
        </w:rPr>
        <w:t xml:space="preserve"> default-information originate</w:t>
      </w:r>
    </w:p>
    <w:p w14:paraId="62CBD7FE" w14:textId="77777777" w:rsidR="002D62D1" w:rsidRDefault="002D62D1" w:rsidP="002D62D1">
      <w:pPr>
        <w:pStyle w:val="SubStepAlpha"/>
      </w:pPr>
      <w:r>
        <w:t>Проверьте таблицы маршрутизации на R1 и R3, чтобы убедиться в наличии маршрута по умолчанию.</w:t>
      </w:r>
    </w:p>
    <w:p w14:paraId="412A2029" w14:textId="77777777" w:rsidR="002D62D1" w:rsidRDefault="002D62D1" w:rsidP="002D62D1">
      <w:pPr>
        <w:pStyle w:val="SubStepAlpha"/>
      </w:pPr>
      <w:r>
        <w:t>Проверьте подключение IPv6 от R2 к внешнему узлу и TFTP-серверу. Проверка связи должна быть успешной. Устранение неполадок, если это не так.</w:t>
      </w:r>
    </w:p>
    <w:p w14:paraId="0820AC86" w14:textId="77777777" w:rsidR="002D62D1" w:rsidRDefault="002D62D1" w:rsidP="002D62D1">
      <w:pPr>
        <w:pStyle w:val="SubStepAlpha"/>
      </w:pPr>
      <w:r>
        <w:t>Тестирование подключения IPv6 от R2 до PC4. Если эхо-запрос не удался, убедитесь, что адресация IPv6 соответствует таблице адресации.</w:t>
      </w:r>
    </w:p>
    <w:p w14:paraId="68874C2C" w14:textId="77777777" w:rsidR="002D62D1" w:rsidRDefault="002D62D1" w:rsidP="002D62D1">
      <w:pPr>
        <w:pStyle w:val="SubStepAlpha"/>
      </w:pPr>
      <w:r>
        <w:t>Проверьте подключение IPv6 от R3 к внешнему хосту. Если эхо-запрос не удается, проверьте маршруты IPv6 на R3. Обязательно проверьте маршрут по умолчанию, исходящий из R2. Если маршрут не отображается, измените конфигурацию IPv6 OSPF на R2.</w:t>
      </w:r>
    </w:p>
    <w:p w14:paraId="2982165E" w14:textId="77777777" w:rsidR="002D62D1" w:rsidRPr="008069AE" w:rsidRDefault="002D62D1" w:rsidP="002D62D1">
      <w:pPr>
        <w:pStyle w:val="CMD"/>
        <w:rPr>
          <w:lang w:val="en-US"/>
        </w:rPr>
      </w:pPr>
      <w:r w:rsidRPr="008069AE">
        <w:rPr>
          <w:lang w:val="en-US"/>
        </w:rPr>
        <w:t xml:space="preserve">R2(config)# </w:t>
      </w:r>
      <w:r w:rsidRPr="008069AE">
        <w:rPr>
          <w:b/>
          <w:lang w:val="en-US"/>
        </w:rPr>
        <w:t xml:space="preserve">ipv6 router </w:t>
      </w:r>
      <w:proofErr w:type="spellStart"/>
      <w:r w:rsidRPr="008069AE">
        <w:rPr>
          <w:b/>
          <w:lang w:val="en-US"/>
        </w:rPr>
        <w:t>ospf</w:t>
      </w:r>
      <w:proofErr w:type="spellEnd"/>
      <w:r w:rsidRPr="008069AE">
        <w:rPr>
          <w:b/>
          <w:lang w:val="en-US"/>
        </w:rPr>
        <w:t xml:space="preserve"> 1</w:t>
      </w:r>
    </w:p>
    <w:p w14:paraId="7EA0DA94" w14:textId="77777777" w:rsidR="002D62D1" w:rsidRPr="008069AE" w:rsidRDefault="002D62D1" w:rsidP="002D62D1">
      <w:pPr>
        <w:pStyle w:val="CMD"/>
        <w:rPr>
          <w:b/>
          <w:lang w:val="en-US"/>
        </w:rPr>
      </w:pPr>
      <w:r w:rsidRPr="008069AE">
        <w:rPr>
          <w:lang w:val="en-US"/>
        </w:rPr>
        <w:t>R2(config-</w:t>
      </w:r>
      <w:proofErr w:type="spellStart"/>
      <w:proofErr w:type="gramStart"/>
      <w:r w:rsidRPr="008069AE">
        <w:rPr>
          <w:lang w:val="en-US"/>
        </w:rPr>
        <w:t>rtr</w:t>
      </w:r>
      <w:proofErr w:type="spellEnd"/>
      <w:r w:rsidRPr="008069AE">
        <w:rPr>
          <w:lang w:val="en-US"/>
        </w:rPr>
        <w:t>)#</w:t>
      </w:r>
      <w:proofErr w:type="gramEnd"/>
      <w:r w:rsidRPr="008069AE">
        <w:rPr>
          <w:b/>
          <w:lang w:val="en-US"/>
        </w:rPr>
        <w:t xml:space="preserve"> default-information originate</w:t>
      </w:r>
    </w:p>
    <w:p w14:paraId="7BEE5613" w14:textId="77777777" w:rsidR="002D62D1" w:rsidRDefault="002D62D1" w:rsidP="00B34F3A">
      <w:pPr>
        <w:pStyle w:val="SubStepAlpha"/>
      </w:pPr>
      <w:r>
        <w:t>Проверьте подключение от R2 к внешнему узлу. На эти ping-запросы должны приходить ответы.</w:t>
      </w:r>
    </w:p>
    <w:p w14:paraId="01690FEA" w14:textId="77777777" w:rsidR="003E7C0B" w:rsidRDefault="003E7C0B" w:rsidP="003E7C0B">
      <w:pPr>
        <w:pStyle w:val="ConfigWindow"/>
      </w:pPr>
      <w:r>
        <w:t>Закройте окно настройки.</w:t>
      </w:r>
    </w:p>
    <w:p w14:paraId="369444F9" w14:textId="77777777" w:rsidR="002D62D1" w:rsidRPr="00353F62" w:rsidRDefault="002D62D1" w:rsidP="003E7C0B">
      <w:pPr>
        <w:pStyle w:val="2"/>
        <w:spacing w:before="120"/>
      </w:pPr>
      <w:r>
        <w:lastRenderedPageBreak/>
        <w:t>Проверка технологий глобальной сети</w:t>
      </w:r>
    </w:p>
    <w:p w14:paraId="7126CA70" w14:textId="77777777" w:rsidR="002D62D1" w:rsidRPr="00504B4E" w:rsidRDefault="002D62D1" w:rsidP="002D62D1">
      <w:pPr>
        <w:pStyle w:val="Bulletlevel1"/>
        <w:spacing w:before="60" w:after="60" w:line="276" w:lineRule="auto"/>
      </w:pPr>
      <w:r>
        <w:t xml:space="preserve">Последовательный канал между R1 и R2 используется в качестве резервного канала в случае сбоя и должен нести трафик только в том случае, если волоконный канал недоступен. </w:t>
      </w:r>
    </w:p>
    <w:p w14:paraId="78312903" w14:textId="77777777" w:rsidR="002D62D1" w:rsidRPr="00504B4E" w:rsidRDefault="002D62D1" w:rsidP="002D62D1">
      <w:pPr>
        <w:pStyle w:val="Bulletlevel1"/>
        <w:spacing w:before="60" w:after="60" w:line="276" w:lineRule="auto"/>
      </w:pPr>
      <w:r>
        <w:t xml:space="preserve">Канал Ethernet между R2 и R3 является волоконным соединением. </w:t>
      </w:r>
    </w:p>
    <w:p w14:paraId="10FF61E3" w14:textId="77777777" w:rsidR="002D62D1" w:rsidRDefault="002D62D1" w:rsidP="002D62D1">
      <w:pPr>
        <w:pStyle w:val="Bulletlevel1"/>
        <w:spacing w:before="60" w:after="60" w:line="276" w:lineRule="auto"/>
      </w:pPr>
      <w:r>
        <w:t>Канал Ethernet между R1 и R3 является волоконным соединением и должен использоваться для пересылки трафика от R1.</w:t>
      </w:r>
    </w:p>
    <w:p w14:paraId="305AF671" w14:textId="77777777" w:rsidR="003E7C0B" w:rsidRDefault="003E7C0B" w:rsidP="003E7C0B">
      <w:pPr>
        <w:pStyle w:val="ConfigWindow"/>
      </w:pPr>
      <w:r>
        <w:t>Откройте окно конфигурации</w:t>
      </w:r>
    </w:p>
    <w:p w14:paraId="2CAD10A3" w14:textId="77777777" w:rsidR="00AA4BD6" w:rsidRDefault="002D62D1" w:rsidP="003E7C0B">
      <w:pPr>
        <w:pStyle w:val="SubStepAlpha"/>
        <w:spacing w:before="0"/>
      </w:pPr>
      <w:r>
        <w:t>Посмотрите внимательно на таблицу маршрутизации на R1.</w:t>
      </w:r>
    </w:p>
    <w:p w14:paraId="066410EA" w14:textId="77777777" w:rsidR="00AA4BD6" w:rsidRDefault="00AA4BD6" w:rsidP="005047E9">
      <w:pPr>
        <w:pStyle w:val="3"/>
      </w:pPr>
      <w:r>
        <w:t>Вопрос:</w:t>
      </w:r>
    </w:p>
    <w:p w14:paraId="47E9905D" w14:textId="77777777" w:rsidR="002D62D1" w:rsidRDefault="002D62D1" w:rsidP="00AA4BD6">
      <w:pPr>
        <w:pStyle w:val="BodyTextL50"/>
        <w:spacing w:before="0"/>
      </w:pPr>
      <w:r>
        <w:t>Существуют ли маршруты, использующие последовательный канал?</w:t>
      </w:r>
    </w:p>
    <w:p w14:paraId="665411D4" w14:textId="77777777" w:rsidR="002D62D1" w:rsidRPr="00B95ADC" w:rsidRDefault="00AC2BE9" w:rsidP="00AA4BD6">
      <w:pPr>
        <w:pStyle w:val="AnswerLineL50"/>
      </w:pPr>
      <w:r>
        <w:t>Введите ваш ответ здесь.</w:t>
      </w:r>
    </w:p>
    <w:p w14:paraId="423CEE3F" w14:textId="3D836127" w:rsidR="002D62D1" w:rsidRDefault="008069AE" w:rsidP="002D62D1">
      <w:pPr>
        <w:pStyle w:val="BodyTextL50"/>
      </w:pPr>
      <w:r>
        <w:rPr>
          <w:rStyle w:val="AnswerGray"/>
        </w:rPr>
        <w:t xml:space="preserve"> </w:t>
      </w:r>
    </w:p>
    <w:p w14:paraId="368CC6DF" w14:textId="77777777" w:rsidR="002D62D1" w:rsidRDefault="002D62D1" w:rsidP="002D62D1">
      <w:pPr>
        <w:pStyle w:val="BodyTextL50"/>
      </w:pPr>
      <w:r>
        <w:t>Используйте команду traceroute для проверки подозрительных путей.</w:t>
      </w:r>
    </w:p>
    <w:p w14:paraId="51B626A3" w14:textId="77777777" w:rsidR="002D62D1" w:rsidRPr="008069AE" w:rsidRDefault="002D62D1" w:rsidP="002D62D1">
      <w:pPr>
        <w:pStyle w:val="CMD"/>
        <w:rPr>
          <w:lang w:val="en-US"/>
        </w:rPr>
      </w:pPr>
      <w:r w:rsidRPr="008069AE">
        <w:rPr>
          <w:lang w:val="en-US"/>
        </w:rPr>
        <w:t xml:space="preserve">R1 # </w:t>
      </w:r>
      <w:r w:rsidRPr="008069AE">
        <w:rPr>
          <w:b/>
          <w:lang w:val="en-US"/>
        </w:rPr>
        <w:t>traceroute 192.168.20.254</w:t>
      </w:r>
    </w:p>
    <w:p w14:paraId="53F51BF2" w14:textId="77777777" w:rsidR="002D62D1" w:rsidRPr="008069AE" w:rsidRDefault="002D62D1" w:rsidP="002D62D1">
      <w:pPr>
        <w:pStyle w:val="CMDOutput"/>
        <w:rPr>
          <w:lang w:val="en-US"/>
        </w:rPr>
      </w:pPr>
      <w:r w:rsidRPr="008069AE">
        <w:rPr>
          <w:lang w:val="en-US"/>
        </w:rPr>
        <w:t>Type escape sequence to abort.</w:t>
      </w:r>
    </w:p>
    <w:p w14:paraId="7D3DFFDB" w14:textId="77777777" w:rsidR="002D62D1" w:rsidRPr="008069AE" w:rsidRDefault="002D62D1" w:rsidP="002D62D1">
      <w:pPr>
        <w:pStyle w:val="CMDOutput"/>
        <w:rPr>
          <w:lang w:val="en-US"/>
        </w:rPr>
      </w:pPr>
      <w:r w:rsidRPr="008069AE">
        <w:rPr>
          <w:lang w:val="en-US"/>
        </w:rPr>
        <w:t>Tracing the route to 192.168.20.254</w:t>
      </w:r>
    </w:p>
    <w:p w14:paraId="4E8D78CE" w14:textId="77777777" w:rsidR="002D62D1" w:rsidRPr="008069AE" w:rsidRDefault="002D62D1" w:rsidP="002D62D1">
      <w:pPr>
        <w:pStyle w:val="CMDOutput"/>
        <w:rPr>
          <w:lang w:val="en-US"/>
        </w:rPr>
      </w:pPr>
    </w:p>
    <w:p w14:paraId="2460679B" w14:textId="77777777" w:rsidR="002D62D1" w:rsidRPr="008069AE" w:rsidRDefault="002D62D1" w:rsidP="002D62D1">
      <w:pPr>
        <w:pStyle w:val="CMDOutput"/>
        <w:rPr>
          <w:lang w:val="en-US"/>
        </w:rPr>
      </w:pPr>
      <w:r w:rsidRPr="008069AE">
        <w:rPr>
          <w:lang w:val="en-US"/>
        </w:rPr>
        <w:t xml:space="preserve">  1 10.1.1.2 1 </w:t>
      </w:r>
      <w:proofErr w:type="spellStart"/>
      <w:r w:rsidRPr="008069AE">
        <w:rPr>
          <w:lang w:val="en-US"/>
        </w:rPr>
        <w:t>msec</w:t>
      </w:r>
      <w:proofErr w:type="spellEnd"/>
      <w:r w:rsidRPr="008069AE">
        <w:rPr>
          <w:lang w:val="en-US"/>
        </w:rPr>
        <w:t xml:space="preserve"> 1 </w:t>
      </w:r>
      <w:proofErr w:type="spellStart"/>
      <w:r w:rsidRPr="008069AE">
        <w:rPr>
          <w:lang w:val="en-US"/>
        </w:rPr>
        <w:t>msec</w:t>
      </w:r>
      <w:proofErr w:type="spellEnd"/>
      <w:r w:rsidRPr="008069AE">
        <w:rPr>
          <w:lang w:val="en-US"/>
        </w:rPr>
        <w:t xml:space="preserve"> 1 </w:t>
      </w:r>
      <w:proofErr w:type="spellStart"/>
      <w:r w:rsidRPr="008069AE">
        <w:rPr>
          <w:lang w:val="en-US"/>
        </w:rPr>
        <w:t>msec</w:t>
      </w:r>
      <w:proofErr w:type="spellEnd"/>
      <w:r w:rsidRPr="008069AE">
        <w:rPr>
          <w:lang w:val="en-US"/>
        </w:rPr>
        <w:t xml:space="preserve">    </w:t>
      </w:r>
    </w:p>
    <w:p w14:paraId="217366F3" w14:textId="77777777" w:rsidR="002D62D1" w:rsidRDefault="002D62D1" w:rsidP="002D62D1">
      <w:pPr>
        <w:pStyle w:val="CMDOutput"/>
      </w:pPr>
      <w:r w:rsidRPr="008069AE">
        <w:rPr>
          <w:lang w:val="en-US"/>
        </w:rPr>
        <w:t xml:space="preserve">  </w:t>
      </w:r>
      <w:r>
        <w:t xml:space="preserve">2 192.168.20.254 1 </w:t>
      </w:r>
      <w:proofErr w:type="spellStart"/>
      <w:r>
        <w:t>msec</w:t>
      </w:r>
      <w:proofErr w:type="spellEnd"/>
      <w:r>
        <w:t xml:space="preserve"> 9 msec 0 msec    </w:t>
      </w:r>
    </w:p>
    <w:p w14:paraId="6341303F" w14:textId="77777777" w:rsidR="002D62D1" w:rsidRDefault="002D62D1" w:rsidP="002D62D1">
      <w:pPr>
        <w:pStyle w:val="BodyTextL50"/>
      </w:pPr>
      <w:r>
        <w:t>Обратите внимание, что трафик отправляется через интерфейс S0/1/0 в отличие от интерфейса G0/0/0.</w:t>
      </w:r>
    </w:p>
    <w:p w14:paraId="56E4D506" w14:textId="77777777" w:rsidR="002D62D1" w:rsidRDefault="002D62D1" w:rsidP="002D62D1">
      <w:pPr>
        <w:pStyle w:val="SubStepAlpha"/>
      </w:pPr>
      <w:r>
        <w:t>Исходные конфигурации, полученные из предыдущих последовательных подключений WAN, были перенесены на новые устройства. Сравните параметры интерфейса G0/0/0 и интерфейса Serial0/1/0. Обратите внимание, что они оба имеют значение стоимости OSPF. Удалите параметр стоимости OSPF из интерфейса G0/0/0. Также необходимо будет удалить настройку на канале R3, который подключается к R1.</w:t>
      </w:r>
    </w:p>
    <w:p w14:paraId="23CD35DA" w14:textId="77777777" w:rsidR="002D62D1" w:rsidRPr="008069AE" w:rsidRDefault="002D62D1" w:rsidP="002D62D1">
      <w:pPr>
        <w:pStyle w:val="CMD"/>
        <w:rPr>
          <w:lang w:val="en-US"/>
        </w:rPr>
      </w:pPr>
      <w:r w:rsidRPr="008069AE">
        <w:rPr>
          <w:lang w:val="en-US"/>
        </w:rPr>
        <w:t xml:space="preserve">R1(config)# </w:t>
      </w:r>
      <w:r w:rsidRPr="008069AE">
        <w:rPr>
          <w:b/>
          <w:lang w:val="en-US"/>
        </w:rPr>
        <w:t>int g0/0/0</w:t>
      </w:r>
    </w:p>
    <w:p w14:paraId="1297AA8A" w14:textId="77777777" w:rsidR="002D62D1" w:rsidRPr="008069AE" w:rsidRDefault="002D62D1" w:rsidP="002D62D1">
      <w:pPr>
        <w:pStyle w:val="CMD"/>
        <w:rPr>
          <w:b/>
          <w:lang w:val="en-US"/>
        </w:rPr>
      </w:pPr>
      <w:r w:rsidRPr="008069AE">
        <w:rPr>
          <w:lang w:val="en-US"/>
        </w:rPr>
        <w:t>R1(config-</w:t>
      </w:r>
      <w:proofErr w:type="gramStart"/>
      <w:r w:rsidRPr="008069AE">
        <w:rPr>
          <w:lang w:val="en-US"/>
        </w:rPr>
        <w:t>if)#</w:t>
      </w:r>
      <w:proofErr w:type="gramEnd"/>
      <w:r w:rsidRPr="008069AE">
        <w:rPr>
          <w:b/>
          <w:lang w:val="en-US"/>
        </w:rPr>
        <w:t xml:space="preserve"> no </w:t>
      </w:r>
      <w:proofErr w:type="spellStart"/>
      <w:r w:rsidRPr="008069AE">
        <w:rPr>
          <w:b/>
          <w:lang w:val="en-US"/>
        </w:rPr>
        <w:t>ip</w:t>
      </w:r>
      <w:proofErr w:type="spellEnd"/>
      <w:r w:rsidRPr="008069AE">
        <w:rPr>
          <w:b/>
          <w:lang w:val="en-US"/>
        </w:rPr>
        <w:t xml:space="preserve"> </w:t>
      </w:r>
      <w:proofErr w:type="spellStart"/>
      <w:r w:rsidRPr="008069AE">
        <w:rPr>
          <w:b/>
          <w:lang w:val="en-US"/>
        </w:rPr>
        <w:t>ospf</w:t>
      </w:r>
      <w:proofErr w:type="spellEnd"/>
      <w:r w:rsidRPr="008069AE">
        <w:rPr>
          <w:b/>
          <w:lang w:val="en-US"/>
        </w:rPr>
        <w:t xml:space="preserve"> cost 648</w:t>
      </w:r>
    </w:p>
    <w:p w14:paraId="5F762867" w14:textId="77777777" w:rsidR="002D62D1" w:rsidRPr="008069AE" w:rsidRDefault="002D62D1" w:rsidP="002D62D1">
      <w:pPr>
        <w:pStyle w:val="CMD"/>
        <w:rPr>
          <w:lang w:val="en-US"/>
        </w:rPr>
      </w:pPr>
      <w:r w:rsidRPr="008069AE">
        <w:rPr>
          <w:lang w:val="en-US"/>
        </w:rPr>
        <w:t xml:space="preserve">R1(config)# </w:t>
      </w:r>
      <w:r w:rsidRPr="008069AE">
        <w:rPr>
          <w:b/>
          <w:lang w:val="en-US"/>
        </w:rPr>
        <w:t>int g0/1/0</w:t>
      </w:r>
    </w:p>
    <w:p w14:paraId="52F8E111" w14:textId="77777777" w:rsidR="002D62D1" w:rsidRPr="008069AE" w:rsidRDefault="002D62D1" w:rsidP="002D62D1">
      <w:pPr>
        <w:pStyle w:val="CMD"/>
        <w:rPr>
          <w:lang w:val="en-US"/>
        </w:rPr>
      </w:pPr>
      <w:r w:rsidRPr="008069AE">
        <w:rPr>
          <w:lang w:val="en-US"/>
        </w:rPr>
        <w:t>R3 (config-if) #</w:t>
      </w:r>
      <w:r w:rsidRPr="008069AE">
        <w:rPr>
          <w:b/>
          <w:lang w:val="en-US"/>
        </w:rPr>
        <w:t xml:space="preserve"> no </w:t>
      </w:r>
      <w:proofErr w:type="spellStart"/>
      <w:r w:rsidRPr="008069AE">
        <w:rPr>
          <w:b/>
          <w:lang w:val="en-US"/>
        </w:rPr>
        <w:t>ip</w:t>
      </w:r>
      <w:proofErr w:type="spellEnd"/>
      <w:r w:rsidRPr="008069AE">
        <w:rPr>
          <w:b/>
          <w:lang w:val="en-US"/>
        </w:rPr>
        <w:t xml:space="preserve"> </w:t>
      </w:r>
      <w:proofErr w:type="spellStart"/>
      <w:r w:rsidRPr="008069AE">
        <w:rPr>
          <w:b/>
          <w:lang w:val="en-US"/>
        </w:rPr>
        <w:t>ospf</w:t>
      </w:r>
      <w:proofErr w:type="spellEnd"/>
      <w:r w:rsidRPr="008069AE">
        <w:rPr>
          <w:b/>
          <w:lang w:val="en-US"/>
        </w:rPr>
        <w:t xml:space="preserve"> cost 648</w:t>
      </w:r>
    </w:p>
    <w:p w14:paraId="30DF275D" w14:textId="77777777" w:rsidR="002D62D1" w:rsidRDefault="002D62D1" w:rsidP="002D62D1">
      <w:pPr>
        <w:pStyle w:val="SubStepAlpha"/>
      </w:pPr>
      <w:r>
        <w:t xml:space="preserve">Перезапустите команду </w:t>
      </w:r>
      <w:proofErr w:type="spellStart"/>
      <w:r>
        <w:t>traceroute</w:t>
      </w:r>
      <w:proofErr w:type="spellEnd"/>
      <w:r>
        <w:t xml:space="preserve"> от R1, чтобы убедиться, что путь изменился.</w:t>
      </w:r>
    </w:p>
    <w:p w14:paraId="7BF5DA9F" w14:textId="77777777" w:rsidR="00AA4BD6" w:rsidRDefault="002D62D1" w:rsidP="002D62D1">
      <w:pPr>
        <w:pStyle w:val="SubStepAlpha"/>
      </w:pPr>
      <w:r>
        <w:t>Изменение было сделано для направления трафика по более быстрому каналу, однако резервный маршрут должен быть протестирован. Выключите интерфейс G0/2/0 на R3 и проверьте подключение к TFTP-серверу и внешнему узлу.</w:t>
      </w:r>
    </w:p>
    <w:p w14:paraId="21D0FCAD" w14:textId="77777777" w:rsidR="00AA4BD6" w:rsidRDefault="00AA4BD6" w:rsidP="005047E9">
      <w:pPr>
        <w:pStyle w:val="3"/>
      </w:pPr>
      <w:r>
        <w:t>Вопрос:</w:t>
      </w:r>
    </w:p>
    <w:p w14:paraId="697A3683" w14:textId="77777777" w:rsidR="002D62D1" w:rsidRDefault="002D62D1" w:rsidP="00AA4BD6">
      <w:pPr>
        <w:pStyle w:val="BodyTextL50"/>
        <w:spacing w:before="0"/>
      </w:pPr>
      <w:r>
        <w:t>Успешно ли выполнена проверка связи?</w:t>
      </w:r>
    </w:p>
    <w:p w14:paraId="108A2C3D" w14:textId="77777777" w:rsidR="002D62D1" w:rsidRPr="00B95ADC" w:rsidRDefault="00AC2BE9" w:rsidP="00AA4BD6">
      <w:pPr>
        <w:pStyle w:val="AnswerLineL50"/>
      </w:pPr>
      <w:r>
        <w:t>Введите ваш ответ здесь.</w:t>
      </w:r>
    </w:p>
    <w:p w14:paraId="1FCFE22D" w14:textId="5F0288AD" w:rsidR="002D62D1" w:rsidRDefault="008069AE" w:rsidP="002D62D1">
      <w:pPr>
        <w:pStyle w:val="BodyTextL50"/>
      </w:pPr>
      <w:r>
        <w:rPr>
          <w:rStyle w:val="AnswerGray"/>
        </w:rPr>
        <w:t xml:space="preserve"> </w:t>
      </w:r>
    </w:p>
    <w:p w14:paraId="05248CCD" w14:textId="77777777" w:rsidR="002D62D1" w:rsidRDefault="002D62D1" w:rsidP="002D62D1">
      <w:pPr>
        <w:pStyle w:val="SubStepAlpha"/>
      </w:pPr>
      <w:r>
        <w:t>R2 требуется для выполнения NAT для всех внутренних сетей. Проверьте преобразование NAT на R2.</w:t>
      </w:r>
    </w:p>
    <w:p w14:paraId="663A4DA4" w14:textId="77777777" w:rsidR="002D62D1" w:rsidRDefault="002D62D1" w:rsidP="002D62D1">
      <w:pPr>
        <w:pStyle w:val="CMD"/>
      </w:pPr>
      <w:r>
        <w:t>R2#</w:t>
      </w:r>
      <w:r>
        <w:rPr>
          <w:b/>
        </w:rPr>
        <w:t xml:space="preserve"> show ip nat translations</w:t>
      </w:r>
    </w:p>
    <w:p w14:paraId="65C17D1E" w14:textId="77777777" w:rsidR="002D62D1" w:rsidRDefault="002D62D1" w:rsidP="002D62D1">
      <w:pPr>
        <w:pStyle w:val="SubStepAlpha"/>
      </w:pPr>
      <w:r>
        <w:t>Обратите внимание, что список пуст, если вы пытались выполнить эхо-запрос только из R1. Попытайтесь послать эхо-запрос с R3 на внешний хост и перепроверьте преобразования NAT на R2. Выполните команду для отображения текущей статистики NAT, которая также предоставляет интерфейсы, участвующие в NAT.</w:t>
      </w:r>
    </w:p>
    <w:p w14:paraId="4AE9E15B" w14:textId="77777777" w:rsidR="002D62D1" w:rsidRPr="008069AE" w:rsidRDefault="002D62D1" w:rsidP="002D62D1">
      <w:pPr>
        <w:pStyle w:val="CMD"/>
        <w:rPr>
          <w:lang w:val="en-US"/>
        </w:rPr>
      </w:pPr>
      <w:r w:rsidRPr="008069AE">
        <w:rPr>
          <w:lang w:val="en-US"/>
        </w:rPr>
        <w:lastRenderedPageBreak/>
        <w:t xml:space="preserve">R2# </w:t>
      </w:r>
      <w:r w:rsidRPr="008069AE">
        <w:rPr>
          <w:b/>
          <w:lang w:val="en-US"/>
        </w:rPr>
        <w:t xml:space="preserve">show </w:t>
      </w:r>
      <w:proofErr w:type="spellStart"/>
      <w:r w:rsidRPr="008069AE">
        <w:rPr>
          <w:b/>
          <w:lang w:val="en-US"/>
        </w:rPr>
        <w:t>ip</w:t>
      </w:r>
      <w:proofErr w:type="spellEnd"/>
      <w:r w:rsidRPr="008069AE">
        <w:rPr>
          <w:b/>
          <w:lang w:val="en-US"/>
        </w:rPr>
        <w:t xml:space="preserve"> </w:t>
      </w:r>
      <w:proofErr w:type="spellStart"/>
      <w:r w:rsidRPr="008069AE">
        <w:rPr>
          <w:b/>
          <w:lang w:val="en-US"/>
        </w:rPr>
        <w:t>nat</w:t>
      </w:r>
      <w:proofErr w:type="spellEnd"/>
      <w:r w:rsidRPr="008069AE">
        <w:rPr>
          <w:b/>
          <w:lang w:val="en-US"/>
        </w:rPr>
        <w:t xml:space="preserve"> statistics </w:t>
      </w:r>
    </w:p>
    <w:p w14:paraId="09774AC3" w14:textId="77777777" w:rsidR="002D62D1" w:rsidRPr="008069AE" w:rsidRDefault="002D62D1" w:rsidP="002D62D1">
      <w:pPr>
        <w:pStyle w:val="CMD"/>
        <w:rPr>
          <w:lang w:val="en-US"/>
        </w:rPr>
      </w:pPr>
      <w:r w:rsidRPr="008069AE">
        <w:rPr>
          <w:lang w:val="en-US"/>
        </w:rPr>
        <w:t>&lt;</w:t>
      </w:r>
      <w:r w:rsidRPr="008069AE">
        <w:rPr>
          <w:i/>
          <w:lang w:val="en-US"/>
        </w:rPr>
        <w:t xml:space="preserve"> </w:t>
      </w:r>
      <w:r w:rsidRPr="004B237D">
        <w:rPr>
          <w:i/>
        </w:rPr>
        <w:t>выход</w:t>
      </w:r>
      <w:r w:rsidRPr="008069AE">
        <w:rPr>
          <w:i/>
          <w:lang w:val="en-US"/>
        </w:rPr>
        <w:t xml:space="preserve"> </w:t>
      </w:r>
      <w:r w:rsidRPr="004B237D">
        <w:rPr>
          <w:i/>
        </w:rPr>
        <w:t>может</w:t>
      </w:r>
      <w:r w:rsidRPr="008069AE">
        <w:rPr>
          <w:i/>
          <w:lang w:val="en-US"/>
        </w:rPr>
        <w:t xml:space="preserve"> </w:t>
      </w:r>
      <w:r w:rsidRPr="004B237D">
        <w:rPr>
          <w:i/>
        </w:rPr>
        <w:t>отличаться</w:t>
      </w:r>
      <w:r w:rsidRPr="008069AE">
        <w:rPr>
          <w:i/>
          <w:lang w:val="en-US"/>
        </w:rPr>
        <w:t xml:space="preserve"> </w:t>
      </w:r>
      <w:r w:rsidRPr="008069AE">
        <w:rPr>
          <w:lang w:val="en-US"/>
        </w:rPr>
        <w:t xml:space="preserve">&gt; </w:t>
      </w:r>
    </w:p>
    <w:p w14:paraId="407BC121" w14:textId="77777777" w:rsidR="002D62D1" w:rsidRPr="008069AE" w:rsidRDefault="002D62D1" w:rsidP="002D62D1">
      <w:pPr>
        <w:pStyle w:val="CMDOutput"/>
        <w:rPr>
          <w:lang w:val="en-US"/>
        </w:rPr>
      </w:pPr>
      <w:r w:rsidRPr="008069AE">
        <w:rPr>
          <w:lang w:val="en-US"/>
        </w:rPr>
        <w:t>Total translations: 0 (0 static, 0 dynamic, 0 extended)</w:t>
      </w:r>
    </w:p>
    <w:p w14:paraId="66ACE1DB" w14:textId="77777777" w:rsidR="002D62D1" w:rsidRPr="008069AE" w:rsidRDefault="002D62D1" w:rsidP="002D62D1">
      <w:pPr>
        <w:pStyle w:val="CMDOutput"/>
        <w:rPr>
          <w:lang w:val="en-US"/>
        </w:rPr>
      </w:pPr>
      <w:r w:rsidRPr="008069AE">
        <w:rPr>
          <w:lang w:val="en-US"/>
        </w:rPr>
        <w:t>Outside Interfaces: GigabitEthernet0/0</w:t>
      </w:r>
    </w:p>
    <w:p w14:paraId="11618AB8" w14:textId="77777777" w:rsidR="002D62D1" w:rsidRPr="008069AE" w:rsidRDefault="002D62D1" w:rsidP="002D62D1">
      <w:pPr>
        <w:pStyle w:val="CMDOutput"/>
        <w:rPr>
          <w:lang w:val="en-US"/>
        </w:rPr>
      </w:pPr>
      <w:r w:rsidRPr="008069AE">
        <w:rPr>
          <w:lang w:val="en-US"/>
        </w:rPr>
        <w:t>Inside Interfaces: GigabitEthernet0/</w:t>
      </w:r>
      <w:proofErr w:type="gramStart"/>
      <w:r w:rsidRPr="008069AE">
        <w:rPr>
          <w:lang w:val="en-US"/>
        </w:rPr>
        <w:t>1 ,</w:t>
      </w:r>
      <w:proofErr w:type="gramEnd"/>
      <w:r w:rsidRPr="008069AE">
        <w:rPr>
          <w:lang w:val="en-US"/>
        </w:rPr>
        <w:t xml:space="preserve"> GigabitEthernet0/1/0</w:t>
      </w:r>
    </w:p>
    <w:p w14:paraId="6613677E" w14:textId="77777777" w:rsidR="002D62D1" w:rsidRPr="008069AE" w:rsidRDefault="002D62D1" w:rsidP="002D62D1">
      <w:pPr>
        <w:pStyle w:val="CMDOutput"/>
        <w:rPr>
          <w:lang w:val="en-US"/>
        </w:rPr>
      </w:pPr>
      <w:r w:rsidRPr="008069AE">
        <w:rPr>
          <w:lang w:val="en-US"/>
        </w:rPr>
        <w:t>Hits: 17 Misses: 27</w:t>
      </w:r>
    </w:p>
    <w:p w14:paraId="117644E3" w14:textId="77777777" w:rsidR="002D62D1" w:rsidRPr="008069AE" w:rsidRDefault="002D62D1" w:rsidP="002D62D1">
      <w:pPr>
        <w:pStyle w:val="CMDOutput"/>
        <w:rPr>
          <w:lang w:val="en-US"/>
        </w:rPr>
      </w:pPr>
      <w:r w:rsidRPr="008069AE">
        <w:rPr>
          <w:lang w:val="en-US"/>
        </w:rPr>
        <w:t>Expired translations: 17</w:t>
      </w:r>
    </w:p>
    <w:p w14:paraId="013D7277" w14:textId="77777777" w:rsidR="002D62D1" w:rsidRPr="008069AE" w:rsidRDefault="002D62D1" w:rsidP="002D62D1">
      <w:pPr>
        <w:pStyle w:val="CMDOutput"/>
        <w:rPr>
          <w:lang w:val="en-US"/>
        </w:rPr>
      </w:pPr>
      <w:r w:rsidRPr="008069AE">
        <w:rPr>
          <w:lang w:val="en-US"/>
        </w:rPr>
        <w:t>Dynamic mappings:</w:t>
      </w:r>
    </w:p>
    <w:p w14:paraId="2D5CE2F9" w14:textId="77777777" w:rsidR="002D62D1" w:rsidRDefault="002D62D1" w:rsidP="002D62D1">
      <w:pPr>
        <w:pStyle w:val="SubStepAlpha"/>
      </w:pPr>
      <w:r>
        <w:t xml:space="preserve">Установите интерфейс </w:t>
      </w:r>
      <w:proofErr w:type="spellStart"/>
      <w:r>
        <w:t>Serial</w:t>
      </w:r>
      <w:proofErr w:type="spellEnd"/>
      <w:r>
        <w:t xml:space="preserve"> 0/0/0 в качестве внутреннего интерфейса для преобразования адресов.</w:t>
      </w:r>
    </w:p>
    <w:p w14:paraId="5F7C3695" w14:textId="77777777" w:rsidR="002D62D1" w:rsidRPr="008069AE" w:rsidRDefault="002D62D1" w:rsidP="002D62D1">
      <w:pPr>
        <w:pStyle w:val="CMD"/>
        <w:rPr>
          <w:lang w:val="en-US"/>
        </w:rPr>
      </w:pPr>
      <w:r w:rsidRPr="008069AE">
        <w:rPr>
          <w:lang w:val="en-US"/>
        </w:rPr>
        <w:t xml:space="preserve">R2(config)# </w:t>
      </w:r>
      <w:r w:rsidRPr="008069AE">
        <w:rPr>
          <w:b/>
          <w:lang w:val="en-US"/>
        </w:rPr>
        <w:t>int s0/0/0</w:t>
      </w:r>
    </w:p>
    <w:p w14:paraId="3B46EC73" w14:textId="77777777" w:rsidR="002D62D1" w:rsidRPr="008069AE" w:rsidRDefault="002D62D1" w:rsidP="002D62D1">
      <w:pPr>
        <w:pStyle w:val="CMD"/>
        <w:rPr>
          <w:b/>
          <w:lang w:val="en-US"/>
        </w:rPr>
      </w:pPr>
      <w:r w:rsidRPr="008069AE">
        <w:rPr>
          <w:lang w:val="en-US"/>
        </w:rPr>
        <w:t>R2(config-</w:t>
      </w:r>
      <w:proofErr w:type="gramStart"/>
      <w:r w:rsidRPr="008069AE">
        <w:rPr>
          <w:lang w:val="en-US"/>
        </w:rPr>
        <w:t>if)#</w:t>
      </w:r>
      <w:proofErr w:type="gramEnd"/>
      <w:r w:rsidRPr="008069AE">
        <w:rPr>
          <w:b/>
          <w:lang w:val="en-US"/>
        </w:rPr>
        <w:t xml:space="preserve"> </w:t>
      </w:r>
      <w:proofErr w:type="spellStart"/>
      <w:r w:rsidRPr="008069AE">
        <w:rPr>
          <w:b/>
          <w:lang w:val="en-US"/>
        </w:rPr>
        <w:t>ip</w:t>
      </w:r>
      <w:proofErr w:type="spellEnd"/>
      <w:r w:rsidRPr="008069AE">
        <w:rPr>
          <w:b/>
          <w:lang w:val="en-US"/>
        </w:rPr>
        <w:t xml:space="preserve"> </w:t>
      </w:r>
      <w:proofErr w:type="spellStart"/>
      <w:r w:rsidRPr="008069AE">
        <w:rPr>
          <w:b/>
          <w:lang w:val="en-US"/>
        </w:rPr>
        <w:t>nat</w:t>
      </w:r>
      <w:proofErr w:type="spellEnd"/>
      <w:r w:rsidRPr="008069AE">
        <w:rPr>
          <w:b/>
          <w:lang w:val="en-US"/>
        </w:rPr>
        <w:t xml:space="preserve"> inside</w:t>
      </w:r>
    </w:p>
    <w:p w14:paraId="2AE9D2BE" w14:textId="77777777" w:rsidR="002D62D1" w:rsidRDefault="002D62D1" w:rsidP="002D62D1">
      <w:pPr>
        <w:pStyle w:val="SubStepAlpha"/>
      </w:pPr>
      <w:r>
        <w:t>Проверьте подключение к внешнему узлу от R1. Теперь эхо-запрос должен пройти успешно. Снова включите интерфейс G0 / 2/0 на R3.</w:t>
      </w:r>
    </w:p>
    <w:p w14:paraId="67468A21" w14:textId="77777777" w:rsidR="003E7C0B" w:rsidRPr="001B7F69" w:rsidRDefault="003E7C0B" w:rsidP="003E7C0B">
      <w:pPr>
        <w:pStyle w:val="ConfigWindow"/>
      </w:pPr>
      <w:r>
        <w:t>Закройте окно настройки.</w:t>
      </w:r>
    </w:p>
    <w:p w14:paraId="182DFC4B" w14:textId="77777777" w:rsidR="002D62D1" w:rsidRPr="00504B4E" w:rsidRDefault="002D62D1" w:rsidP="003E7C0B">
      <w:pPr>
        <w:pStyle w:val="2"/>
        <w:spacing w:before="120"/>
      </w:pPr>
      <w:r>
        <w:t>Проверка подключения</w:t>
      </w:r>
    </w:p>
    <w:p w14:paraId="373476BA" w14:textId="77777777" w:rsidR="002D62D1" w:rsidRDefault="002D62D1" w:rsidP="002D62D1">
      <w:pPr>
        <w:pStyle w:val="Bulletlevel1"/>
        <w:spacing w:before="60" w:after="60" w:line="276" w:lineRule="auto"/>
      </w:pPr>
      <w:r>
        <w:t xml:space="preserve">Устройства необходимо настроить согласно таблице адресации. </w:t>
      </w:r>
    </w:p>
    <w:p w14:paraId="72BBA139" w14:textId="77777777" w:rsidR="002D62D1" w:rsidRDefault="002D62D1" w:rsidP="002D62D1">
      <w:pPr>
        <w:pStyle w:val="Bulletlevel1"/>
        <w:spacing w:before="60" w:after="60" w:line="276" w:lineRule="auto"/>
      </w:pPr>
      <w:r>
        <w:t xml:space="preserve">Теперь каждое устройство должно иметь возможность отправлять эхо-запрос на любое другое внутреннее устройство. Внутренние ПК должны иметь возможность осуществлять эхо-запрос на внешний хост. </w:t>
      </w:r>
    </w:p>
    <w:p w14:paraId="2324F7E0" w14:textId="77777777" w:rsidR="002D62D1" w:rsidRPr="00803AF3" w:rsidRDefault="002D62D1" w:rsidP="002D62D1">
      <w:pPr>
        <w:pStyle w:val="Bulletlevel1"/>
        <w:spacing w:before="60" w:after="60" w:line="276" w:lineRule="auto"/>
      </w:pPr>
      <w:r>
        <w:t>PC4 должен иметь возможность выполнять эхо-запрос на TFTP-сервер и внешний хост с использованием протокола IPv6.</w:t>
      </w:r>
    </w:p>
    <w:p w14:paraId="5C462311" w14:textId="77777777" w:rsidR="002D62D1" w:rsidRDefault="002D62D1" w:rsidP="002D62D1">
      <w:pPr>
        <w:pStyle w:val="ConfigWindow"/>
      </w:pPr>
      <w:r>
        <w:t>Конец документа</w:t>
      </w:r>
    </w:p>
    <w:sectPr w:rsidR="002D62D1"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91071" w14:textId="77777777" w:rsidR="003F3D3E" w:rsidRDefault="003F3D3E" w:rsidP="00710659">
      <w:pPr>
        <w:spacing w:after="0" w:line="240" w:lineRule="auto"/>
      </w:pPr>
      <w:r>
        <w:separator/>
      </w:r>
    </w:p>
    <w:p w14:paraId="5558A52D" w14:textId="77777777" w:rsidR="003F3D3E" w:rsidRDefault="003F3D3E"/>
  </w:endnote>
  <w:endnote w:type="continuationSeparator" w:id="0">
    <w:p w14:paraId="6C7CC1F5" w14:textId="77777777" w:rsidR="003F3D3E" w:rsidRDefault="003F3D3E" w:rsidP="00710659">
      <w:pPr>
        <w:spacing w:after="0" w:line="240" w:lineRule="auto"/>
      </w:pPr>
      <w:r>
        <w:continuationSeparator/>
      </w:r>
    </w:p>
    <w:p w14:paraId="0929B950" w14:textId="77777777" w:rsidR="003F3D3E" w:rsidRDefault="003F3D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045A6" w14:textId="77777777" w:rsidR="002D62D1" w:rsidRPr="00882B63" w:rsidRDefault="002D62D1" w:rsidP="00E859E3">
    <w:pPr>
      <w:pStyle w:val="a5"/>
      <w:rPr>
        <w:szCs w:val="16"/>
      </w:rPr>
    </w:pPr>
    <w:r>
      <w:t xml:space="preserve">© </w:t>
    </w:r>
    <w:r w:rsidRPr="00B31F19">
      <w:sym w:font="Symbol" w:char="F0E3"/>
    </w:r>
    <w:r>
      <w:t xml:space="preserve"> </w:t>
    </w:r>
    <w:sdt>
      <w:sdtPr>
        <w:alias w:val="Комментарии"/>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069AE">
          <w:t>2017 г.</w:t>
        </w:r>
      </w:sdtContent>
    </w:sdt>
    <w:r>
      <w:t xml:space="preserve"> - </w:t>
    </w:r>
    <w:r>
      <w:fldChar w:fldCharType="begin"/>
    </w:r>
    <w:r>
      <w:instrText xml:space="preserve"> SAVEDATE  \@ "гггг"  \* MERGEFORMAT </w:instrText>
    </w:r>
    <w:r>
      <w:fldChar w:fldCharType="separate"/>
    </w:r>
    <w:r w:rsidR="008069AE">
      <w:rPr>
        <w:noProof/>
      </w:rPr>
      <w:t>гггг</w:t>
    </w:r>
    <w:r>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6</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2CBF4" w14:textId="77777777" w:rsidR="002D62D1" w:rsidRPr="00882B63" w:rsidRDefault="002D62D1" w:rsidP="00E859E3">
    <w:pPr>
      <w:pStyle w:val="a5"/>
      <w:rPr>
        <w:szCs w:val="16"/>
      </w:rPr>
    </w:pPr>
    <w:r>
      <w:t xml:space="preserve">© </w:t>
    </w:r>
    <w:r w:rsidRPr="00B31F19">
      <w:sym w:font="Symbol" w:char="F0E3"/>
    </w:r>
    <w:r>
      <w:t xml:space="preserve"> </w:t>
    </w:r>
    <w:sdt>
      <w:sdtPr>
        <w:alias w:val="Комментарии"/>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069AE">
          <w:t>2017 г.</w:t>
        </w:r>
      </w:sdtContent>
    </w:sdt>
    <w:r>
      <w:t xml:space="preserve"> - </w:t>
    </w:r>
    <w:r>
      <w:fldChar w:fldCharType="begin"/>
    </w:r>
    <w:r>
      <w:instrText xml:space="preserve"> SAVEDATE  \@ "гггг"  \* MERGEFORMAT </w:instrText>
    </w:r>
    <w:r>
      <w:fldChar w:fldCharType="separate"/>
    </w:r>
    <w:r w:rsidR="008069AE">
      <w:rPr>
        <w:noProof/>
      </w:rPr>
      <w:t>гггг</w:t>
    </w:r>
    <w:r>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B3FFE" w14:textId="77777777" w:rsidR="003F3D3E" w:rsidRDefault="003F3D3E" w:rsidP="00710659">
      <w:pPr>
        <w:spacing w:after="0" w:line="240" w:lineRule="auto"/>
      </w:pPr>
      <w:r>
        <w:separator/>
      </w:r>
    </w:p>
    <w:p w14:paraId="0022BCA2" w14:textId="77777777" w:rsidR="003F3D3E" w:rsidRDefault="003F3D3E"/>
  </w:footnote>
  <w:footnote w:type="continuationSeparator" w:id="0">
    <w:p w14:paraId="77B601B2" w14:textId="77777777" w:rsidR="003F3D3E" w:rsidRDefault="003F3D3E" w:rsidP="00710659">
      <w:pPr>
        <w:spacing w:after="0" w:line="240" w:lineRule="auto"/>
      </w:pPr>
      <w:r>
        <w:continuationSeparator/>
      </w:r>
    </w:p>
    <w:p w14:paraId="1C6C06F2" w14:textId="77777777" w:rsidR="003F3D3E" w:rsidRDefault="003F3D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Заголовок"/>
      <w:tag w:val=""/>
      <w:id w:val="-1711953976"/>
      <w:placeholder>
        <w:docPart w:val="A9085594FE1340EB8A47DD10D188075D"/>
      </w:placeholder>
      <w:dataBinding w:prefixMappings="xmlns:ns0='http://purl.org/dc/elements/1.1/' xmlns:ns1='http://schemas.openxmlformats.org/package/2006/metadata/core-properties' " w:xpath="/ns1:coreProperties[1]/ns0:title[1]" w:storeItemID="{6C3C8BC8-F283-45AE-878A-BAB7291924A1}"/>
      <w:text/>
    </w:sdtPr>
    <w:sdtEndPr/>
    <w:sdtContent>
      <w:p w14:paraId="6A7220CF" w14:textId="77777777" w:rsidR="002D62D1" w:rsidRDefault="002D62D1" w:rsidP="008402F2">
        <w:pPr>
          <w:pStyle w:val="PageHead"/>
        </w:pPr>
        <w:r>
          <w:t>Packet Tracer - Поиск и устранение неполадок в корпоративных сетях</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5D183" w14:textId="77777777" w:rsidR="002D62D1" w:rsidRDefault="002D62D1" w:rsidP="006C3FCF">
    <w:pPr>
      <w:ind w:left="-288"/>
    </w:pPr>
    <w:r>
      <w:rPr>
        <w:noProof/>
      </w:rPr>
      <w:drawing>
        <wp:inline distT="0" distB="0" distL="0" distR="0" wp14:anchorId="1D0F7B87" wp14:editId="7602A62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3133E1"/>
    <w:multiLevelType w:val="hybridMultilevel"/>
    <w:tmpl w:val="8F60CC5C"/>
    <w:lvl w:ilvl="0" w:tplc="53627050">
      <w:start w:val="1"/>
      <w:numFmt w:val="bullet"/>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40849734"/>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Часть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Часть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о"/>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6A911C5"/>
    <w:multiLevelType w:val="multilevel"/>
    <w:tmpl w:val="1258F7AC"/>
    <w:lvl w:ilvl="0">
      <w:start w:val="1"/>
      <w:numFmt w:val="decimal"/>
      <w:lvlText w:val="Часть %1."/>
      <w:lvlJc w:val="left"/>
      <w:pPr>
        <w:tabs>
          <w:tab w:val="num" w:pos="1080"/>
        </w:tabs>
        <w:ind w:left="1080" w:hanging="1080"/>
      </w:pPr>
      <w:rPr>
        <w:rFonts w:hint="default"/>
      </w:rPr>
    </w:lvl>
    <w:lvl w:ilvl="1">
      <w:start w:val="1"/>
      <w:numFmt w:val="decimal"/>
      <w:lvlText w:val="Шаг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lvlOverride w:ilvl="0">
      <w:lvl w:ilvl="0">
        <w:start w:val="1"/>
        <w:numFmt w:val="decimal"/>
        <w:pStyle w:val="1"/>
        <w:suff w:val="space"/>
        <w:lvlText w:val="Часть %1."/>
        <w:lvlJc w:val="left"/>
        <w:pPr>
          <w:ind w:left="0" w:firstLine="0"/>
        </w:pPr>
        <w:rPr>
          <w:rFonts w:hint="default"/>
        </w:rPr>
      </w:lvl>
    </w:lvlOverride>
    <w:lvlOverride w:ilvl="1">
      <w:lvl w:ilvl="1">
        <w:start w:val="1"/>
        <w:numFmt w:val="decimal"/>
        <w:pStyle w:val="2"/>
        <w:suff w:val="space"/>
        <w:lvlText w:val="Задача %2."/>
        <w:lvlJc w:val="left"/>
        <w:pPr>
          <w:ind w:left="0" w:firstLine="0"/>
        </w:pPr>
        <w:rPr>
          <w:rFonts w:hint="default"/>
        </w:rPr>
      </w:lvl>
    </w:lvlOverride>
    <w:lvlOverride w:ilvl="2">
      <w:lvl w:ilvl="2">
        <w:start w:val="1"/>
        <w:numFmt w:val="decimal"/>
        <w:pStyle w:val="SubStepAlpha"/>
        <w:suff w:val="space"/>
        <w:lvlText w:val="Шаг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1"/>
        <w:suff w:val="space"/>
        <w:lvlText w:val="Часть %1."/>
        <w:lvlJc w:val="left"/>
        <w:pPr>
          <w:ind w:left="0" w:firstLine="0"/>
        </w:pPr>
        <w:rPr>
          <w:rFonts w:hint="default"/>
        </w:rPr>
      </w:lvl>
    </w:lvlOverride>
    <w:lvlOverride w:ilvl="1">
      <w:startOverride w:val="1"/>
      <w:lvl w:ilvl="1">
        <w:start w:val="1"/>
        <w:numFmt w:val="decimal"/>
        <w:pStyle w:val="2"/>
        <w:suff w:val="space"/>
        <w:lvlText w:val="Задача %2."/>
        <w:lvlJc w:val="left"/>
        <w:pPr>
          <w:ind w:left="0" w:firstLine="0"/>
        </w:pPr>
        <w:rPr>
          <w:rFonts w:hint="default"/>
        </w:rPr>
      </w:lvl>
    </w:lvlOverride>
    <w:lvlOverride w:ilvl="2">
      <w:startOverride w:val="1"/>
      <w:lvl w:ilvl="2">
        <w:start w:val="1"/>
        <w:numFmt w:val="decimal"/>
        <w:pStyle w:val="SubStepAlpha"/>
        <w:suff w:val="space"/>
        <w:lvlText w:val="Шаг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2"/>
  </w:num>
  <w:num w:numId="8">
    <w:abstractNumId w:val="5"/>
    <w:lvlOverride w:ilvl="0">
      <w:lvl w:ilvl="0">
        <w:start w:val="1"/>
        <w:numFmt w:val="decimal"/>
        <w:lvlText w:val="Часть %1."/>
        <w:lvlJc w:val="left"/>
        <w:pPr>
          <w:tabs>
            <w:tab w:val="num" w:pos="1152"/>
          </w:tabs>
          <w:ind w:left="1152" w:hanging="792"/>
        </w:pPr>
        <w:rPr>
          <w:rFonts w:hint="default"/>
        </w:rPr>
      </w:lvl>
    </w:lvlOverride>
  </w:num>
  <w:num w:numId="9">
    <w:abstractNumId w:val="4"/>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7"/>
    <w:lvlOverride w:ilvl="0">
      <w:lvl w:ilvl="0">
        <w:start w:val="1"/>
        <w:numFmt w:val="decimal"/>
        <w:lvlText w:val="Часть %1."/>
        <w:lvlJc w:val="left"/>
        <w:pPr>
          <w:tabs>
            <w:tab w:val="num" w:pos="1080"/>
          </w:tabs>
          <w:ind w:left="1080" w:hanging="1080"/>
        </w:pPr>
        <w:rPr>
          <w:rFonts w:hint="default"/>
        </w:rPr>
      </w:lvl>
    </w:lvlOverride>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14"/>
    <w:rsid w:val="00001BDF"/>
    <w:rsid w:val="0000380F"/>
    <w:rsid w:val="00004175"/>
    <w:rsid w:val="000059C9"/>
    <w:rsid w:val="00012C22"/>
    <w:rsid w:val="000160F7"/>
    <w:rsid w:val="00016D5B"/>
    <w:rsid w:val="00016F30"/>
    <w:rsid w:val="0002047C"/>
    <w:rsid w:val="00021B9A"/>
    <w:rsid w:val="000242D6"/>
    <w:rsid w:val="00024EE5"/>
    <w:rsid w:val="00034F4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E36"/>
    <w:rsid w:val="00166253"/>
    <w:rsid w:val="001704B7"/>
    <w:rsid w:val="001708A6"/>
    <w:rsid w:val="001710C0"/>
    <w:rsid w:val="00172AFB"/>
    <w:rsid w:val="001772B8"/>
    <w:rsid w:val="00180FBF"/>
    <w:rsid w:val="001813C3"/>
    <w:rsid w:val="00182CF4"/>
    <w:rsid w:val="00186CE1"/>
    <w:rsid w:val="00191F00"/>
    <w:rsid w:val="0019290C"/>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BF0"/>
    <w:rsid w:val="001C7C3B"/>
    <w:rsid w:val="001D2E85"/>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1A62"/>
    <w:rsid w:val="00294C8F"/>
    <w:rsid w:val="002A0B2E"/>
    <w:rsid w:val="002A0DC1"/>
    <w:rsid w:val="002A6C56"/>
    <w:rsid w:val="002C04C4"/>
    <w:rsid w:val="002C090C"/>
    <w:rsid w:val="002C1243"/>
    <w:rsid w:val="002C1815"/>
    <w:rsid w:val="002C475E"/>
    <w:rsid w:val="002C6A7E"/>
    <w:rsid w:val="002C6AD6"/>
    <w:rsid w:val="002D62D1"/>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390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4C0"/>
    <w:rsid w:val="003E5BE5"/>
    <w:rsid w:val="003E7C0B"/>
    <w:rsid w:val="003F18D1"/>
    <w:rsid w:val="003F20EC"/>
    <w:rsid w:val="003F3D3E"/>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52AD"/>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274"/>
    <w:rsid w:val="004F1BEB"/>
    <w:rsid w:val="004F344A"/>
    <w:rsid w:val="004F4EC3"/>
    <w:rsid w:val="005047E9"/>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4BFD"/>
    <w:rsid w:val="00596998"/>
    <w:rsid w:val="0059790F"/>
    <w:rsid w:val="005A6E62"/>
    <w:rsid w:val="005B2FB3"/>
    <w:rsid w:val="005C61AB"/>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87C"/>
    <w:rsid w:val="0063044C"/>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B6A77"/>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1CA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69AE"/>
    <w:rsid w:val="00810E4B"/>
    <w:rsid w:val="00814BAA"/>
    <w:rsid w:val="00816F0C"/>
    <w:rsid w:val="0082211C"/>
    <w:rsid w:val="00824295"/>
    <w:rsid w:val="00827A65"/>
    <w:rsid w:val="00830473"/>
    <w:rsid w:val="008313F3"/>
    <w:rsid w:val="008402F2"/>
    <w:rsid w:val="00840469"/>
    <w:rsid w:val="008405BB"/>
    <w:rsid w:val="00841FCD"/>
    <w:rsid w:val="0084564F"/>
    <w:rsid w:val="00846494"/>
    <w:rsid w:val="00847B20"/>
    <w:rsid w:val="008509D3"/>
    <w:rsid w:val="00853418"/>
    <w:rsid w:val="008542E9"/>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6FE5"/>
    <w:rsid w:val="009400C3"/>
    <w:rsid w:val="00942299"/>
    <w:rsid w:val="009453F7"/>
    <w:rsid w:val="009476C0"/>
    <w:rsid w:val="00963E34"/>
    <w:rsid w:val="00963FCC"/>
    <w:rsid w:val="00964DFA"/>
    <w:rsid w:val="00970A69"/>
    <w:rsid w:val="0098155C"/>
    <w:rsid w:val="00981CCA"/>
    <w:rsid w:val="00983B77"/>
    <w:rsid w:val="00996053"/>
    <w:rsid w:val="00997E71"/>
    <w:rsid w:val="009A0B2F"/>
    <w:rsid w:val="009A1CF4"/>
    <w:rsid w:val="009A37D7"/>
    <w:rsid w:val="009A4E17"/>
    <w:rsid w:val="009A6955"/>
    <w:rsid w:val="009B0697"/>
    <w:rsid w:val="009B1E35"/>
    <w:rsid w:val="009B341C"/>
    <w:rsid w:val="009B5747"/>
    <w:rsid w:val="009C0B81"/>
    <w:rsid w:val="009C3182"/>
    <w:rsid w:val="009D2C27"/>
    <w:rsid w:val="009D503E"/>
    <w:rsid w:val="009E2309"/>
    <w:rsid w:val="009E42B9"/>
    <w:rsid w:val="009E4E17"/>
    <w:rsid w:val="009E54B9"/>
    <w:rsid w:val="009F4C2E"/>
    <w:rsid w:val="009F5E7C"/>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4BD6"/>
    <w:rsid w:val="00AB0D6A"/>
    <w:rsid w:val="00AB43B3"/>
    <w:rsid w:val="00AB49B9"/>
    <w:rsid w:val="00AB501D"/>
    <w:rsid w:val="00AB758A"/>
    <w:rsid w:val="00AC027E"/>
    <w:rsid w:val="00AC05AB"/>
    <w:rsid w:val="00AC1E7E"/>
    <w:rsid w:val="00AC2BE9"/>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4F3A"/>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080A"/>
    <w:rsid w:val="00C410D9"/>
    <w:rsid w:val="00C44DB7"/>
    <w:rsid w:val="00C4510A"/>
    <w:rsid w:val="00C47F2E"/>
    <w:rsid w:val="00C52BA6"/>
    <w:rsid w:val="00C56F71"/>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0563"/>
    <w:rsid w:val="00CC1C87"/>
    <w:rsid w:val="00CC3000"/>
    <w:rsid w:val="00CC4859"/>
    <w:rsid w:val="00CC7A35"/>
    <w:rsid w:val="00CD072A"/>
    <w:rsid w:val="00CD1070"/>
    <w:rsid w:val="00CD40B1"/>
    <w:rsid w:val="00CD51E0"/>
    <w:rsid w:val="00CD7876"/>
    <w:rsid w:val="00CD7F73"/>
    <w:rsid w:val="00CE26C5"/>
    <w:rsid w:val="00CE36AF"/>
    <w:rsid w:val="00CE47F3"/>
    <w:rsid w:val="00CE54DD"/>
    <w:rsid w:val="00CF0DA5"/>
    <w:rsid w:val="00CF26E3"/>
    <w:rsid w:val="00CF5214"/>
    <w:rsid w:val="00CF5D31"/>
    <w:rsid w:val="00CF5F3B"/>
    <w:rsid w:val="00CF7733"/>
    <w:rsid w:val="00CF791A"/>
    <w:rsid w:val="00D00513"/>
    <w:rsid w:val="00D00D7D"/>
    <w:rsid w:val="00D030AE"/>
    <w:rsid w:val="00D06697"/>
    <w:rsid w:val="00D10BA9"/>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31E"/>
    <w:rsid w:val="00D635FE"/>
    <w:rsid w:val="00D66A7B"/>
    <w:rsid w:val="00D729DE"/>
    <w:rsid w:val="00D72D31"/>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4EF"/>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3FCA"/>
    <w:rsid w:val="00E56510"/>
    <w:rsid w:val="00E62EA8"/>
    <w:rsid w:val="00E67A6E"/>
    <w:rsid w:val="00E70096"/>
    <w:rsid w:val="00E71A92"/>
    <w:rsid w:val="00E71B43"/>
    <w:rsid w:val="00E81612"/>
    <w:rsid w:val="00E82BD7"/>
    <w:rsid w:val="00E859E3"/>
    <w:rsid w:val="00E87D18"/>
    <w:rsid w:val="00E87D62"/>
    <w:rsid w:val="00E97333"/>
    <w:rsid w:val="00EA205A"/>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5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9FCCE"/>
  <w15:docId w15:val="{EB7C24B0-C475-4FC8-8292-AC9685BA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5047E9"/>
    <w:pPr>
      <w:spacing w:before="60" w:after="60" w:line="276" w:lineRule="auto"/>
    </w:pPr>
    <w:rPr>
      <w:sz w:val="22"/>
      <w:szCs w:val="22"/>
    </w:rPr>
  </w:style>
  <w:style w:type="paragraph" w:styleId="1">
    <w:name w:val="heading 1"/>
    <w:basedOn w:val="a"/>
    <w:next w:val="BodyTextL25"/>
    <w:link w:val="10"/>
    <w:uiPriority w:val="9"/>
    <w:unhideWhenUsed/>
    <w:qFormat/>
    <w:rsid w:val="005047E9"/>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uiPriority w:val="9"/>
    <w:semiHidden/>
    <w:unhideWhenUsed/>
    <w:qFormat/>
    <w:rsid w:val="005047E9"/>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C56F71"/>
    <w:pPr>
      <w:keepNext/>
      <w:spacing w:before="0" w:after="0" w:line="240" w:lineRule="auto"/>
      <w:ind w:left="720"/>
      <w:outlineLvl w:val="2"/>
    </w:pPr>
    <w:rPr>
      <w:rFonts w:eastAsia="Times New Roman"/>
      <w:bCs/>
      <w:color w:val="FFFFFF" w:themeColor="background1"/>
      <w:sz w:val="6"/>
      <w:szCs w:val="26"/>
    </w:rPr>
  </w:style>
  <w:style w:type="paragraph" w:styleId="4">
    <w:name w:val="heading 4"/>
    <w:basedOn w:val="BodyTextL25"/>
    <w:next w:val="BodyTextL25"/>
    <w:link w:val="40"/>
    <w:unhideWhenUsed/>
    <w:qFormat/>
    <w:rsid w:val="00981CCA"/>
    <w:pPr>
      <w:keepNext/>
      <w:spacing w:before="0" w:after="0"/>
      <w:ind w:left="720"/>
      <w:outlineLvl w:val="3"/>
    </w:pPr>
    <w:rPr>
      <w:rFonts w:eastAsia="Times New Roman"/>
      <w:bCs/>
      <w:color w:val="984806" w:themeColor="accent6" w:themeShade="80"/>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F26E3"/>
    <w:rPr>
      <w:b/>
      <w:bCs/>
      <w:noProof/>
      <w:sz w:val="26"/>
      <w:szCs w:val="26"/>
    </w:rPr>
  </w:style>
  <w:style w:type="character" w:customStyle="1" w:styleId="20">
    <w:name w:val="Заголовок 2 Знак"/>
    <w:link w:val="2"/>
    <w:uiPriority w:val="9"/>
    <w:semiHidden/>
    <w:rsid w:val="00CF26E3"/>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CC0563"/>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841FCD"/>
    <w:pPr>
      <w:spacing w:before="0" w:after="0"/>
    </w:pPr>
    <w:rPr>
      <w:i/>
      <w:color w:val="FFFFFF" w:themeColor="background1"/>
      <w:sz w:val="6"/>
    </w:rPr>
  </w:style>
  <w:style w:type="paragraph" w:customStyle="1" w:styleId="SubStepAlpha">
    <w:name w:val="SubStep Alpha"/>
    <w:basedOn w:val="BodyTextL25"/>
    <w:qFormat/>
    <w:rsid w:val="005047E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5047E9"/>
    <w:pPr>
      <w:numPr>
        <w:ilvl w:val="3"/>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5047E9"/>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981CCA"/>
    <w:rPr>
      <w:rFonts w:eastAsia="Times New Roman"/>
      <w:bCs/>
      <w:color w:val="984806" w:themeColor="accent6" w:themeShade="80"/>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C56F71"/>
    <w:rPr>
      <w:rFonts w:eastAsia="Times New Roman"/>
      <w:bCs/>
      <w:color w:val="FFFFFF" w:themeColor="background1"/>
      <w:sz w:val="6"/>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ru-RU"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a0"/>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9085594FE1340EB8A47DD10D188075D"/>
        <w:category>
          <w:name w:val="General"/>
          <w:gallery w:val="placeholder"/>
        </w:category>
        <w:types>
          <w:type w:val="bbPlcHdr"/>
        </w:types>
        <w:behaviors>
          <w:behavior w:val="content"/>
        </w:behaviors>
        <w:guid w:val="{2EF71583-884C-4F0D-B798-F10CCC85E6F1}"/>
      </w:docPartPr>
      <w:docPartBody>
        <w:p w:rsidR="00A34C9E" w:rsidRDefault="00AD04C1">
          <w:pPr>
            <w:pStyle w:val="A9085594FE1340EB8A47DD10D188075D"/>
          </w:pPr>
          <w:r>
            <w:rPr>
              <w:rStyle w:val="a3"/>
              <w:lang w:val="ru-RU"/>
            </w:rPr>
            <w:t>[Заголовок]</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C1"/>
    <w:rsid w:val="001A50BC"/>
    <w:rsid w:val="002336E2"/>
    <w:rsid w:val="00351AB3"/>
    <w:rsid w:val="00512267"/>
    <w:rsid w:val="008C4311"/>
    <w:rsid w:val="0095217B"/>
    <w:rsid w:val="00A34C9E"/>
    <w:rsid w:val="00AD04C1"/>
    <w:rsid w:val="00B62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A9085594FE1340EB8A47DD10D188075D">
    <w:name w:val="A9085594FE1340EB8A47DD10D18807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60B69699A13D0B4CA63681947F1FC185" ma:contentTypeVersion="12" ma:contentTypeDescription="Create a new document." ma:contentTypeScope="" ma:versionID="44a33b3fa0fc9739ca4f05d0928e20b6">
  <xsd:schema xmlns:xsd="http://www.w3.org/2001/XMLSchema" xmlns:xs="http://www.w3.org/2001/XMLSchema" xmlns:p="http://schemas.microsoft.com/office/2006/metadata/properties" xmlns:ns2="a1b72a2d-8f26-495f-9733-d5e7c550b09e" xmlns:ns3="e0f1ff1f-598f-4411-a12b-3a6e862f7ceb" targetNamespace="http://schemas.microsoft.com/office/2006/metadata/properties" ma:root="true" ma:fieldsID="f69614da705ea6ca72d91d2af4f1fe0e" ns2:_="" ns3:_="">
    <xsd:import namespace="a1b72a2d-8f26-495f-9733-d5e7c550b09e"/>
    <xsd:import namespace="e0f1ff1f-598f-4411-a12b-3a6e862f7ce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72a2d-8f26-495f-9733-d5e7c550b0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f1ff1f-598f-4411-a12b-3a6e862f7ce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648D05-6A87-4C5E-84D7-0254C7FC79C1}">
  <ds:schemaRefs>
    <ds:schemaRef ds:uri="http://schemas.openxmlformats.org/officeDocument/2006/bibliography"/>
  </ds:schemaRefs>
</ds:datastoreItem>
</file>

<file path=customXml/itemProps2.xml><?xml version="1.0" encoding="utf-8"?>
<ds:datastoreItem xmlns:ds="http://schemas.openxmlformats.org/officeDocument/2006/customXml" ds:itemID="{A4F1B9EC-DD6D-44AD-B941-19CB572AEB00}"/>
</file>

<file path=customXml/itemProps3.xml><?xml version="1.0" encoding="utf-8"?>
<ds:datastoreItem xmlns:ds="http://schemas.openxmlformats.org/officeDocument/2006/customXml" ds:itemID="{9F6A2197-BC0F-4B11-9ACF-9FE7262E6EA9}"/>
</file>

<file path=customXml/itemProps4.xml><?xml version="1.0" encoding="utf-8"?>
<ds:datastoreItem xmlns:ds="http://schemas.openxmlformats.org/officeDocument/2006/customXml" ds:itemID="{8873E40C-AFBC-46AF-BB38-74D362AD62EE}"/>
</file>

<file path=docProps/app.xml><?xml version="1.0" encoding="utf-8"?>
<Properties xmlns="http://schemas.openxmlformats.org/officeDocument/2006/extended-properties" xmlns:vt="http://schemas.openxmlformats.org/officeDocument/2006/docPropsVTypes">
  <Template>Lab_Template - ILM_2019_Accessibility</Template>
  <TotalTime>17</TotalTime>
  <Pages>7</Pages>
  <Words>1763</Words>
  <Characters>10051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Packet Tracer - Troubleshoot Enterprise Network</vt:lpstr>
    </vt:vector>
  </TitlesOfParts>
  <Company>Cisco Systems, Inc.</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Поиск и устранение неполадок в корпоративных сетях</dc:title>
  <dc:creator>SP</dc:creator>
  <dc:description>2017 г.</dc:description>
  <cp:lastModifiedBy>Антон Носков</cp:lastModifiedBy>
  <cp:revision>12</cp:revision>
  <dcterms:created xsi:type="dcterms:W3CDTF">2019-11-25T15:10:00Z</dcterms:created>
  <dcterms:modified xsi:type="dcterms:W3CDTF">2020-08-23T18:52:00Z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0x01010060B69699A13D0B4CA63681947F1FC185</vt:lpwstr>
  </property>
</Properties>
</file>