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5E0D7"/>
  <w:body>
    <w:p w14:paraId="495882EA" w14:textId="5B7E32FF" w:rsidR="00D830DA" w:rsidRDefault="00C36989" w:rsidP="00C36989">
      <w:pPr>
        <w:jc w:val="center"/>
        <w:rPr>
          <w:rFonts w:ascii="Marion" w:hAnsi="Marion"/>
          <w:b/>
          <w:bCs/>
          <w:sz w:val="220"/>
          <w:szCs w:val="220"/>
        </w:rPr>
      </w:pPr>
      <w:r w:rsidRPr="00C36989">
        <w:rPr>
          <w:rFonts w:ascii="Marion" w:hAnsi="Marion"/>
          <w:b/>
          <w:bCs/>
          <w:sz w:val="220"/>
          <w:szCs w:val="220"/>
        </w:rPr>
        <w:t>&lt;Name&gt;</w:t>
      </w:r>
    </w:p>
    <w:p w14:paraId="474DE9B3" w14:textId="45F57258" w:rsidR="00C36989" w:rsidRDefault="00C36989" w:rsidP="00564A6C">
      <w:pPr>
        <w:jc w:val="center"/>
        <w:rPr>
          <w:rFonts w:ascii="Marion" w:hAnsi="Marion"/>
          <w:b/>
          <w:bCs/>
          <w:sz w:val="56"/>
          <w:szCs w:val="56"/>
        </w:rPr>
      </w:pPr>
      <w:r w:rsidRPr="00C36989">
        <w:rPr>
          <w:rFonts w:ascii="Marion" w:hAnsi="Marion"/>
          <w:b/>
          <w:bCs/>
          <w:sz w:val="56"/>
          <w:szCs w:val="56"/>
        </w:rPr>
        <w:t>&lt;D&gt;</w:t>
      </w:r>
    </w:p>
    <w:p w14:paraId="2281D430" w14:textId="77777777" w:rsidR="00DD4776" w:rsidRDefault="00DD4776" w:rsidP="00C36989">
      <w:pPr>
        <w:jc w:val="center"/>
        <w:rPr>
          <w:rFonts w:ascii="Marion" w:hAnsi="Marion"/>
          <w:b/>
          <w:bCs/>
          <w:sz w:val="56"/>
          <w:szCs w:val="56"/>
        </w:rPr>
      </w:pPr>
    </w:p>
    <w:p w14:paraId="4A0E7DDD" w14:textId="69B5FEF1" w:rsidR="00D2020B" w:rsidRPr="00DD4776" w:rsidRDefault="00C36989" w:rsidP="00DD4776">
      <w:pPr>
        <w:jc w:val="center"/>
        <w:rPr>
          <w:rFonts w:ascii="Avenir Next LT Pro" w:eastAsia="Calibri" w:hAnsi="Avenir Next LT Pro"/>
          <w:color w:val="000000" w:themeColor="text1"/>
          <w:sz w:val="48"/>
          <w:szCs w:val="48"/>
        </w:rPr>
      </w:pPr>
      <w:r w:rsidRPr="00F13B57">
        <w:rPr>
          <w:rFonts w:ascii="Avenir Next LT Pro" w:eastAsia="Calibri" w:hAnsi="Avenir Next LT Pro"/>
          <w:color w:val="000000" w:themeColor="text1"/>
          <w:sz w:val="48"/>
          <w:szCs w:val="48"/>
        </w:rPr>
        <w:t>RRP €</w:t>
      </w:r>
      <w:r>
        <w:rPr>
          <w:rFonts w:ascii="Avenir Next LT Pro" w:eastAsia="Calibri" w:hAnsi="Avenir Next LT Pro"/>
          <w:color w:val="000000" w:themeColor="text1"/>
          <w:sz w:val="48"/>
          <w:szCs w:val="48"/>
        </w:rPr>
        <w:t>&lt;R&gt;</w:t>
      </w:r>
    </w:p>
    <w:p w14:paraId="7E171137" w14:textId="52B6CE20" w:rsidR="00D0397C" w:rsidRDefault="00D0397C" w:rsidP="00B715C9">
      <w:pPr>
        <w:spacing w:after="0"/>
        <w:jc w:val="center"/>
        <w:rPr>
          <w:rFonts w:ascii="Avenir Next LT Pro" w:eastAsia="Calibri" w:hAnsi="Avenir Next LT Pro"/>
          <w:b/>
          <w:bCs/>
          <w:color w:val="000000" w:themeColor="text1"/>
          <w:sz w:val="48"/>
          <w:szCs w:val="48"/>
        </w:rPr>
      </w:pPr>
      <w:r w:rsidRPr="00F13B57">
        <w:rPr>
          <w:rFonts w:ascii="Avenir Next LT Pro" w:eastAsia="Calibri" w:hAnsi="Avenir Next LT Pro"/>
          <w:b/>
          <w:bCs/>
          <w:color w:val="000000" w:themeColor="text1"/>
          <w:sz w:val="48"/>
          <w:szCs w:val="48"/>
        </w:rPr>
        <w:t>Our Price</w:t>
      </w:r>
    </w:p>
    <w:p w14:paraId="28AFAFC6" w14:textId="77777777" w:rsidR="007330A6" w:rsidRPr="007330A6" w:rsidRDefault="007330A6" w:rsidP="00B715C9">
      <w:pPr>
        <w:spacing w:after="0"/>
        <w:jc w:val="center"/>
        <w:rPr>
          <w:rFonts w:ascii="Avenir Next LT Pro" w:eastAsia="Calibri" w:hAnsi="Avenir Next LT Pro"/>
          <w:b/>
          <w:bCs/>
          <w:color w:val="000000" w:themeColor="text1"/>
          <w:sz w:val="42"/>
          <w:szCs w:val="42"/>
        </w:rPr>
      </w:pPr>
    </w:p>
    <w:p w14:paraId="7BFDEFFD" w14:textId="77777777" w:rsidR="00F262B2" w:rsidRDefault="00F262B2" w:rsidP="00D2020B">
      <w:pPr>
        <w:rPr>
          <w:rFonts w:ascii="Avenir Next LT Pro" w:eastAsia="Calibri" w:hAnsi="Avenir Next LT Pro"/>
          <w:color w:val="000000" w:themeColor="text1"/>
          <w:sz w:val="48"/>
          <w:szCs w:val="48"/>
        </w:rPr>
      </w:pPr>
    </w:p>
    <w:p w14:paraId="43FF4607" w14:textId="4BD70825" w:rsidR="00C36989" w:rsidRPr="00F13B57" w:rsidRDefault="00C36989" w:rsidP="00B715C9">
      <w:pPr>
        <w:spacing w:after="0" w:line="256" w:lineRule="auto"/>
        <w:jc w:val="center"/>
        <w:rPr>
          <w:rFonts w:ascii="Avenir Next LT Pro" w:eastAsia="Calibri" w:hAnsi="Avenir Next LT Pro"/>
          <w:b/>
          <w:bCs/>
          <w:color w:val="000000" w:themeColor="text1"/>
          <w:sz w:val="280"/>
          <w:szCs w:val="280"/>
          <w14:ligatures w14:val="none"/>
        </w:rPr>
      </w:pPr>
      <w:r w:rsidRPr="00F13B57">
        <w:rPr>
          <w:rFonts w:ascii="Avenir Next LT Pro" w:eastAsia="Calibri" w:hAnsi="Avenir Next LT Pro"/>
          <w:b/>
          <w:bCs/>
          <w:color w:val="000000" w:themeColor="text1"/>
          <w:sz w:val="108"/>
          <w:szCs w:val="108"/>
        </w:rPr>
        <w:t>€</w:t>
      </w:r>
      <w:r>
        <w:rPr>
          <w:rFonts w:ascii="Avenir Next LT Pro" w:eastAsia="Calibri" w:hAnsi="Avenir Next LT Pro"/>
          <w:b/>
          <w:bCs/>
          <w:color w:val="000000" w:themeColor="text1"/>
          <w:sz w:val="280"/>
          <w:szCs w:val="280"/>
        </w:rPr>
        <w:t>&lt;N&gt;</w:t>
      </w:r>
    </w:p>
    <w:p w14:paraId="69755EF8" w14:textId="77777777" w:rsidR="00C36989" w:rsidRDefault="00C36989" w:rsidP="00C36989">
      <w:pPr>
        <w:jc w:val="center"/>
        <w:rPr>
          <w:rFonts w:ascii="Marion" w:hAnsi="Marion"/>
          <w:b/>
          <w:bCs/>
          <w:sz w:val="56"/>
          <w:szCs w:val="56"/>
        </w:rPr>
      </w:pPr>
    </w:p>
    <w:p w14:paraId="61B498DA" w14:textId="77777777" w:rsidR="00A005F0" w:rsidRDefault="00A005F0" w:rsidP="00C36989">
      <w:pPr>
        <w:jc w:val="center"/>
        <w:rPr>
          <w:rFonts w:ascii="Marion" w:hAnsi="Marion"/>
          <w:b/>
          <w:bCs/>
          <w:sz w:val="56"/>
          <w:szCs w:val="56"/>
        </w:rPr>
      </w:pPr>
    </w:p>
    <w:p w14:paraId="335BF505" w14:textId="77777777" w:rsidR="00A005F0" w:rsidRDefault="00A005F0" w:rsidP="00C36989">
      <w:pPr>
        <w:jc w:val="center"/>
        <w:rPr>
          <w:rFonts w:ascii="Marion" w:hAnsi="Marion"/>
          <w:b/>
          <w:bCs/>
          <w:sz w:val="56"/>
          <w:szCs w:val="56"/>
        </w:rPr>
      </w:pPr>
    </w:p>
    <w:p w14:paraId="1D2B89F0" w14:textId="69CE1478" w:rsidR="00A005F0" w:rsidRPr="00C36989" w:rsidRDefault="00A005F0" w:rsidP="00C36989">
      <w:pPr>
        <w:jc w:val="center"/>
        <w:rPr>
          <w:rFonts w:ascii="Marion" w:hAnsi="Marion"/>
          <w:b/>
          <w:bCs/>
          <w:sz w:val="56"/>
          <w:szCs w:val="56"/>
        </w:rPr>
      </w:pPr>
      <w:r>
        <w:rPr>
          <w:rFonts w:ascii="Marion" w:hAnsi="Marion"/>
          <w:b/>
          <w:bCs/>
          <w:sz w:val="56"/>
          <w:szCs w:val="56"/>
        </w:rPr>
        <w:t>Example template</w:t>
      </w:r>
    </w:p>
    <w:sectPr w:rsidR="00A005F0" w:rsidRPr="00C36989" w:rsidSect="00C36989">
      <w:pgSz w:w="11906" w:h="16838"/>
      <w:pgMar w:top="720" w:right="113" w:bottom="720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ion">
    <w:altName w:val="Cambria"/>
    <w:charset w:val="00"/>
    <w:family w:val="roman"/>
    <w:pitch w:val="variable"/>
    <w:sig w:usb0="80000027" w:usb1="5000005A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BE"/>
    <w:rsid w:val="00090963"/>
    <w:rsid w:val="000D5EAA"/>
    <w:rsid w:val="00160DF8"/>
    <w:rsid w:val="001D08AD"/>
    <w:rsid w:val="003B2DD1"/>
    <w:rsid w:val="00564A6C"/>
    <w:rsid w:val="00600895"/>
    <w:rsid w:val="00647388"/>
    <w:rsid w:val="00712632"/>
    <w:rsid w:val="007330A6"/>
    <w:rsid w:val="007763ED"/>
    <w:rsid w:val="007D334F"/>
    <w:rsid w:val="00881641"/>
    <w:rsid w:val="008E33DA"/>
    <w:rsid w:val="00996230"/>
    <w:rsid w:val="00A005F0"/>
    <w:rsid w:val="00B715C9"/>
    <w:rsid w:val="00BB2BAC"/>
    <w:rsid w:val="00BC626B"/>
    <w:rsid w:val="00C36989"/>
    <w:rsid w:val="00C667F8"/>
    <w:rsid w:val="00CB094E"/>
    <w:rsid w:val="00D0397C"/>
    <w:rsid w:val="00D2020B"/>
    <w:rsid w:val="00D538C7"/>
    <w:rsid w:val="00D830DA"/>
    <w:rsid w:val="00DD4776"/>
    <w:rsid w:val="00EA6DBE"/>
    <w:rsid w:val="00F13B57"/>
    <w:rsid w:val="00F262B2"/>
    <w:rsid w:val="00F54D94"/>
    <w:rsid w:val="00FC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A481"/>
  <w15:chartTrackingRefBased/>
  <w15:docId w15:val="{6398CFF9-B330-4DCC-894A-D9E250A6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7E4D4-56D6-4ECE-BA51-00CD77037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Birney, Sean</dc:creator>
  <cp:keywords/>
  <dc:description/>
  <cp:lastModifiedBy>Ali</cp:lastModifiedBy>
  <cp:revision>15</cp:revision>
  <dcterms:created xsi:type="dcterms:W3CDTF">2024-03-05T09:43:00Z</dcterms:created>
  <dcterms:modified xsi:type="dcterms:W3CDTF">2024-07-10T16:04:00Z</dcterms:modified>
</cp:coreProperties>
</file>