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Style0"/>
        <w:tblW w:w="5000" w:type="pct"/>
        <w:tblInd w:w="57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344"/>
        <w:gridCol w:w="673"/>
        <w:gridCol w:w="688"/>
        <w:gridCol w:w="344"/>
        <w:gridCol w:w="8165"/>
        <w:gridCol w:w="673"/>
      </w:tblGrid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10543" w:type="dxa"/>
            <w:gridSpan w:val="5"/>
            <w:shd w:val="clear" w:color="auto" w:fill="auto"/>
            <w:vAlign w:val="bottom"/>
          </w:tcPr>
          <w:p w:rsidR="00BC64CF" w:rsidRDefault="009673C1">
            <w:pPr>
              <w:jc w:val="center"/>
            </w:pPr>
            <w:r>
              <w:rPr>
                <w:rFonts w:ascii="Times New Roman" w:hAnsi="Times New Roman"/>
                <w:b/>
                <w:sz w:val="27"/>
                <w:szCs w:val="27"/>
              </w:rPr>
              <w:t>ЗАМЕНА</w:t>
            </w:r>
          </w:p>
          <w:p w:rsidR="00BC64CF" w:rsidRDefault="009673C1">
            <w:pPr>
              <w:jc w:val="center"/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sz w:val="27"/>
                <w:szCs w:val="27"/>
              </w:rPr>
              <w:t>на 2 февраля 2026 г. (Понедельник)</w:t>
            </w:r>
          </w:p>
          <w:p w:rsidR="00BC64CF" w:rsidRDefault="009673C1">
            <w:pPr>
              <w:jc w:val="center"/>
            </w:pPr>
            <w:r>
              <w:rPr>
                <w:rFonts w:ascii="Times New Roman" w:hAnsi="Times New Roman"/>
                <w:b/>
                <w:sz w:val="27"/>
                <w:szCs w:val="27"/>
              </w:rPr>
              <w:t>II неделя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10543" w:type="dxa"/>
            <w:gridSpan w:val="5"/>
            <w:shd w:val="clear" w:color="auto" w:fill="auto"/>
            <w:vAlign w:val="bottom"/>
          </w:tcPr>
          <w:p w:rsidR="00BC64CF" w:rsidRDefault="00BC64CF"/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БН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Бухгалтерский учет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 России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Обществознание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Литература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220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предпринимательской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Информационные технологии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Экологические основы природопользования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БУХ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Биология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МДК.04.01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Аудит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406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МДК.04.01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ЗУ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мелиорации и ландшафтоведения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 xml:space="preserve">Основы геодезии и </w:t>
            </w:r>
            <w:r>
              <w:rPr>
                <w:rFonts w:ascii="Times New Roman" w:hAnsi="Times New Roman"/>
                <w:szCs w:val="15"/>
              </w:rPr>
              <w:t>картографии, топографическая графика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62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Литература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222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геодезии и картографии, топографическая графика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 России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Правовое обеспечение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Здания и сооружения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Здания и сооружения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ИБ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Технические средства информатизации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206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Литература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ИВМ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proofErr w:type="gramStart"/>
            <w:r>
              <w:rPr>
                <w:rFonts w:ascii="Times New Roman" w:hAnsi="Times New Roman"/>
                <w:szCs w:val="15"/>
              </w:rPr>
              <w:t>Интернет-технологии</w:t>
            </w:r>
            <w:proofErr w:type="gramEnd"/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МДК.08.01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 w:rsidP="0091662A">
            <w:r>
              <w:rPr>
                <w:rFonts w:ascii="Times New Roman" w:hAnsi="Times New Roman"/>
                <w:szCs w:val="15"/>
              </w:rPr>
              <w:t xml:space="preserve">Цифровая трансформация и инновационное управление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</w:t>
            </w:r>
            <w:r>
              <w:rPr>
                <w:rFonts w:ascii="Times New Roman" w:hAnsi="Times New Roman"/>
                <w:szCs w:val="15"/>
              </w:rPr>
              <w:t xml:space="preserve"> 302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 w:rsidP="0091662A">
            <w:r>
              <w:rPr>
                <w:rFonts w:ascii="Times New Roman" w:hAnsi="Times New Roman"/>
                <w:szCs w:val="15"/>
              </w:rPr>
              <w:t xml:space="preserve">Реклама и PR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 w:rsidP="0091662A">
            <w:r>
              <w:rPr>
                <w:rFonts w:ascii="Times New Roman" w:hAnsi="Times New Roman"/>
                <w:szCs w:val="15"/>
              </w:rPr>
              <w:t xml:space="preserve">Эффективный руководитель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 w:rsidP="0091662A">
            <w:r>
              <w:rPr>
                <w:rFonts w:ascii="Times New Roman" w:hAnsi="Times New Roman"/>
                <w:szCs w:val="15"/>
              </w:rPr>
              <w:t xml:space="preserve">Искусство найма: как построить команду мечты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ко</w:t>
            </w:r>
            <w:r w:rsidR="0091662A">
              <w:rPr>
                <w:rFonts w:ascii="Times New Roman" w:hAnsi="Times New Roman"/>
                <w:szCs w:val="15"/>
              </w:rPr>
              <w:t>нтрольной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54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54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МДК.08.01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proofErr w:type="gramStart"/>
            <w:r>
              <w:rPr>
                <w:rFonts w:ascii="Times New Roman" w:hAnsi="Times New Roman"/>
                <w:szCs w:val="15"/>
              </w:rPr>
              <w:t>Интернет-технологии</w:t>
            </w:r>
            <w:proofErr w:type="gramEnd"/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ИП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Биология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225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Цифровая трансформация и инновационное управление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Реклама и PR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Эффективный руководитель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Искусство найма: как построить команду мечты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>Основы контрольной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философии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Компьютерные сети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55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Цифровая трансформация и инновационное управление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Реклама и PR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Эффективный руководитель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Искусство найма: как построить команду мечты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>Основы контрольной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Численные методы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 xml:space="preserve">Правовое обеспечение </w:t>
            </w:r>
            <w:r>
              <w:rPr>
                <w:rFonts w:ascii="Times New Roman" w:hAnsi="Times New Roman"/>
                <w:szCs w:val="15"/>
              </w:rPr>
              <w:t>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23-29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23-29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23-29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 xml:space="preserve">Физическая </w:t>
            </w:r>
            <w:r>
              <w:rPr>
                <w:rFonts w:ascii="Times New Roman" w:hAnsi="Times New Roman"/>
                <w:szCs w:val="15"/>
              </w:rPr>
              <w:t>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5п.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54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Менеджмент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Менеджмент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ИР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МДК.07.01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МДК.07.01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МДК.10.02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МДК.10.02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23-28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МДК.10.02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МДК.06.01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Русский язык и культура речи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220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ИС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206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НАЛ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Цифровая трансформация и инновационное управление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Реклама и PR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Эффективный руководитель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Искусство найма: как построить команду мечты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>Основы контрольной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Анализ финансово-хозяйственной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Анализ финансово-хозяйственной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Психология общения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</w:t>
            </w:r>
            <w:r>
              <w:rPr>
                <w:rFonts w:ascii="Times New Roman" w:hAnsi="Times New Roman"/>
                <w:szCs w:val="15"/>
              </w:rPr>
              <w:t xml:space="preserve">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Аудит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406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22-13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ОПД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Литература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</w:t>
            </w:r>
            <w:r>
              <w:rPr>
                <w:rFonts w:ascii="Times New Roman" w:hAnsi="Times New Roman"/>
                <w:szCs w:val="15"/>
              </w:rPr>
              <w:t xml:space="preserve"> 310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62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Экономика организации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310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Деловые коммуникации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МДК.04.01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МДК.04.01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ПД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Уголовное право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Уголовно-процессуальное право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Биология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Административное право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МДК.01.05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62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МДК.01.05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 xml:space="preserve">Организация деятельности суда </w:t>
            </w:r>
            <w:r>
              <w:rPr>
                <w:rFonts w:ascii="Times New Roman" w:hAnsi="Times New Roman"/>
                <w:szCs w:val="15"/>
              </w:rPr>
              <w:t>с участием присяжных заседателей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ПКД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Химия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31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Биология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51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122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122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122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экономики, менеджмента и маркетинга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310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философии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22-05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Экологические основы природопользования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ПСО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Жилищное</w:t>
            </w:r>
            <w:r>
              <w:rPr>
                <w:rFonts w:ascii="Times New Roman" w:hAnsi="Times New Roman"/>
                <w:szCs w:val="15"/>
              </w:rPr>
              <w:t xml:space="preserve"> право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Гражданский процесс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gramStart"/>
            <w:r>
              <w:rPr>
                <w:rFonts w:ascii="Times New Roman" w:hAnsi="Times New Roman"/>
                <w:szCs w:val="15"/>
              </w:rPr>
              <w:t>СТР</w:t>
            </w:r>
            <w:proofErr w:type="gramEnd"/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Литература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222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бухгалтерского учета, налогообложения и аудита страховой организации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Менеджмент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 xml:space="preserve">Информационные технологии в профессиональной </w:t>
            </w:r>
            <w:r>
              <w:rPr>
                <w:rFonts w:ascii="Times New Roman" w:hAnsi="Times New Roman"/>
                <w:szCs w:val="15"/>
              </w:rPr>
              <w:t>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ТГ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Русский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Информатика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24-24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 в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МДК.02.03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Менеджмент в туризме и гостеприимстве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44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23-03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ТД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логистики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Статистика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308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предпринимательства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Иностранный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Правовое обеспечение профессиональной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407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МДК.01.03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209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предпринимательства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ТХ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25-30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25-30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25-30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212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География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60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Химия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31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МДК.05.01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123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Химия в пищевом производстве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31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24-11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Охрана труда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201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gramStart"/>
            <w:r>
              <w:rPr>
                <w:rFonts w:ascii="Times New Roman" w:hAnsi="Times New Roman"/>
                <w:szCs w:val="15"/>
              </w:rPr>
              <w:t>ФИН</w:t>
            </w:r>
            <w:proofErr w:type="gramEnd"/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4п.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Безопасность жизнедеятельности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38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Цифровая трансформация и инновационное управление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302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Реклама и PR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Эффективный руководитель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чит</w:t>
            </w:r>
            <w:proofErr w:type="gramStart"/>
            <w:r>
              <w:rPr>
                <w:rFonts w:ascii="Times New Roman" w:hAnsi="Times New Roman"/>
                <w:szCs w:val="15"/>
              </w:rPr>
              <w:t>.з</w:t>
            </w:r>
            <w:proofErr w:type="gramEnd"/>
            <w:r>
              <w:rPr>
                <w:rFonts w:ascii="Times New Roman" w:hAnsi="Times New Roman"/>
                <w:szCs w:val="15"/>
              </w:rPr>
              <w:t>ал</w:t>
            </w:r>
            <w:proofErr w:type="spellEnd"/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 xml:space="preserve">Искусство найма: как построить команду мечты 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227</w:t>
            </w:r>
          </w:p>
        </w:tc>
      </w:tr>
      <w:tr w:rsidR="0091662A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91662A" w:rsidRDefault="0091662A"/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91662A" w:rsidRDefault="0091662A" w:rsidP="00690297">
            <w:r>
              <w:rPr>
                <w:rFonts w:ascii="Times New Roman" w:hAnsi="Times New Roman"/>
                <w:szCs w:val="15"/>
              </w:rPr>
              <w:t>Основы контрольной деятельности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91662A" w:rsidRDefault="0091662A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МДК.04.01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</w:t>
            </w:r>
            <w:r>
              <w:rPr>
                <w:rFonts w:ascii="Times New Roman" w:hAnsi="Times New Roman"/>
                <w:szCs w:val="15"/>
              </w:rPr>
              <w:t xml:space="preserve"> 305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24-25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Финансовый менеджмент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303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ЮР</w:t>
            </w: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25-22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МДК.02.01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География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60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Русский язык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222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25-07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История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403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Обществознание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лаб. 203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Математика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206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25-06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География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60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Семейное право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7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24-22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Основы финансовой грамотности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к/</w:t>
            </w:r>
            <w:proofErr w:type="gramStart"/>
            <w:r>
              <w:rPr>
                <w:rFonts w:ascii="Times New Roman" w:hAnsi="Times New Roman"/>
                <w:szCs w:val="15"/>
              </w:rPr>
              <w:t>л</w:t>
            </w:r>
            <w:proofErr w:type="gramEnd"/>
            <w:r>
              <w:rPr>
                <w:rFonts w:ascii="Times New Roman" w:hAnsi="Times New Roman"/>
                <w:szCs w:val="15"/>
              </w:rPr>
              <w:t xml:space="preserve"> 101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1п.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Физическая культура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с/з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15</w:t>
            </w:r>
          </w:p>
        </w:tc>
      </w:tr>
      <w:tr w:rsidR="00BC64CF" w:rsidTr="0091662A">
        <w:tblPrEx>
          <w:tblCellMar>
            <w:top w:w="0" w:type="dxa"/>
            <w:bottom w:w="0" w:type="dxa"/>
          </w:tblCellMar>
        </w:tblPrEx>
        <w:trPr>
          <w:cantSplit/>
          <w:trHeight w:val="193"/>
        </w:trPr>
        <w:tc>
          <w:tcPr>
            <w:tcW w:w="344" w:type="dxa"/>
            <w:shd w:val="clear" w:color="auto" w:fill="auto"/>
            <w:vAlign w:val="bottom"/>
          </w:tcPr>
          <w:p w:rsidR="00BC64CF" w:rsidRDefault="00BC64CF"/>
        </w:tc>
        <w:tc>
          <w:tcPr>
            <w:tcW w:w="673" w:type="dxa"/>
            <w:shd w:val="clear" w:color="auto" w:fill="auto"/>
            <w:vAlign w:val="center"/>
          </w:tcPr>
          <w:p w:rsidR="00BC64CF" w:rsidRDefault="00BC64CF">
            <w:pPr>
              <w:wordWrap w:val="0"/>
            </w:pPr>
          </w:p>
        </w:tc>
        <w:tc>
          <w:tcPr>
            <w:tcW w:w="688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24-06</w:t>
            </w:r>
          </w:p>
        </w:tc>
        <w:tc>
          <w:tcPr>
            <w:tcW w:w="344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r>
              <w:rPr>
                <w:rFonts w:ascii="Times New Roman" w:hAnsi="Times New Roman"/>
                <w:szCs w:val="15"/>
              </w:rPr>
              <w:t>3п.</w:t>
            </w:r>
          </w:p>
        </w:tc>
        <w:tc>
          <w:tcPr>
            <w:tcW w:w="8165" w:type="dxa"/>
            <w:tcBorders>
              <w:bottom w:val="dotDotDash" w:sz="5" w:space="0" w:color="auto"/>
            </w:tcBorders>
            <w:shd w:val="clear" w:color="auto" w:fill="auto"/>
            <w:vAlign w:val="center"/>
          </w:tcPr>
          <w:p w:rsidR="00BC64CF" w:rsidRDefault="009673C1">
            <w:r>
              <w:rPr>
                <w:rFonts w:ascii="Times New Roman" w:hAnsi="Times New Roman"/>
                <w:szCs w:val="15"/>
              </w:rPr>
              <w:t>МДК.03.02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C64CF" w:rsidRDefault="009673C1">
            <w:pPr>
              <w:wordWrap w:val="0"/>
            </w:pPr>
            <w:proofErr w:type="spellStart"/>
            <w:r>
              <w:rPr>
                <w:rFonts w:ascii="Times New Roman" w:hAnsi="Times New Roman"/>
                <w:szCs w:val="15"/>
              </w:rPr>
              <w:t>каб</w:t>
            </w:r>
            <w:proofErr w:type="spellEnd"/>
            <w:r>
              <w:rPr>
                <w:rFonts w:ascii="Times New Roman" w:hAnsi="Times New Roman"/>
                <w:szCs w:val="15"/>
              </w:rPr>
              <w:t>. 15</w:t>
            </w:r>
          </w:p>
        </w:tc>
      </w:tr>
    </w:tbl>
    <w:p w:rsidR="009673C1" w:rsidRDefault="009673C1"/>
    <w:sectPr w:rsidR="009673C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C64CF"/>
    <w:rsid w:val="0091662A"/>
    <w:rsid w:val="009673C1"/>
    <w:rsid w:val="00BC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5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1345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2026-01-31T07:02:00Z</dcterms:created>
  <dcterms:modified xsi:type="dcterms:W3CDTF">2026-01-31T07:03:00Z</dcterms:modified>
</cp:coreProperties>
</file>