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DACE1E" w14:textId="77777777" w:rsidR="004157B6" w:rsidRDefault="004157B6" w:rsidP="004157B6">
      <w:pPr>
        <w:jc w:val="center"/>
        <w:rPr>
          <w:b/>
        </w:rPr>
      </w:pPr>
      <w:r>
        <w:rPr>
          <w:noProof/>
        </w:rPr>
        <w:drawing>
          <wp:inline distT="114300" distB="114300" distL="114300" distR="114300" wp14:anchorId="03DDA1C6" wp14:editId="6893E59F">
            <wp:extent cx="2001614" cy="599123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1614" cy="5991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2221A0" w14:textId="77777777" w:rsidR="004157B6" w:rsidRDefault="004157B6" w:rsidP="004157B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МИНОБРНАУКИ РОССИИ</w:t>
      </w:r>
    </w:p>
    <w:p w14:paraId="1870D0F7" w14:textId="77777777" w:rsidR="004157B6" w:rsidRDefault="004157B6" w:rsidP="004157B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федеральное государственное автономное образовательное учреждение</w:t>
      </w:r>
    </w:p>
    <w:p w14:paraId="3B0D6567" w14:textId="77777777" w:rsidR="004157B6" w:rsidRDefault="004157B6" w:rsidP="004157B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высшего образования</w:t>
      </w:r>
    </w:p>
    <w:p w14:paraId="0BF7F9D0" w14:textId="77777777" w:rsidR="004157B6" w:rsidRDefault="004157B6" w:rsidP="004157B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«Московский государственный технологический университет «СТАНКИН»</w:t>
      </w:r>
    </w:p>
    <w:p w14:paraId="4337486D" w14:textId="77777777" w:rsidR="004157B6" w:rsidRDefault="004157B6" w:rsidP="004157B6">
      <w:pPr>
        <w:pBdr>
          <w:bottom w:val="single" w:sz="4" w:space="1" w:color="000000"/>
        </w:pBdr>
        <w:jc w:val="center"/>
        <w:rPr>
          <w:sz w:val="24"/>
          <w:szCs w:val="24"/>
        </w:rPr>
      </w:pPr>
      <w:r>
        <w:rPr>
          <w:b/>
          <w:sz w:val="24"/>
          <w:szCs w:val="24"/>
        </w:rPr>
        <w:t>(ФГАОУ ВО «МГТУ «СТАНКИН»)</w:t>
      </w:r>
    </w:p>
    <w:p w14:paraId="3AE2495A" w14:textId="77777777" w:rsidR="004157B6" w:rsidRDefault="004157B6" w:rsidP="004157B6">
      <w:pPr>
        <w:jc w:val="both"/>
      </w:pPr>
    </w:p>
    <w:tbl>
      <w:tblPr>
        <w:tblW w:w="93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713"/>
        <w:gridCol w:w="4642"/>
      </w:tblGrid>
      <w:tr w:rsidR="004157B6" w14:paraId="362D8AAB" w14:textId="77777777" w:rsidTr="00EB3E1B">
        <w:tc>
          <w:tcPr>
            <w:tcW w:w="4713" w:type="dxa"/>
          </w:tcPr>
          <w:p w14:paraId="1624CDAD" w14:textId="77777777" w:rsidR="004157B6" w:rsidRDefault="004157B6" w:rsidP="00EB3E1B">
            <w:pPr>
              <w:rPr>
                <w:b/>
              </w:rPr>
            </w:pPr>
            <w:r>
              <w:rPr>
                <w:b/>
                <w:sz w:val="24"/>
                <w:szCs w:val="24"/>
              </w:rPr>
              <w:t>Институт информационных технологий</w:t>
            </w:r>
          </w:p>
        </w:tc>
        <w:tc>
          <w:tcPr>
            <w:tcW w:w="4642" w:type="dxa"/>
          </w:tcPr>
          <w:p w14:paraId="1CF3205E" w14:textId="6383F1F1" w:rsidR="004157B6" w:rsidRDefault="004157B6" w:rsidP="00EB3E1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Кафедра </w:t>
            </w:r>
            <w:r w:rsidRPr="004157B6">
              <w:rPr>
                <w:b/>
                <w:sz w:val="24"/>
                <w:szCs w:val="24"/>
              </w:rPr>
              <w:t>информационных систем</w:t>
            </w:r>
          </w:p>
        </w:tc>
      </w:tr>
    </w:tbl>
    <w:p w14:paraId="0C2D97C5" w14:textId="77777777" w:rsidR="004157B6" w:rsidRDefault="004157B6" w:rsidP="004157B6">
      <w:pPr>
        <w:widowControl w:val="0"/>
        <w:rPr>
          <w:b/>
        </w:rPr>
      </w:pPr>
    </w:p>
    <w:p w14:paraId="4C240548" w14:textId="77777777" w:rsidR="004157B6" w:rsidRDefault="004157B6" w:rsidP="004157B6">
      <w:pPr>
        <w:widowControl w:val="0"/>
        <w:jc w:val="center"/>
        <w:rPr>
          <w:b/>
        </w:rPr>
      </w:pPr>
    </w:p>
    <w:p w14:paraId="1CEB7526" w14:textId="77777777" w:rsidR="004157B6" w:rsidRDefault="004157B6" w:rsidP="004157B6">
      <w:pPr>
        <w:widowControl w:val="0"/>
        <w:jc w:val="center"/>
        <w:rPr>
          <w:b/>
        </w:rPr>
      </w:pPr>
    </w:p>
    <w:p w14:paraId="76EFED3F" w14:textId="77777777" w:rsidR="0010406C" w:rsidRDefault="0010406C" w:rsidP="004157B6">
      <w:pPr>
        <w:widowControl w:val="0"/>
        <w:jc w:val="center"/>
        <w:rPr>
          <w:b/>
        </w:rPr>
      </w:pPr>
    </w:p>
    <w:p w14:paraId="1CB698EF" w14:textId="77777777" w:rsidR="0010406C" w:rsidRDefault="0010406C" w:rsidP="004157B6">
      <w:pPr>
        <w:widowControl w:val="0"/>
        <w:jc w:val="center"/>
        <w:rPr>
          <w:b/>
        </w:rPr>
      </w:pPr>
    </w:p>
    <w:p w14:paraId="0FF9EC0E" w14:textId="2B1D7712" w:rsidR="004157B6" w:rsidRPr="00B21291" w:rsidRDefault="00586496" w:rsidP="004157B6">
      <w:pPr>
        <w:widowControl w:val="0"/>
        <w:spacing w:after="240"/>
        <w:jc w:val="center"/>
        <w:rPr>
          <w:b/>
          <w:lang w:val="en-US"/>
        </w:rPr>
      </w:pPr>
      <w:r>
        <w:rPr>
          <w:b/>
        </w:rPr>
        <w:t>Отчет по л</w:t>
      </w:r>
      <w:r w:rsidR="004157B6">
        <w:rPr>
          <w:b/>
        </w:rPr>
        <w:t>абораторн</w:t>
      </w:r>
      <w:r>
        <w:rPr>
          <w:b/>
        </w:rPr>
        <w:t>ой</w:t>
      </w:r>
      <w:r w:rsidR="004157B6">
        <w:rPr>
          <w:b/>
        </w:rPr>
        <w:t xml:space="preserve"> работ</w:t>
      </w:r>
      <w:r>
        <w:rPr>
          <w:b/>
        </w:rPr>
        <w:t>е</w:t>
      </w:r>
      <w:r w:rsidR="004157B6">
        <w:rPr>
          <w:b/>
        </w:rPr>
        <w:t xml:space="preserve"> №</w:t>
      </w:r>
      <w:r w:rsidR="00CC6858">
        <w:rPr>
          <w:b/>
        </w:rPr>
        <w:t>3</w:t>
      </w:r>
    </w:p>
    <w:p w14:paraId="01E17FE0" w14:textId="69F671DB" w:rsidR="004157B6" w:rsidRDefault="004157B6" w:rsidP="004157B6">
      <w:pPr>
        <w:widowControl w:val="0"/>
        <w:spacing w:line="360" w:lineRule="auto"/>
        <w:jc w:val="center"/>
      </w:pPr>
      <w:bookmarkStart w:id="0" w:name="_dxvmikaau3p" w:colFirst="0" w:colLast="0"/>
      <w:bookmarkEnd w:id="0"/>
      <w:r>
        <w:t>по дисциплине «</w:t>
      </w:r>
      <w:r w:rsidR="0010406C" w:rsidRPr="0010406C">
        <w:t>Основы проектирования и разработки Web-приложений</w:t>
      </w:r>
      <w:r>
        <w:t>»</w:t>
      </w:r>
    </w:p>
    <w:p w14:paraId="42F35CFC" w14:textId="191DFE1F" w:rsidR="004157B6" w:rsidRDefault="009E4CA4" w:rsidP="004157B6">
      <w:pPr>
        <w:widowControl w:val="0"/>
        <w:jc w:val="center"/>
      </w:pPr>
      <w:r>
        <w:t>Вариант: 15</w:t>
      </w:r>
    </w:p>
    <w:p w14:paraId="0D431AA0" w14:textId="4A7E62C1" w:rsidR="004157B6" w:rsidRDefault="009E4CA4" w:rsidP="004157B6">
      <w:pPr>
        <w:widowControl w:val="0"/>
        <w:jc w:val="center"/>
      </w:pPr>
      <w:r>
        <w:t>Макет: 2</w:t>
      </w:r>
    </w:p>
    <w:p w14:paraId="626125E5" w14:textId="77777777" w:rsidR="004157B6" w:rsidRDefault="004157B6" w:rsidP="004157B6">
      <w:pPr>
        <w:widowControl w:val="0"/>
        <w:jc w:val="center"/>
      </w:pPr>
    </w:p>
    <w:p w14:paraId="6F5379A6" w14:textId="77777777" w:rsidR="00E50EC2" w:rsidRDefault="00E50EC2" w:rsidP="004157B6">
      <w:pPr>
        <w:widowControl w:val="0"/>
        <w:jc w:val="center"/>
      </w:pPr>
    </w:p>
    <w:p w14:paraId="642D4E90" w14:textId="77777777" w:rsidR="00E50EC2" w:rsidRDefault="00E50EC2" w:rsidP="004157B6">
      <w:pPr>
        <w:widowControl w:val="0"/>
        <w:jc w:val="center"/>
      </w:pPr>
    </w:p>
    <w:p w14:paraId="43F79DC1" w14:textId="77777777" w:rsidR="004157B6" w:rsidRDefault="004157B6" w:rsidP="004157B6">
      <w:pPr>
        <w:widowControl w:val="0"/>
        <w:jc w:val="center"/>
      </w:pPr>
      <w:r>
        <w:t>Направление подготовки: 09.03.03 «Прикладная информатика»</w:t>
      </w:r>
    </w:p>
    <w:p w14:paraId="56BE0729" w14:textId="77777777" w:rsidR="00B21291" w:rsidRDefault="00B21291" w:rsidP="004157B6">
      <w:pPr>
        <w:widowControl w:val="0"/>
      </w:pPr>
    </w:p>
    <w:p w14:paraId="62F67966" w14:textId="77777777" w:rsidR="00B21291" w:rsidRDefault="00B21291" w:rsidP="004157B6">
      <w:pPr>
        <w:widowControl w:val="0"/>
      </w:pPr>
    </w:p>
    <w:p w14:paraId="1386FB48" w14:textId="77777777" w:rsidR="00B21291" w:rsidRDefault="00B21291" w:rsidP="004157B6">
      <w:pPr>
        <w:widowControl w:val="0"/>
      </w:pPr>
    </w:p>
    <w:p w14:paraId="6E0D7A23" w14:textId="77777777" w:rsidR="00B21291" w:rsidRDefault="00B21291" w:rsidP="004157B6">
      <w:pPr>
        <w:widowControl w:val="0"/>
      </w:pPr>
    </w:p>
    <w:p w14:paraId="02D750BB" w14:textId="77777777" w:rsidR="00B21291" w:rsidRDefault="00B21291" w:rsidP="004157B6">
      <w:pPr>
        <w:widowControl w:val="0"/>
      </w:pPr>
    </w:p>
    <w:p w14:paraId="2F99DF21" w14:textId="77777777" w:rsidR="00B21291" w:rsidRDefault="00B21291" w:rsidP="004157B6">
      <w:pPr>
        <w:widowControl w:val="0"/>
      </w:pPr>
    </w:p>
    <w:p w14:paraId="625CBC6B" w14:textId="77777777" w:rsidR="004157B6" w:rsidRDefault="004157B6" w:rsidP="004157B6">
      <w:pPr>
        <w:widowControl w:val="0"/>
        <w:jc w:val="both"/>
      </w:pPr>
      <w:r>
        <w:t xml:space="preserve">Преподаватель: </w:t>
      </w:r>
    </w:p>
    <w:p w14:paraId="1AB542CB" w14:textId="71B2800D" w:rsidR="004157B6" w:rsidRPr="00B21291" w:rsidRDefault="00B21291" w:rsidP="004157B6">
      <w:pPr>
        <w:widowControl w:val="0"/>
      </w:pPr>
      <w:proofErr w:type="spellStart"/>
      <w:r w:rsidRPr="00B21291">
        <w:t>Подвигина</w:t>
      </w:r>
      <w:proofErr w:type="spellEnd"/>
      <w:r w:rsidRPr="00B21291">
        <w:t xml:space="preserve"> Е.А. к. пед. н, доцент</w:t>
      </w:r>
    </w:p>
    <w:p w14:paraId="36D02B21" w14:textId="77777777" w:rsidR="004157B6" w:rsidRDefault="004157B6" w:rsidP="004157B6">
      <w:pPr>
        <w:widowControl w:val="0"/>
      </w:pPr>
      <w:r>
        <w:t>________________________</w:t>
      </w:r>
      <w:r>
        <w:tab/>
      </w:r>
      <w:r>
        <w:tab/>
      </w:r>
      <w:r>
        <w:tab/>
        <w:t>______________________________</w:t>
      </w:r>
    </w:p>
    <w:p w14:paraId="6B137278" w14:textId="77777777" w:rsidR="004157B6" w:rsidRDefault="004157B6" w:rsidP="004157B6">
      <w:pPr>
        <w:widowControl w:val="0"/>
        <w:jc w:val="both"/>
        <w:rPr>
          <w:sz w:val="18"/>
          <w:szCs w:val="18"/>
        </w:rPr>
      </w:pPr>
      <w:r>
        <w:rPr>
          <w:sz w:val="20"/>
          <w:szCs w:val="20"/>
        </w:rPr>
        <w:t>Оценка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18"/>
          <w:szCs w:val="18"/>
        </w:rPr>
        <w:t>Подпись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Дата</w:t>
      </w:r>
    </w:p>
    <w:p w14:paraId="641B4B7F" w14:textId="77777777" w:rsidR="004157B6" w:rsidRDefault="004157B6" w:rsidP="004157B6">
      <w:pPr>
        <w:widowControl w:val="0"/>
        <w:jc w:val="both"/>
        <w:rPr>
          <w:sz w:val="18"/>
          <w:szCs w:val="18"/>
        </w:rPr>
      </w:pPr>
    </w:p>
    <w:p w14:paraId="062C222E" w14:textId="77777777" w:rsidR="004157B6" w:rsidRDefault="004157B6" w:rsidP="004157B6">
      <w:pPr>
        <w:widowControl w:val="0"/>
        <w:jc w:val="both"/>
      </w:pPr>
    </w:p>
    <w:p w14:paraId="23BFA16A" w14:textId="32D7FAF3" w:rsidR="004157B6" w:rsidRDefault="004157B6" w:rsidP="00B21291">
      <w:pPr>
        <w:widowControl w:val="0"/>
      </w:pPr>
      <w:r>
        <w:t xml:space="preserve">Студент: </w:t>
      </w:r>
    </w:p>
    <w:p w14:paraId="66BE42F3" w14:textId="4ECB30CC" w:rsidR="004157B6" w:rsidRDefault="004157B6" w:rsidP="004157B6">
      <w:pPr>
        <w:widowControl w:val="0"/>
      </w:pPr>
      <w:r>
        <w:t>Наумов Д.А.</w:t>
      </w:r>
      <w:r>
        <w:tab/>
      </w:r>
      <w:r>
        <w:tab/>
      </w:r>
      <w:r>
        <w:tab/>
      </w:r>
      <w:r>
        <w:tab/>
        <w:t xml:space="preserve">          ______________________________</w:t>
      </w:r>
    </w:p>
    <w:p w14:paraId="2C1B6322" w14:textId="77777777" w:rsidR="004157B6" w:rsidRDefault="004157B6" w:rsidP="004157B6">
      <w:pPr>
        <w:widowControl w:val="0"/>
        <w:rPr>
          <w:sz w:val="18"/>
          <w:szCs w:val="18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18"/>
          <w:szCs w:val="18"/>
        </w:rPr>
        <w:t>Подпись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Дата</w:t>
      </w:r>
    </w:p>
    <w:p w14:paraId="31B6D6AF" w14:textId="77777777" w:rsidR="004157B6" w:rsidRDefault="004157B6" w:rsidP="004157B6">
      <w:pPr>
        <w:widowControl w:val="0"/>
        <w:rPr>
          <w:sz w:val="18"/>
          <w:szCs w:val="18"/>
        </w:rPr>
      </w:pPr>
    </w:p>
    <w:p w14:paraId="74EFD09A" w14:textId="6B0024DF" w:rsidR="004157B6" w:rsidRPr="00B21291" w:rsidRDefault="004157B6" w:rsidP="004157B6">
      <w:pPr>
        <w:widowControl w:val="0"/>
        <w:rPr>
          <w:sz w:val="18"/>
          <w:szCs w:val="18"/>
        </w:rPr>
      </w:pPr>
      <w:r>
        <w:t>Группа ИДБ-22-10</w:t>
      </w:r>
      <w:r>
        <w:tab/>
      </w:r>
      <w:r>
        <w:tab/>
      </w:r>
      <w:r>
        <w:tab/>
      </w:r>
      <w:r>
        <w:tab/>
      </w:r>
      <w:r>
        <w:tab/>
      </w:r>
    </w:p>
    <w:p w14:paraId="39BBE162" w14:textId="77777777" w:rsidR="00B21291" w:rsidRDefault="00B21291" w:rsidP="004157B6">
      <w:pPr>
        <w:widowControl w:val="0"/>
      </w:pPr>
    </w:p>
    <w:p w14:paraId="6FFEB249" w14:textId="77777777" w:rsidR="00B21291" w:rsidRDefault="00B21291" w:rsidP="004157B6">
      <w:pPr>
        <w:widowControl w:val="0"/>
      </w:pPr>
    </w:p>
    <w:p w14:paraId="442C9BFE" w14:textId="77777777" w:rsidR="00B21291" w:rsidRDefault="00B21291" w:rsidP="004157B6">
      <w:pPr>
        <w:widowControl w:val="0"/>
      </w:pPr>
    </w:p>
    <w:p w14:paraId="002475D5" w14:textId="77777777" w:rsidR="005966CD" w:rsidRDefault="005966CD" w:rsidP="004157B6">
      <w:pPr>
        <w:widowControl w:val="0"/>
      </w:pPr>
    </w:p>
    <w:p w14:paraId="1F500BF8" w14:textId="77777777" w:rsidR="00B21291" w:rsidRDefault="00B21291" w:rsidP="004157B6">
      <w:pPr>
        <w:widowControl w:val="0"/>
      </w:pPr>
    </w:p>
    <w:p w14:paraId="594185E3" w14:textId="77777777" w:rsidR="00361294" w:rsidRDefault="004157B6" w:rsidP="004157B6">
      <w:pPr>
        <w:jc w:val="center"/>
        <w:sectPr w:rsidR="00361294" w:rsidSect="00361294">
          <w:footerReference w:type="default" r:id="rId9"/>
          <w:pgSz w:w="11906" w:h="16838"/>
          <w:pgMar w:top="1134" w:right="850" w:bottom="1134" w:left="1701" w:header="708" w:footer="708" w:gutter="0"/>
          <w:pgNumType w:start="1"/>
          <w:cols w:space="720"/>
          <w:titlePg/>
          <w:docGrid w:linePitch="381"/>
        </w:sectPr>
      </w:pPr>
      <w:r>
        <w:t>Москва, 2025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8119861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5D8671" w14:textId="1E5AB087" w:rsidR="000A10BD" w:rsidRPr="000A10BD" w:rsidRDefault="000A10BD" w:rsidP="000A10BD">
          <w:pPr>
            <w:pStyle w:val="a9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0A10BD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194B3292" w14:textId="7ADF4D5A" w:rsidR="003C1DF8" w:rsidRDefault="000A10B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385762" w:history="1">
            <w:r w:rsidR="003C1DF8" w:rsidRPr="00AE48C0">
              <w:rPr>
                <w:rStyle w:val="aa"/>
                <w:noProof/>
              </w:rPr>
              <w:t>Цель</w:t>
            </w:r>
            <w:r w:rsidR="003C1DF8">
              <w:rPr>
                <w:noProof/>
                <w:webHidden/>
              </w:rPr>
              <w:tab/>
            </w:r>
            <w:r w:rsidR="003C1DF8">
              <w:rPr>
                <w:noProof/>
                <w:webHidden/>
              </w:rPr>
              <w:fldChar w:fldCharType="begin"/>
            </w:r>
            <w:r w:rsidR="003C1DF8">
              <w:rPr>
                <w:noProof/>
                <w:webHidden/>
              </w:rPr>
              <w:instrText xml:space="preserve"> PAGEREF _Toc197385762 \h </w:instrText>
            </w:r>
            <w:r w:rsidR="003C1DF8">
              <w:rPr>
                <w:noProof/>
                <w:webHidden/>
              </w:rPr>
            </w:r>
            <w:r w:rsidR="003C1DF8">
              <w:rPr>
                <w:noProof/>
                <w:webHidden/>
              </w:rPr>
              <w:fldChar w:fldCharType="separate"/>
            </w:r>
            <w:r w:rsidR="003C1DF8">
              <w:rPr>
                <w:noProof/>
                <w:webHidden/>
              </w:rPr>
              <w:t>2</w:t>
            </w:r>
            <w:r w:rsidR="003C1DF8">
              <w:rPr>
                <w:noProof/>
                <w:webHidden/>
              </w:rPr>
              <w:fldChar w:fldCharType="end"/>
            </w:r>
          </w:hyperlink>
        </w:p>
        <w:p w14:paraId="74DFC7E1" w14:textId="75CDE9DF" w:rsidR="003C1DF8" w:rsidRDefault="003C1DF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385763" w:history="1">
            <w:r w:rsidRPr="00AE48C0">
              <w:rPr>
                <w:rStyle w:val="aa"/>
                <w:noProof/>
              </w:rPr>
              <w:t>Мой вариант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3EF76" w14:textId="08C45A57" w:rsidR="003C1DF8" w:rsidRDefault="003C1DF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385764" w:history="1">
            <w:r w:rsidRPr="00AE48C0">
              <w:rPr>
                <w:rStyle w:val="aa"/>
                <w:noProof/>
              </w:rPr>
              <w:t>Задание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64AEC" w14:textId="25EF2CF6" w:rsidR="003C1DF8" w:rsidRDefault="003C1DF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385765" w:history="1">
            <w:r w:rsidRPr="00AE48C0">
              <w:rPr>
                <w:rStyle w:val="aa"/>
                <w:noProof/>
              </w:rPr>
              <w:t>Задание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51D65" w14:textId="296CB2D7" w:rsidR="003C1DF8" w:rsidRDefault="003C1DF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385766" w:history="1">
            <w:r w:rsidRPr="00AE48C0">
              <w:rPr>
                <w:rStyle w:val="aa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5877B" w14:textId="43C9CC9E" w:rsidR="003C1DF8" w:rsidRDefault="003C1DF8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97385767" w:history="1">
            <w:r w:rsidRPr="00AE48C0">
              <w:rPr>
                <w:rStyle w:val="aa"/>
                <w:noProof/>
              </w:rPr>
              <w:t>База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B40B7" w14:textId="13C4DB7C" w:rsidR="003C1DF8" w:rsidRDefault="003C1DF8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97385768" w:history="1">
            <w:r w:rsidRPr="00AE48C0">
              <w:rPr>
                <w:rStyle w:val="aa"/>
                <w:noProof/>
              </w:rPr>
              <w:t>Подключение к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E8DD0" w14:textId="077E8B8E" w:rsidR="003C1DF8" w:rsidRDefault="003C1DF8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97385769" w:history="1">
            <w:r w:rsidRPr="00AE48C0">
              <w:rPr>
                <w:rStyle w:val="aa"/>
                <w:noProof/>
              </w:rPr>
              <w:t>Обращение в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33C87" w14:textId="6BB91528" w:rsidR="003C1DF8" w:rsidRDefault="003C1DF8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97385770" w:history="1">
            <w:r w:rsidRPr="00AE48C0">
              <w:rPr>
                <w:rStyle w:val="aa"/>
                <w:noProof/>
              </w:rPr>
              <w:t>Визуальное отображение элементов на сайте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_Toc197385770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5EA53" w14:textId="7DEF06C3" w:rsidR="003C1DF8" w:rsidRDefault="003C1DF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385771" w:history="1">
            <w:r w:rsidRPr="00AE48C0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B7B76" w14:textId="5C8B3F7A" w:rsidR="000A10BD" w:rsidRDefault="000A10BD">
          <w:r>
            <w:rPr>
              <w:b/>
              <w:bCs/>
            </w:rPr>
            <w:fldChar w:fldCharType="end"/>
          </w:r>
        </w:p>
      </w:sdtContent>
    </w:sdt>
    <w:p w14:paraId="5FDB953C" w14:textId="77777777" w:rsidR="000A10BD" w:rsidRDefault="000A10BD" w:rsidP="000A10BD"/>
    <w:p w14:paraId="40833C0B" w14:textId="225FA9AB" w:rsidR="000A10BD" w:rsidRDefault="000A10BD">
      <w:r>
        <w:br w:type="page"/>
      </w:r>
    </w:p>
    <w:p w14:paraId="0D9C9260" w14:textId="77777777" w:rsidR="00A1597F" w:rsidRDefault="00A1597F" w:rsidP="00A1597F">
      <w:pPr>
        <w:pStyle w:val="1"/>
      </w:pPr>
      <w:bookmarkStart w:id="1" w:name="_l4dcxucu8p9v" w:colFirst="0" w:colLast="0"/>
      <w:bookmarkStart w:id="2" w:name="_Toc197384676"/>
      <w:bookmarkStart w:id="3" w:name="_Toc197385762"/>
      <w:bookmarkEnd w:id="1"/>
      <w:r>
        <w:lastRenderedPageBreak/>
        <w:t>Цель</w:t>
      </w:r>
      <w:bookmarkEnd w:id="2"/>
      <w:bookmarkEnd w:id="3"/>
    </w:p>
    <w:p w14:paraId="2D642016" w14:textId="17118AF8" w:rsidR="00A1597F" w:rsidRPr="00020136" w:rsidRDefault="00A1597F" w:rsidP="00A1597F">
      <w:r w:rsidRPr="00A1597F">
        <w:t>Закрепление теоретических знаний по созданию базы данных. Приобретение практических навыков работы с данными</w:t>
      </w:r>
      <w:r w:rsidR="00020136" w:rsidRPr="00020136">
        <w:t>.</w:t>
      </w:r>
    </w:p>
    <w:p w14:paraId="55286698" w14:textId="77777777" w:rsidR="00A1597F" w:rsidRPr="003C1DF8" w:rsidRDefault="00A1597F" w:rsidP="00A1597F"/>
    <w:p w14:paraId="752FBA84" w14:textId="77777777" w:rsidR="00A1597F" w:rsidRDefault="00A1597F" w:rsidP="00A1597F">
      <w:pPr>
        <w:pStyle w:val="1"/>
      </w:pPr>
      <w:bookmarkStart w:id="4" w:name="_Toc197384677"/>
      <w:bookmarkStart w:id="5" w:name="_Hlk197384011"/>
      <w:bookmarkStart w:id="6" w:name="_Toc197385763"/>
      <w:r>
        <w:t>Мой вариант</w:t>
      </w:r>
      <w:bookmarkEnd w:id="4"/>
      <w:bookmarkEnd w:id="6"/>
    </w:p>
    <w:p w14:paraId="43134194" w14:textId="77777777" w:rsidR="00A1597F" w:rsidRDefault="00A1597F" w:rsidP="00A1597F">
      <w:r>
        <w:t xml:space="preserve">Вариант 15: </w:t>
      </w:r>
      <w:r w:rsidRPr="00730B36">
        <w:t>Персона (салон красоты);</w:t>
      </w:r>
    </w:p>
    <w:p w14:paraId="54C7ACB2" w14:textId="77777777" w:rsidR="00A1597F" w:rsidRDefault="00A1597F" w:rsidP="00A1597F">
      <w:r>
        <w:t>Макет 2:</w:t>
      </w:r>
    </w:p>
    <w:p w14:paraId="0B391204" w14:textId="77777777" w:rsidR="00A1597F" w:rsidRPr="00730B36" w:rsidRDefault="00A1597F" w:rsidP="00A1597F">
      <w:r>
        <w:rPr>
          <w:noProof/>
        </w:rPr>
        <w:drawing>
          <wp:inline distT="0" distB="0" distL="0" distR="0" wp14:anchorId="7A887CC2" wp14:editId="61270773">
            <wp:extent cx="5926455" cy="3954145"/>
            <wp:effectExtent l="0" t="0" r="0" b="8255"/>
            <wp:docPr id="1005292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5"/>
    <w:p w14:paraId="2774E5C4" w14:textId="77777777" w:rsidR="00A1597F" w:rsidRPr="00730B36" w:rsidRDefault="00A1597F" w:rsidP="00A1597F"/>
    <w:p w14:paraId="4A9F6087" w14:textId="77777777" w:rsidR="00A1597F" w:rsidRPr="00730B36" w:rsidRDefault="00A1597F" w:rsidP="00A1597F">
      <w:pPr>
        <w:pStyle w:val="1"/>
      </w:pPr>
      <w:bookmarkStart w:id="7" w:name="_Toc197384678"/>
      <w:bookmarkStart w:id="8" w:name="_Toc197385764"/>
      <w:r>
        <w:t>Задание</w:t>
      </w:r>
      <w:r w:rsidRPr="00730B36">
        <w:t xml:space="preserve"> </w:t>
      </w:r>
      <w:r>
        <w:t>№1</w:t>
      </w:r>
      <w:bookmarkEnd w:id="7"/>
      <w:bookmarkEnd w:id="8"/>
    </w:p>
    <w:p w14:paraId="3E8F6666" w14:textId="41E4682E" w:rsidR="00A1597F" w:rsidRPr="003C1DF8" w:rsidRDefault="00A1597F" w:rsidP="00A1597F">
      <w:r w:rsidRPr="00A1597F">
        <w:t>Создать базу данных товаров или услуг выбранной компании</w:t>
      </w:r>
      <w:r>
        <w:t xml:space="preserve">. </w:t>
      </w:r>
      <w:r w:rsidRPr="00A1597F">
        <w:t>Реализовать подключение к базе данных</w:t>
      </w:r>
      <w:r>
        <w:t>.</w:t>
      </w:r>
    </w:p>
    <w:p w14:paraId="1C83C92E" w14:textId="77777777" w:rsidR="00A1597F" w:rsidRDefault="00A1597F" w:rsidP="00A1597F"/>
    <w:p w14:paraId="1E581C11" w14:textId="77777777" w:rsidR="00A1597F" w:rsidRPr="00730B36" w:rsidRDefault="00A1597F" w:rsidP="00A1597F">
      <w:pPr>
        <w:pStyle w:val="1"/>
      </w:pPr>
      <w:bookmarkStart w:id="9" w:name="_Toc197384679"/>
      <w:bookmarkStart w:id="10" w:name="_Toc197385765"/>
      <w:r>
        <w:t>Задание №2</w:t>
      </w:r>
      <w:bookmarkEnd w:id="9"/>
      <w:bookmarkEnd w:id="10"/>
    </w:p>
    <w:p w14:paraId="78900411" w14:textId="60185AC1" w:rsidR="00A1597F" w:rsidRPr="003C1DF8" w:rsidRDefault="00A1597F" w:rsidP="00A1597F">
      <w:r w:rsidRPr="00A1597F">
        <w:t>Для ранее созданных форм выполнить подключение к БД, проверить валидацию и корректность внесения данных в базу через форму.</w:t>
      </w:r>
    </w:p>
    <w:p w14:paraId="180167D3" w14:textId="1454503F" w:rsidR="00086EBA" w:rsidRPr="003C1DF8" w:rsidRDefault="00086EBA">
      <w:r w:rsidRPr="003C1DF8">
        <w:br w:type="page"/>
      </w:r>
    </w:p>
    <w:p w14:paraId="47F8FFB4" w14:textId="77777777" w:rsidR="00A1597F" w:rsidRDefault="00A1597F" w:rsidP="00A1597F">
      <w:pPr>
        <w:pStyle w:val="1"/>
      </w:pPr>
      <w:bookmarkStart w:id="11" w:name="_Toc197384680"/>
      <w:bookmarkStart w:id="12" w:name="_Toc197385766"/>
      <w:r>
        <w:lastRenderedPageBreak/>
        <w:t>Выполнение лабораторной работы</w:t>
      </w:r>
      <w:bookmarkEnd w:id="11"/>
      <w:bookmarkEnd w:id="12"/>
    </w:p>
    <w:p w14:paraId="6D961308" w14:textId="067B8775" w:rsidR="0046102D" w:rsidRDefault="0046102D" w:rsidP="0046102D">
      <w:pPr>
        <w:pStyle w:val="2"/>
      </w:pPr>
      <w:bookmarkStart w:id="13" w:name="_Toc197385767"/>
      <w:r>
        <w:t>База данных</w:t>
      </w:r>
      <w:bookmarkEnd w:id="13"/>
    </w:p>
    <w:p w14:paraId="53634AF6" w14:textId="24C3E458" w:rsidR="0046102D" w:rsidRPr="0046102D" w:rsidRDefault="0046102D" w:rsidP="000A10BD">
      <w:r>
        <w:rPr>
          <w:noProof/>
        </w:rPr>
        <w:drawing>
          <wp:inline distT="0" distB="0" distL="0" distR="0" wp14:anchorId="0A1BD352" wp14:editId="25D77D69">
            <wp:extent cx="5940425" cy="5818505"/>
            <wp:effectExtent l="0" t="0" r="3175" b="0"/>
            <wp:docPr id="1137918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182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A49C" w14:textId="16288A4C" w:rsidR="000A10BD" w:rsidRPr="00086EBA" w:rsidRDefault="00086EBA" w:rsidP="000A10BD">
      <w:r>
        <w:t xml:space="preserve">Созданные </w:t>
      </w:r>
      <w:r w:rsidR="0046102D">
        <w:t>таблицы и связи между ними. И</w:t>
      </w:r>
      <w:r>
        <w:t>спользован</w:t>
      </w:r>
      <w:r w:rsidR="0046102D">
        <w:t>а</w:t>
      </w:r>
      <w:r>
        <w:t xml:space="preserve"> реляционн</w:t>
      </w:r>
      <w:r w:rsidR="0046102D">
        <w:t>ая</w:t>
      </w:r>
      <w:r>
        <w:t xml:space="preserve"> БД </w:t>
      </w:r>
      <w:r>
        <w:rPr>
          <w:lang w:val="en-US"/>
        </w:rPr>
        <w:t>PostgreSQL</w:t>
      </w:r>
    </w:p>
    <w:p w14:paraId="21BD36D9" w14:textId="18B0E9C2" w:rsidR="0046102D" w:rsidRPr="003C1DF8" w:rsidRDefault="0046102D">
      <w:r w:rsidRPr="003C1DF8">
        <w:br w:type="page"/>
      </w:r>
    </w:p>
    <w:p w14:paraId="7F32BF0A" w14:textId="0135E829" w:rsidR="0046102D" w:rsidRDefault="0046102D" w:rsidP="0046102D">
      <w:pPr>
        <w:pStyle w:val="2"/>
      </w:pPr>
      <w:bookmarkStart w:id="14" w:name="_Toc197385768"/>
      <w:r>
        <w:lastRenderedPageBreak/>
        <w:t>Подключение к БД</w:t>
      </w:r>
      <w:bookmarkEnd w:id="14"/>
    </w:p>
    <w:p w14:paraId="54EB0A7B" w14:textId="3E581612" w:rsidR="0046102D" w:rsidRDefault="00CC263C" w:rsidP="0046102D">
      <w:r>
        <w:rPr>
          <w:noProof/>
        </w:rPr>
        <w:drawing>
          <wp:inline distT="0" distB="0" distL="0" distR="0" wp14:anchorId="54537433" wp14:editId="209DA331">
            <wp:extent cx="5457143" cy="5228571"/>
            <wp:effectExtent l="0" t="0" r="0" b="0"/>
            <wp:docPr id="2066592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923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5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DB89" w14:textId="1B4A7FB9" w:rsidR="00CC263C" w:rsidRPr="00CC263C" w:rsidRDefault="00CC263C" w:rsidP="0046102D">
      <w:r>
        <w:t xml:space="preserve">Подключение к БД происходит на </w:t>
      </w:r>
      <w:r>
        <w:rPr>
          <w:lang w:val="en-US"/>
        </w:rPr>
        <w:t>backend</w:t>
      </w:r>
      <w:r>
        <w:t xml:space="preserve"> с помощью полезной и удобной библиотеки </w:t>
      </w:r>
      <w:r>
        <w:rPr>
          <w:lang w:val="en-US"/>
        </w:rPr>
        <w:t>ORM</w:t>
      </w:r>
      <w:r w:rsidRPr="00CC263C">
        <w:t xml:space="preserve"> </w:t>
      </w:r>
      <w:proofErr w:type="spellStart"/>
      <w:r>
        <w:rPr>
          <w:lang w:val="en-US"/>
        </w:rPr>
        <w:t>Sequelize</w:t>
      </w:r>
      <w:proofErr w:type="spellEnd"/>
      <w:r>
        <w:t>. Она позволяет безопасно подключаться к базе данных (</w:t>
      </w:r>
      <w:proofErr w:type="spellStart"/>
      <w:r>
        <w:t>креды</w:t>
      </w:r>
      <w:proofErr w:type="spellEnd"/>
      <w:r>
        <w:t xml:space="preserve"> для подключения передаются через переменные окружения), а также составлять модели данных и производить защищенные от </w:t>
      </w:r>
      <w:proofErr w:type="spellStart"/>
      <w:r>
        <w:rPr>
          <w:lang w:val="en-US"/>
        </w:rPr>
        <w:t>sql</w:t>
      </w:r>
      <w:proofErr w:type="spellEnd"/>
      <w:r w:rsidRPr="00CC263C">
        <w:t>-</w:t>
      </w:r>
      <w:r>
        <w:t>инъекций запросы.</w:t>
      </w:r>
    </w:p>
    <w:p w14:paraId="47341926" w14:textId="77777777" w:rsidR="0046102D" w:rsidRDefault="0046102D" w:rsidP="0046102D"/>
    <w:p w14:paraId="359BDA3A" w14:textId="01AFCE2D" w:rsidR="0046102D" w:rsidRPr="0046102D" w:rsidRDefault="0046102D" w:rsidP="0046102D">
      <w:pPr>
        <w:pStyle w:val="2"/>
      </w:pPr>
      <w:bookmarkStart w:id="15" w:name="_Toc197385769"/>
      <w:r>
        <w:lastRenderedPageBreak/>
        <w:t>Обращение в БД</w:t>
      </w:r>
      <w:bookmarkEnd w:id="15"/>
    </w:p>
    <w:p w14:paraId="3D927BC1" w14:textId="47143E99" w:rsidR="0046102D" w:rsidRPr="0046102D" w:rsidRDefault="0046102D" w:rsidP="0046102D">
      <w:r>
        <w:rPr>
          <w:noProof/>
        </w:rPr>
        <w:drawing>
          <wp:inline distT="0" distB="0" distL="0" distR="0" wp14:anchorId="6EB2433A" wp14:editId="0BDC2CD7">
            <wp:extent cx="5940425" cy="4849495"/>
            <wp:effectExtent l="0" t="0" r="3175" b="8255"/>
            <wp:docPr id="172479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96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EF39" w14:textId="7DB7ACEB" w:rsidR="000A10BD" w:rsidRDefault="0046102D" w:rsidP="000A10BD">
      <w:r>
        <w:t xml:space="preserve">Обращение к базе данных на языке </w:t>
      </w:r>
      <w:r>
        <w:rPr>
          <w:lang w:val="en-US"/>
        </w:rPr>
        <w:t>JavaScript</w:t>
      </w:r>
      <w:r w:rsidR="00CC263C">
        <w:t xml:space="preserve"> на </w:t>
      </w:r>
      <w:r w:rsidR="00CC263C">
        <w:rPr>
          <w:lang w:val="en-US"/>
        </w:rPr>
        <w:t>frontend</w:t>
      </w:r>
      <w:r>
        <w:t xml:space="preserve">. Этот скрипт использует стандартную функцию </w:t>
      </w:r>
      <w:proofErr w:type="spellStart"/>
      <w:r>
        <w:rPr>
          <w:lang w:val="en-US"/>
        </w:rPr>
        <w:t>WebAPI</w:t>
      </w:r>
      <w:proofErr w:type="spellEnd"/>
      <w:r>
        <w:t xml:space="preserve">: </w:t>
      </w:r>
      <w:r>
        <w:rPr>
          <w:lang w:val="en-US"/>
        </w:rPr>
        <w:t>fetch</w:t>
      </w:r>
      <w:r w:rsidRPr="0046102D">
        <w:t xml:space="preserve">. </w:t>
      </w:r>
      <w:r>
        <w:t>Обертка используется для облегчения получения данных. Написана мной.</w:t>
      </w:r>
    </w:p>
    <w:p w14:paraId="695AC3C4" w14:textId="77777777" w:rsidR="0046102D" w:rsidRDefault="0046102D" w:rsidP="000A10BD"/>
    <w:p w14:paraId="24475E59" w14:textId="526F2B26" w:rsidR="0046102D" w:rsidRDefault="0046102D" w:rsidP="000A10BD">
      <w:r>
        <w:rPr>
          <w:noProof/>
        </w:rPr>
        <w:drawing>
          <wp:inline distT="0" distB="0" distL="0" distR="0" wp14:anchorId="0DD73151" wp14:editId="28752BBD">
            <wp:extent cx="5940425" cy="904240"/>
            <wp:effectExtent l="0" t="0" r="3175" b="0"/>
            <wp:docPr id="438509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094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0BA8" w14:textId="38945F8E" w:rsidR="0046102D" w:rsidRPr="0046102D" w:rsidRDefault="0046102D" w:rsidP="000A10BD">
      <w:r>
        <w:t xml:space="preserve">Пример использования </w:t>
      </w:r>
      <w:r>
        <w:rPr>
          <w:lang w:val="en-US"/>
        </w:rPr>
        <w:t>fetcher</w:t>
      </w:r>
      <w:r>
        <w:t>. Здесь реализован поиск по услугам и получение возможных категорий.</w:t>
      </w:r>
    </w:p>
    <w:p w14:paraId="09BC1750" w14:textId="77777777" w:rsidR="000A10BD" w:rsidRDefault="000A10BD" w:rsidP="000A10BD"/>
    <w:p w14:paraId="3A0BEC4B" w14:textId="4D72892D" w:rsidR="0046102D" w:rsidRDefault="0046102D" w:rsidP="0046102D">
      <w:pPr>
        <w:pStyle w:val="2"/>
      </w:pPr>
      <w:bookmarkStart w:id="16" w:name="_Toc197385770"/>
      <w:r>
        <w:lastRenderedPageBreak/>
        <w:t>Визуальное отображение элементов на сайте</w:t>
      </w:r>
      <w:bookmarkEnd w:id="16"/>
    </w:p>
    <w:p w14:paraId="0E4ACFE5" w14:textId="73731235" w:rsidR="0046102D" w:rsidRDefault="00F845F7" w:rsidP="0046102D">
      <w:r>
        <w:rPr>
          <w:noProof/>
        </w:rPr>
        <w:drawing>
          <wp:inline distT="0" distB="0" distL="0" distR="0" wp14:anchorId="208E69DA" wp14:editId="15817DB1">
            <wp:extent cx="5940425" cy="2923540"/>
            <wp:effectExtent l="0" t="0" r="3175" b="0"/>
            <wp:docPr id="330393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936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CF2B" w14:textId="7C1C0682" w:rsidR="00F845F7" w:rsidRDefault="00F845F7" w:rsidP="0046102D">
      <w:r>
        <w:t>На этой странице, например, происходит несколько обращений в базу данных. Разделы каталога достаются из базы данных, по разделу достаются услуги, а, как можно заметить в правом верхнем углу экрана, отправляется запрос, который проверяет токен юзера (если юзер аутентифицирован) и если токен действительный, то пользователь является авторизованным на сайте и имеет расширенные возможности, нежели чем не авторизованный.</w:t>
      </w:r>
    </w:p>
    <w:p w14:paraId="04A86C48" w14:textId="77777777" w:rsidR="00873FFF" w:rsidRDefault="00873FFF" w:rsidP="0046102D"/>
    <w:p w14:paraId="005FEE1E" w14:textId="2256B48B" w:rsidR="00873FFF" w:rsidRDefault="00873FFF" w:rsidP="0046102D">
      <w:r>
        <w:rPr>
          <w:noProof/>
        </w:rPr>
        <w:drawing>
          <wp:inline distT="0" distB="0" distL="0" distR="0" wp14:anchorId="7358F2DD" wp14:editId="7E1B9FA7">
            <wp:extent cx="5940425" cy="2923540"/>
            <wp:effectExtent l="0" t="0" r="3175" b="0"/>
            <wp:docPr id="1055846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468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503F" w14:textId="77777777" w:rsidR="00873FFF" w:rsidRDefault="00873FFF" w:rsidP="0046102D"/>
    <w:p w14:paraId="1F7FB824" w14:textId="78005ACB" w:rsidR="00873FFF" w:rsidRPr="00F845F7" w:rsidRDefault="00873FFF" w:rsidP="0046102D">
      <w:r>
        <w:rPr>
          <w:noProof/>
        </w:rPr>
        <w:lastRenderedPageBreak/>
        <w:drawing>
          <wp:inline distT="0" distB="0" distL="0" distR="0" wp14:anchorId="40A8230B" wp14:editId="41FD7103">
            <wp:extent cx="5940425" cy="2923540"/>
            <wp:effectExtent l="0" t="0" r="3175" b="0"/>
            <wp:docPr id="988569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698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7899" w14:textId="2CC725D1" w:rsidR="000A10BD" w:rsidRDefault="00873FFF" w:rsidP="000A10BD">
      <w:r>
        <w:t>Также присутствуют страницы для оставления отзыва и их просмотра, ещё один пример обращения в БД.</w:t>
      </w:r>
    </w:p>
    <w:p w14:paraId="3F714F07" w14:textId="68AABBD6" w:rsidR="000A10BD" w:rsidRDefault="00A1597F" w:rsidP="00A1597F">
      <w:pPr>
        <w:pStyle w:val="1"/>
      </w:pPr>
      <w:bookmarkStart w:id="17" w:name="_Toc197385771"/>
      <w:r>
        <w:t>Заключение</w:t>
      </w:r>
      <w:bookmarkEnd w:id="17"/>
    </w:p>
    <w:p w14:paraId="68E38745" w14:textId="470DD6F5" w:rsidR="000A10BD" w:rsidRDefault="00873FFF" w:rsidP="000A10BD">
      <w:r>
        <w:t xml:space="preserve">Был создан бэкенд приложения, реализованы все возможные взаимодействия с формами на сайте. Все данные хранятся в </w:t>
      </w:r>
      <w:proofErr w:type="spellStart"/>
      <w:r>
        <w:t>бд</w:t>
      </w:r>
      <w:proofErr w:type="spellEnd"/>
      <w:r>
        <w:t>, что обеспечивает гибкое управление своей учетной записью и повышает функционал сайта.</w:t>
      </w:r>
    </w:p>
    <w:p w14:paraId="4CDF5FFE" w14:textId="77777777" w:rsidR="00A1597F" w:rsidRDefault="00A1597F" w:rsidP="000A10BD"/>
    <w:p w14:paraId="7519E1C6" w14:textId="77777777" w:rsidR="000A10BD" w:rsidRPr="000A10BD" w:rsidRDefault="000A10BD" w:rsidP="000A10BD"/>
    <w:sectPr w:rsidR="000A10BD" w:rsidRPr="000A10BD" w:rsidSect="00361294">
      <w:pgSz w:w="11906" w:h="16838"/>
      <w:pgMar w:top="1134" w:right="850" w:bottom="1134" w:left="1701" w:header="708" w:footer="708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C9217D" w14:textId="77777777" w:rsidR="005A394D" w:rsidRDefault="005A394D">
      <w:r>
        <w:separator/>
      </w:r>
    </w:p>
  </w:endnote>
  <w:endnote w:type="continuationSeparator" w:id="0">
    <w:p w14:paraId="7EA2C4B5" w14:textId="77777777" w:rsidR="005A394D" w:rsidRDefault="005A39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53A5043B-5D3D-4591-914F-F2964272D3D0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lay">
    <w:charset w:val="00"/>
    <w:family w:val="auto"/>
    <w:pitch w:val="default"/>
    <w:embedRegular r:id="rId2" w:fontKey="{626B6FE5-74BB-4467-A839-CC43D69CDF98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3" w:fontKey="{DEA11E2D-B8D3-4963-BA66-7046C9503159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C505C5D6-41B4-4FCD-8F0C-1C3CEC4E280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BADD11" w14:textId="77777777" w:rsidR="001A18F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  <w:sz w:val="24"/>
        <w:szCs w:val="24"/>
      </w:rPr>
    </w:pP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>PAGE</w:instrText>
    </w:r>
    <w:r>
      <w:rPr>
        <w:color w:val="000000"/>
        <w:sz w:val="24"/>
        <w:szCs w:val="24"/>
      </w:rPr>
      <w:fldChar w:fldCharType="separate"/>
    </w:r>
    <w:r w:rsidR="004157B6">
      <w:rPr>
        <w:noProof/>
        <w:color w:val="000000"/>
        <w:sz w:val="24"/>
        <w:szCs w:val="24"/>
      </w:rPr>
      <w:t>1</w:t>
    </w:r>
    <w:r>
      <w:rPr>
        <w:color w:val="000000"/>
        <w:sz w:val="24"/>
        <w:szCs w:val="24"/>
      </w:rPr>
      <w:fldChar w:fldCharType="end"/>
    </w:r>
  </w:p>
  <w:p w14:paraId="0EBF862F" w14:textId="77777777" w:rsidR="001A18F3" w:rsidRDefault="001A18F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2AB52F" w14:textId="77777777" w:rsidR="005A394D" w:rsidRDefault="005A394D">
      <w:r>
        <w:separator/>
      </w:r>
    </w:p>
  </w:footnote>
  <w:footnote w:type="continuationSeparator" w:id="0">
    <w:p w14:paraId="6CC8001C" w14:textId="77777777" w:rsidR="005A394D" w:rsidRDefault="005A39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972CF6"/>
    <w:multiLevelType w:val="multilevel"/>
    <w:tmpl w:val="165C2D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73A041E"/>
    <w:multiLevelType w:val="multilevel"/>
    <w:tmpl w:val="20DC23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951506"/>
    <w:multiLevelType w:val="multilevel"/>
    <w:tmpl w:val="862E2E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0753851"/>
    <w:multiLevelType w:val="multilevel"/>
    <w:tmpl w:val="514682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23743377">
    <w:abstractNumId w:val="2"/>
  </w:num>
  <w:num w:numId="2" w16cid:durableId="604385257">
    <w:abstractNumId w:val="3"/>
  </w:num>
  <w:num w:numId="3" w16cid:durableId="419182754">
    <w:abstractNumId w:val="0"/>
  </w:num>
  <w:num w:numId="4" w16cid:durableId="7444483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18F3"/>
    <w:rsid w:val="00020136"/>
    <w:rsid w:val="00086EBA"/>
    <w:rsid w:val="000A10BD"/>
    <w:rsid w:val="0010406C"/>
    <w:rsid w:val="00115E29"/>
    <w:rsid w:val="001A18F3"/>
    <w:rsid w:val="00216541"/>
    <w:rsid w:val="00305374"/>
    <w:rsid w:val="00361294"/>
    <w:rsid w:val="003C1DF8"/>
    <w:rsid w:val="004157B6"/>
    <w:rsid w:val="0046102D"/>
    <w:rsid w:val="004F198C"/>
    <w:rsid w:val="00586496"/>
    <w:rsid w:val="005966CD"/>
    <w:rsid w:val="005A394D"/>
    <w:rsid w:val="007F7895"/>
    <w:rsid w:val="00873FFF"/>
    <w:rsid w:val="009E4CA4"/>
    <w:rsid w:val="00A114A3"/>
    <w:rsid w:val="00A1597F"/>
    <w:rsid w:val="00B21291"/>
    <w:rsid w:val="00CC263C"/>
    <w:rsid w:val="00CC6858"/>
    <w:rsid w:val="00CD1838"/>
    <w:rsid w:val="00E45A4F"/>
    <w:rsid w:val="00E50EC2"/>
    <w:rsid w:val="00F84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2B2ABD"/>
  <w15:docId w15:val="{610286BC-3A07-49CA-8832-2D15B1EC3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jc w:val="center"/>
      <w:outlineLvl w:val="0"/>
    </w:pPr>
    <w:rPr>
      <w:b/>
      <w:color w:val="000000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b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16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/>
      <w:outlineLvl w:val="5"/>
    </w:pPr>
    <w:rPr>
      <w:i/>
      <w:color w:val="59595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after="80"/>
    </w:pPr>
    <w:rPr>
      <w:rFonts w:ascii="Play" w:eastAsia="Play" w:hAnsi="Play" w:cs="Play"/>
      <w:sz w:val="56"/>
      <w:szCs w:val="56"/>
    </w:rPr>
  </w:style>
  <w:style w:type="paragraph" w:styleId="a4">
    <w:name w:val="Subtitle"/>
    <w:basedOn w:val="a"/>
    <w:next w:val="a"/>
    <w:uiPriority w:val="11"/>
    <w:qFormat/>
    <w:rPr>
      <w:color w:val="595959"/>
    </w:rPr>
  </w:style>
  <w:style w:type="table" w:customStyle="1" w:styleId="a5">
    <w:basedOn w:val="TableNormal"/>
    <w:pPr>
      <w:widowControl w:val="0"/>
    </w:pPr>
    <w:tblPr>
      <w:tblStyleRowBandSize w:val="1"/>
      <w:tblStyleColBandSize w:val="1"/>
    </w:tblPr>
  </w:style>
  <w:style w:type="table" w:customStyle="1" w:styleId="a6">
    <w:basedOn w:val="TableNormal"/>
    <w:pPr>
      <w:widowControl w:val="0"/>
    </w:pPr>
    <w:tblPr>
      <w:tblStyleRowBandSize w:val="1"/>
      <w:tblStyleColBandSize w:val="1"/>
    </w:tblPr>
  </w:style>
  <w:style w:type="table" w:customStyle="1" w:styleId="a7">
    <w:basedOn w:val="TableNormal"/>
    <w:pPr>
      <w:widowControl w:val="0"/>
    </w:pPr>
    <w:tblPr>
      <w:tblStyleRowBandSize w:val="1"/>
      <w:tblStyleColBandSize w:val="1"/>
    </w:tblPr>
  </w:style>
  <w:style w:type="table" w:customStyle="1" w:styleId="a8">
    <w:basedOn w:val="TableNormal"/>
    <w:pPr>
      <w:widowControl w:val="0"/>
    </w:pPr>
    <w:tblPr>
      <w:tblStyleRowBandSize w:val="1"/>
      <w:tblStyleColBandSize w:val="1"/>
    </w:tblPr>
  </w:style>
  <w:style w:type="paragraph" w:styleId="a9">
    <w:name w:val="TOC Heading"/>
    <w:basedOn w:val="1"/>
    <w:next w:val="a"/>
    <w:uiPriority w:val="39"/>
    <w:unhideWhenUsed/>
    <w:qFormat/>
    <w:rsid w:val="000A10BD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0A10BD"/>
    <w:pPr>
      <w:spacing w:after="100"/>
    </w:pPr>
  </w:style>
  <w:style w:type="character" w:styleId="aa">
    <w:name w:val="Hyperlink"/>
    <w:basedOn w:val="a0"/>
    <w:uiPriority w:val="99"/>
    <w:unhideWhenUsed/>
    <w:rsid w:val="000A10BD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361294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361294"/>
  </w:style>
  <w:style w:type="paragraph" w:styleId="ad">
    <w:name w:val="footer"/>
    <w:basedOn w:val="a"/>
    <w:link w:val="ae"/>
    <w:uiPriority w:val="99"/>
    <w:unhideWhenUsed/>
    <w:rsid w:val="00361294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361294"/>
  </w:style>
  <w:style w:type="character" w:customStyle="1" w:styleId="10">
    <w:name w:val="Заголовок 1 Знак"/>
    <w:basedOn w:val="a0"/>
    <w:link w:val="1"/>
    <w:uiPriority w:val="9"/>
    <w:rsid w:val="00A1597F"/>
    <w:rPr>
      <w:b/>
      <w:color w:val="000000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1597F"/>
    <w:rPr>
      <w:b/>
    </w:rPr>
  </w:style>
  <w:style w:type="paragraph" w:styleId="21">
    <w:name w:val="toc 2"/>
    <w:basedOn w:val="a"/>
    <w:next w:val="a"/>
    <w:autoRedefine/>
    <w:uiPriority w:val="39"/>
    <w:unhideWhenUsed/>
    <w:rsid w:val="003C1DF8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36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0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332ACF-16F4-446A-9FEB-50E627A93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8</Pages>
  <Words>528</Words>
  <Characters>3015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Danja N</cp:lastModifiedBy>
  <cp:revision>21</cp:revision>
  <dcterms:created xsi:type="dcterms:W3CDTF">2025-05-05T15:55:00Z</dcterms:created>
  <dcterms:modified xsi:type="dcterms:W3CDTF">2025-05-05T22:02:00Z</dcterms:modified>
</cp:coreProperties>
</file>