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-362948</wp:posOffset>
            </wp:positionH>
            <wp:positionV relativeFrom="paragraph">
              <wp:posOffset>10160</wp:posOffset>
            </wp:positionV>
            <wp:extent cx="5496659" cy="1074420"/>
            <wp:effectExtent b="0" l="0" r="0" t="0"/>
            <wp:wrapNone/>
            <wp:docPr descr="C:\Users\Victor Araneda\Desktop\Sin título.png" id="11" name="image15.png"/>
            <a:graphic>
              <a:graphicData uri="http://schemas.openxmlformats.org/drawingml/2006/picture">
                <pic:pic>
                  <pic:nvPicPr>
                    <pic:cNvPr descr="C:\Users\Victor Araneda\Desktop\Sin título.png"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659" cy="1074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sz w:val="52"/>
          <w:szCs w:val="52"/>
          <w:rtl w:val="0"/>
        </w:rPr>
        <w:t xml:space="preserve">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Nombre de los Estudiantes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Aarón González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Nombre del Docente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TOMAS ARTHUR ZAMBRANO CARRILLO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Nombre Asignatura Sección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Sistemas Operativos Corporativos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ITEM 1: Creación de servidor en la nube Linux con SSH y HTTP.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32131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3060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3060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30480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30607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30607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22733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3048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30480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3060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3048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45466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45466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45593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4559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22733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45720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spacing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DESARROLLO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before="0" w:lineRule="auto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REFLEXIÓN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1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25" w:type="default"/>
      <w:pgSz w:h="15840" w:w="12240" w:orient="portrait"/>
      <w:pgMar w:bottom="1417" w:top="1134" w:left="1134" w:right="1325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0" w:before="180" w:lin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8.png"/><Relationship Id="rId21" Type="http://schemas.openxmlformats.org/officeDocument/2006/relationships/image" Target="media/image14.png"/><Relationship Id="rId24" Type="http://schemas.openxmlformats.org/officeDocument/2006/relationships/image" Target="media/image18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5.png"/><Relationship Id="rId8" Type="http://schemas.openxmlformats.org/officeDocument/2006/relationships/image" Target="media/image10.png"/><Relationship Id="rId11" Type="http://schemas.openxmlformats.org/officeDocument/2006/relationships/image" Target="media/image13.png"/><Relationship Id="rId10" Type="http://schemas.openxmlformats.org/officeDocument/2006/relationships/image" Target="media/image4.png"/><Relationship Id="rId13" Type="http://schemas.openxmlformats.org/officeDocument/2006/relationships/image" Target="media/image17.png"/><Relationship Id="rId12" Type="http://schemas.openxmlformats.org/officeDocument/2006/relationships/image" Target="media/image6.png"/><Relationship Id="rId15" Type="http://schemas.openxmlformats.org/officeDocument/2006/relationships/image" Target="media/image12.png"/><Relationship Id="rId14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9" Type="http://schemas.openxmlformats.org/officeDocument/2006/relationships/image" Target="media/image16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yG3qMJtv4XV+Hg9qMdCJTOBHIg==">CgMxLjA4AHIhMU9YTFpkZk9EQTl5S1dRWFp3Vm01VmJfdXVEVTFlaUQ2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