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EFBF" w14:textId="7A5C8A1B" w:rsidR="00940EE6" w:rsidRDefault="00885C2E" w:rsidP="00885C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5C2E">
        <w:rPr>
          <w:rFonts w:ascii="Times New Roman" w:hAnsi="Times New Roman" w:cs="Times New Roman"/>
          <w:b/>
          <w:bCs/>
          <w:sz w:val="32"/>
          <w:szCs w:val="32"/>
        </w:rPr>
        <w:t>РУКОВОДСТВО ПОЛЬЗОВАТЕЛЯ</w:t>
      </w:r>
    </w:p>
    <w:p w14:paraId="4B2B1788" w14:textId="1016E23F" w:rsidR="00885C2E" w:rsidRDefault="00885C2E" w:rsidP="00885C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F06BB9" w14:textId="27E35D48" w:rsidR="00885C2E" w:rsidRDefault="00885C2E" w:rsidP="00885C2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При открытии веб-приложения пользователя встречает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авторизации. </w:t>
      </w: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Для авторизации требуется нажать кнопку «Войти» и на открывшейся странице ввести учетные данные пользователя. Вид формы авторизации представлен на рисунке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38647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618681" w14:textId="77777777" w:rsidR="00885C2E" w:rsidRDefault="00885C2E" w:rsidP="00885C2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71C4BA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4190C3" wp14:editId="60F1E6B7">
            <wp:extent cx="3876675" cy="195927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4086" cy="19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E073" w14:textId="77777777" w:rsidR="00885C2E" w:rsidRDefault="00885C2E" w:rsidP="00885C2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6735D31" w14:textId="7FAD836B" w:rsidR="00885C2E" w:rsidRDefault="00885C2E" w:rsidP="00885C2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аворизации</w:t>
      </w:r>
      <w:proofErr w:type="spellEnd"/>
    </w:p>
    <w:p w14:paraId="52CAEA3B" w14:textId="77777777" w:rsidR="00885C2E" w:rsidRDefault="00885C2E" w:rsidP="00885C2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88B392" w14:textId="5680B1B4" w:rsidR="00885C2E" w:rsidRDefault="00885C2E" w:rsidP="00885C2E">
      <w:pPr>
        <w:pStyle w:val="a3"/>
      </w:pPr>
      <w:r w:rsidRPr="00035C31">
        <w:t>После успешной авторизации осуществляется перенаправление</w:t>
      </w:r>
      <w:r>
        <w:t xml:space="preserve"> </w:t>
      </w:r>
      <w:r w:rsidRPr="00035C31">
        <w:t>на</w:t>
      </w:r>
      <w:r>
        <w:t xml:space="preserve"> страницу просмотра расписания</w:t>
      </w:r>
      <w:r w:rsidRPr="00035C31">
        <w:t>.</w:t>
      </w:r>
      <w:r>
        <w:t xml:space="preserve"> Пользователю с ролью «Администратор» доступна кнопка </w:t>
      </w:r>
      <w:bookmarkStart w:id="0" w:name="_Hlk216224744"/>
      <w:r>
        <w:t>«К работникам»</w:t>
      </w:r>
      <w:bookmarkEnd w:id="0"/>
      <w:r>
        <w:t xml:space="preserve">. </w:t>
      </w:r>
      <w:r w:rsidRPr="00035C31">
        <w:t xml:space="preserve">Интерфейс </w:t>
      </w:r>
      <w:r>
        <w:t>обновляется</w:t>
      </w:r>
      <w:r w:rsidRPr="00035C31">
        <w:t xml:space="preserve"> </w:t>
      </w:r>
      <w:r>
        <w:t>для</w:t>
      </w:r>
      <w:r w:rsidRPr="00035C31">
        <w:t xml:space="preserve"> </w:t>
      </w:r>
      <w:r>
        <w:t>авторизованного</w:t>
      </w:r>
      <w:r w:rsidRPr="00035C31">
        <w:t xml:space="preserve"> пользователя: становятся доступн</w:t>
      </w:r>
      <w:r>
        <w:t>а</w:t>
      </w:r>
      <w:r w:rsidRPr="00035C31">
        <w:t xml:space="preserve"> кнопк</w:t>
      </w:r>
      <w:r>
        <w:t xml:space="preserve">а </w:t>
      </w:r>
      <w:r w:rsidRPr="00035C31">
        <w:t>«</w:t>
      </w:r>
      <w:r>
        <w:t>Выйти</w:t>
      </w:r>
      <w:r w:rsidRPr="00035C31">
        <w:t>»</w:t>
      </w:r>
      <w:r>
        <w:t xml:space="preserve">. Пример вида панели навигации представлен на рисунке </w:t>
      </w:r>
      <w:r>
        <w:t>2</w:t>
      </w:r>
      <w:r>
        <w:t>.</w:t>
      </w:r>
    </w:p>
    <w:p w14:paraId="105DD596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D7A465" w14:textId="77777777" w:rsidR="00885C2E" w:rsidRDefault="00885C2E" w:rsidP="00885C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7B23AB" wp14:editId="0A142F8A">
            <wp:extent cx="5940425" cy="309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ACC7" w14:textId="77777777" w:rsidR="00885C2E" w:rsidRDefault="00885C2E" w:rsidP="00885C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533253" w14:textId="621B00A0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панели навигации</w:t>
      </w:r>
    </w:p>
    <w:p w14:paraId="49BE606F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7866AB3" w14:textId="49DCED5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странице просмотра расписания присутствуют различные элементы управления: кнопки с пиктограммами для удаления, создания расписания и редактирования заказа, данные пиктограммы будут видны только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пользователям с ролью </w:t>
      </w:r>
      <w:r w:rsidRPr="002B6A23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C33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просмотра расписания представлена на рисунке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AB82FD7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102AA4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70817F" wp14:editId="4E24C019">
            <wp:extent cx="5940425" cy="19970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9FC3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3DA893" w14:textId="3A55742D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просмотра расписания</w:t>
      </w:r>
    </w:p>
    <w:p w14:paraId="4C78D3BD" w14:textId="77777777" w:rsidR="00885C2E" w:rsidRPr="00C330FF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5FDD4E" w14:textId="67F65708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нового расписания необходимо нажать на кнопку с пиктограммой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Создания нового документа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перенаправляется на страницу создания расписания, где есть поля ввода для: названия, даты заказа, времени начала и конца погрузки и есть функционал для добавления товаров в заказ. Слева от полей ввода отображается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превью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создаваемого расписания. Страница создания представлена на рисунке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2B9DA38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F56ADC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EA6C8D" wp14:editId="26534586">
            <wp:extent cx="5940425" cy="2541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75ED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32C5FF" w14:textId="3B2CD239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4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создания заказа</w:t>
      </w:r>
    </w:p>
    <w:p w14:paraId="13E27CC4" w14:textId="7F2AAB85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редактирования заказа нужно нажать на кнопку с пиктограммой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Редактирования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перенаправляется на страницу редактирования заказа, где можно отредактировать название заказа, время начала и конца погрузки и отредактировать список товаров в заказе. Страница редактирования заказа представлена на рисунке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2D9165C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3BC4BE" w14:textId="77777777" w:rsidR="00885C2E" w:rsidRDefault="00885C2E" w:rsidP="00885C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9EF986" wp14:editId="64D76D55">
            <wp:extent cx="5940425" cy="23031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6BE3" w14:textId="77777777" w:rsidR="00885C2E" w:rsidRDefault="00885C2E" w:rsidP="00885C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6F2CC83" w14:textId="48556B9D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заказа</w:t>
      </w:r>
    </w:p>
    <w:p w14:paraId="3B9CB0C1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35BCED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расписания на день необходимо нажать на кнопку с пиктограммой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увидит всплывающее окно, запрашивающее подтверждение этого действия, после нажатия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расписание на день будет удалено. Так же на странице просмотра расписания предусмотрена пагинация для просмотра расписания на 7 дней. Эта пагинация представлена в виде ссылок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Следующая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Предыдущая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3493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 нажатии на которые будет происходить переход на следующую и предыдущую неделю соответственно.</w:t>
      </w:r>
    </w:p>
    <w:p w14:paraId="799D7748" w14:textId="0DB2662E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просмотра подробной информации о заказе пользователю необходимо нажать на заказ, после чего пользователя перенаправит на нужную страницу. У пользователей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удаления заказа. При нажатии на неё пользователь уведет всплывающее окно для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заказ будет удален, а пользователь будет перенаправлен на страницу просмотра расписания. Страница подробной информации представлена рисунком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8F60549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358C61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8A460C" wp14:editId="4EAE10FA">
            <wp:extent cx="5940425" cy="1669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03F5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3FB9F9" w14:textId="6AAF2AC5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дополнительной информации о заказе</w:t>
      </w:r>
    </w:p>
    <w:p w14:paraId="06CE8776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2F730A" w14:textId="334F5479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Пользователь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может выполнять администрирование пользователей. При нажатии на кнопку </w:t>
      </w:r>
      <w:r w:rsidRPr="00CE5742">
        <w:rPr>
          <w:rFonts w:ascii="Times New Roman" w:hAnsi="Times New Roman" w:cs="Times New Roman"/>
          <w:bCs/>
          <w:sz w:val="28"/>
          <w:szCs w:val="28"/>
        </w:rPr>
        <w:t>«К работникам»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пользователь будет перенаправлен на страницу просмотра информации о пользователях. Страница просмотра информации о пользователях представлена рисунком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35D10D1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5ACEA9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CE1FC4" wp14:editId="2CA5469F">
            <wp:extent cx="5940425" cy="19983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EDBB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CAEB95" w14:textId="15C1DDDC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просмотра информации о пользователях</w:t>
      </w:r>
    </w:p>
    <w:p w14:paraId="11BCAC5E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2D4195" w14:textId="5DC4B893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добавления нового сотрудника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Зарегистрировать нового пользователя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При нажатии на ссылку пользователя перенаправит на страницу добавления сотрудника, где есть поля ввода для: фамилии, имени, отчества, номера телефона и пароля. Должность сотрудника выбирается с помощью выпадающего списка с должностями. Страница добавления пользователя представлена рисунком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939A3C7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4D0167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92FFE0" wp14:editId="316F2478">
            <wp:extent cx="4455318" cy="37719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8916" cy="37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ACDA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862F845" w14:textId="582C38D5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регистрации нового сотрудника</w:t>
      </w:r>
    </w:p>
    <w:p w14:paraId="57DB3712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DC9CBC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сотрудника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При нажатии на неё пользователь увидит всплывающее окно для 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сотрудник будет удален.</w:t>
      </w:r>
    </w:p>
    <w:p w14:paraId="1D75A10E" w14:textId="4B07F81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информации о сотруднике присутствует ссылка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При нажатии на ссылку пользователя перенаправит на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страницу редактирования информации о сотруднике. На странице присутствуют поля для: фамилии, имени, отчества, номера телефона и пароля. Смена должности сотрудника производиться с помощью выбора необходимой роли в выпадающем списке. При нажатии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данные о сотруднике будут обновлены, а пользователя перенаправит на страницу списка сотрудников. Страница редактирования информации о сотруднике представлена рисунком </w:t>
      </w:r>
      <w:r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4B057DF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27F249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D6DF3F" wp14:editId="413F2A96">
            <wp:extent cx="5940425" cy="4273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A00D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B70224" w14:textId="2CA4DABA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информации о сотруднике</w:t>
      </w:r>
    </w:p>
    <w:p w14:paraId="0DD9FCBE" w14:textId="77777777" w:rsidR="00885C2E" w:rsidRDefault="00885C2E" w:rsidP="00885C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EC1BA72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Помимо вышеперечисленных функций на странице просмотра сотрудников так же присутствует: фильтрация сотрудников по должности, поиск сотрудника по фамилии, сортировка списка сотрудников по имени сотрудника.</w:t>
      </w:r>
    </w:p>
    <w:p w14:paraId="691A94CF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фильтрации необходимо нажать на кнопку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Фильтрации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в боковом списке выбрать интересующую должность. После этого список сотрудников обновиться и в списке будут только те сотрудники, у которых выбранная должность.</w:t>
      </w:r>
    </w:p>
    <w:p w14:paraId="3BCBAA88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сортировки по имени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Имя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список сотрудников обновиться и будет отсортирован в обратном алфавитном порядке по имени сотрудника.</w:t>
      </w:r>
    </w:p>
    <w:p w14:paraId="0F59FB60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регистр независимого поиска по фамилии сотрудника необходимо ввести фамилию сотрудника в поле поиска, после чего нажать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Поиск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в списке сотрудников будут находиться только те сотрудники, у которых есть набранная фамилия.</w:t>
      </w:r>
    </w:p>
    <w:p w14:paraId="0A0D4ECC" w14:textId="77777777" w:rsidR="00885C2E" w:rsidRDefault="00885C2E" w:rsidP="00885C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 же на страницах редактирования и создания сотрудников присутствуют ссылки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К списку сотрудников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нажатия на них пользователь будет перенаправлен на страницу со списком сотрудников.</w:t>
      </w:r>
    </w:p>
    <w:p w14:paraId="58F23BE3" w14:textId="77777777" w:rsidR="00885C2E" w:rsidRPr="00885C2E" w:rsidRDefault="00885C2E" w:rsidP="00885C2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85C2E" w:rsidRPr="00885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34"/>
    <w:rsid w:val="006C7234"/>
    <w:rsid w:val="00885C2E"/>
    <w:rsid w:val="009077B7"/>
    <w:rsid w:val="0091754F"/>
    <w:rsid w:val="0094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1B8D7"/>
  <w15:chartTrackingRefBased/>
  <w15:docId w15:val="{346FAD40-BE3D-4D6F-A34F-929D54AC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885C2E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4">
    <w:name w:val="Основной Знак"/>
    <w:basedOn w:val="a0"/>
    <w:link w:val="a3"/>
    <w:rsid w:val="00885C2E"/>
    <w:rPr>
      <w:rFonts w:ascii="Times New Roman" w:eastAsiaTheme="minorHAnsi" w:hAnsi="Times New Roman"/>
      <w:kern w:val="2"/>
      <w:sz w:val="2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2025-12-15T03:21:00Z</dcterms:created>
  <dcterms:modified xsi:type="dcterms:W3CDTF">2025-12-15T03:24:00Z</dcterms:modified>
</cp:coreProperties>
</file>