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7E3FF" w14:textId="77777777" w:rsidR="007B1A0D" w:rsidRPr="007B1A0D" w:rsidRDefault="007B1A0D" w:rsidP="007B1A0D">
      <w:pPr>
        <w:rPr>
          <w:b/>
          <w:bCs/>
        </w:rPr>
      </w:pPr>
      <w:r w:rsidRPr="007B1A0D">
        <w:rPr>
          <w:b/>
          <w:bCs/>
        </w:rPr>
        <w:t>Adjusted Analysis Approach</w:t>
      </w:r>
    </w:p>
    <w:p w14:paraId="00E28E27" w14:textId="77777777" w:rsidR="007B1A0D" w:rsidRPr="007B1A0D" w:rsidRDefault="007B1A0D" w:rsidP="007B1A0D">
      <w:r w:rsidRPr="007B1A0D">
        <w:t>Since observed starting states can't be derived, here's the revised interpretation:</w:t>
      </w:r>
    </w:p>
    <w:p w14:paraId="0E74107D" w14:textId="77777777" w:rsidR="007B1A0D" w:rsidRPr="007B1A0D" w:rsidRDefault="007B1A0D" w:rsidP="007B1A0D">
      <w:pPr>
        <w:numPr>
          <w:ilvl w:val="0"/>
          <w:numId w:val="1"/>
        </w:numPr>
      </w:pPr>
      <w:r w:rsidRPr="007B1A0D">
        <w:t>The robot’s movement depends on its transition probabilities (to be analyzed later). Starting states are tied to the sequence structure implied by these transitions.</w:t>
      </w:r>
    </w:p>
    <w:p w14:paraId="15A9463C" w14:textId="77777777" w:rsidR="007B1A0D" w:rsidRPr="007B1A0D" w:rsidRDefault="007B1A0D" w:rsidP="007B1A0D">
      <w:pPr>
        <w:numPr>
          <w:ilvl w:val="0"/>
          <w:numId w:val="1"/>
        </w:numPr>
      </w:pPr>
      <w:r w:rsidRPr="007B1A0D">
        <w:t>The dominant learned start probability in both tasks likely reflects the reward distribution and transition dynamics that the model optimizes during training.</w:t>
      </w:r>
    </w:p>
    <w:p w14:paraId="19F81AF8" w14:textId="77777777" w:rsidR="007B1A0D" w:rsidRPr="007B1A0D" w:rsidRDefault="007B1A0D" w:rsidP="007B1A0D">
      <w:pPr>
        <w:numPr>
          <w:ilvl w:val="0"/>
          <w:numId w:val="1"/>
        </w:numPr>
      </w:pPr>
      <w:r w:rsidRPr="007B1A0D">
        <w:t xml:space="preserve">Task 15's start probabilities can be considered </w:t>
      </w:r>
      <w:r w:rsidRPr="007B1A0D">
        <w:rPr>
          <w:b/>
          <w:bCs/>
        </w:rPr>
        <w:t>more reliable</w:t>
      </w:r>
      <w:r w:rsidRPr="007B1A0D">
        <w:t xml:space="preserve"> because true transition probabilities stabilize the learning process.</w:t>
      </w:r>
    </w:p>
    <w:p w14:paraId="64E16A44" w14:textId="77777777" w:rsidR="00FE6DC8" w:rsidRDefault="00FE6DC8"/>
    <w:sectPr w:rsidR="00FE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61DD8"/>
    <w:multiLevelType w:val="multilevel"/>
    <w:tmpl w:val="56800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777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BB"/>
    <w:rsid w:val="007B1A0D"/>
    <w:rsid w:val="007E2ECE"/>
    <w:rsid w:val="00B615BB"/>
    <w:rsid w:val="00CB34EB"/>
    <w:rsid w:val="00E47F08"/>
    <w:rsid w:val="00FE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7AECA-E8BC-4CDC-97A4-3E4313CC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6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Ofonime Ekanem22</dc:creator>
  <cp:keywords/>
  <dc:description/>
  <cp:lastModifiedBy>Ofonime Ekanem22</cp:lastModifiedBy>
  <cp:revision>2</cp:revision>
  <dcterms:created xsi:type="dcterms:W3CDTF">2024-11-27T19:29:00Z</dcterms:created>
  <dcterms:modified xsi:type="dcterms:W3CDTF">2024-11-27T19:29:00Z</dcterms:modified>
</cp:coreProperties>
</file>