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  <w:highlight w:val="yellow"/>
          <w:highlightCs w:val="yellow"/>
        </w:rPr>
        <w:t xml:space="preserve">[Бланк ООО «НПВП «НаноТехноПром»: полное наименование, адрес, телефон, e-mail, ИНН/КПП]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[ДД.ММ.ГГГГ]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№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[____]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40"/>
        <w:ind w:left="45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Руководителю акселерационной программы «Школа студенческого технологического предпринимательства «Мой стартап»</w:t>
      </w:r>
    </w:p>
    <w:p>
      <w:pPr>
        <w:spacing w:after="0" w:line="240"/>
        <w:ind w:left="45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«Рязанский государственный радиотехнический университет имени В.Ф. Уткина»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 заинтересованности в результатах проекта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ООО «НПВП «НаноТехноПром» подтверждает заинтересованность в результатах проекта студенческой команды РГРТУ им. В.Ф. Уткина «AI-агент для поиска ответов по внутренней документации и базам данных предприятия», выполняемого по задаче индустриального партнера № 34 «Эффективное использование AI-агентов для качественных и точных ответов, используя внутренние базы знаний и данных предприятия» в рамках акселерационной программы «Школа студенческого технологического предпринимательства «Мой стартап».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Предложенное командой решение соответствует направлению поставленной нами задачи: помощник специалистов технических продаж и сервиса по запросу клиента готовит черновик ответа и технико-коммерческого предложения на основе внутренней документации и справочника параметров продукции, указывает источник для каждого вывода и работает без подключения к сети Интернет, а результат утверждает сотрудник.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готовы рассмотреть возможность проведения пилотного испытания прототипа в отделе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[технических продаж / сервиса]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группе продукции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[наименование группы продукции]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предоставить для этого обезличенные документы и примеры запросов клиентов, а также консультировать команду в ходе акселерационной программы.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пилотного испытания предлагаем оценивать по критерию, указанному в описании задачи: сокращение времени подготовки проверенного ответа клиенту не менее чем на 50 % без ухудшения качества.</w:t>
      </w:r>
    </w:p>
    <w:p>
      <w:pPr>
        <w:spacing w:after="36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Настоящее письмо не является офертой и не влечет финансовых обязательств сторон.</w:t>
      </w:r>
    </w:p>
    <w:p>
      <w:pPr>
        <w:tabs>
          <w:tab w:val="right" w:pos="9354"/>
        </w:tabs>
        <w:spacing w:after="0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[Должность]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[подпись]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[И.О. Фамилия]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  <w:highlight w:val="yellow"/>
          <w:highlightCs w:val="yellow"/>
        </w:rPr>
        <w:t xml:space="preserve">[Фамилия Имя Отчество исполнителя]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  <w:highlight w:val="yellow"/>
          <w:highlightCs w:val="yellow"/>
        </w:rPr>
        <w:t xml:space="preserve">[+7 (XXX) XXX-XX-XX]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заинтересованности в результатах проекта</dc:title>
  <dc:creator>Команда РГРТУ, задача № 34</dc:creator>
  <cp:lastModifiedBy>Un-named</cp:lastModifiedBy>
  <cp:revision>1</cp:revision>
  <dcterms:created xsi:type="dcterms:W3CDTF">2026-10-13T18:12:55.314Z</dcterms:created>
  <dcterms:modified xsi:type="dcterms:W3CDTF">2026-10-13T18:12:55.315Z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