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571740C9" w:rsidR="00694FC2" w:rsidRDefault="00B72B2D">
      <w:r>
        <w:t>January</w:t>
      </w:r>
      <w:r w:rsidR="00694FC2">
        <w:t xml:space="preserve"> </w:t>
      </w:r>
      <w:r w:rsidR="00E00C95">
        <w:t>2</w:t>
      </w:r>
      <w:r w:rsidR="005B2E84">
        <w:t>8</w:t>
      </w:r>
      <w:r w:rsidR="00694FC2">
        <w:t>, 20</w:t>
      </w:r>
      <w:r>
        <w:t>20</w:t>
      </w:r>
      <w:bookmarkStart w:id="0" w:name="_GoBack"/>
      <w:bookmarkEnd w:id="0"/>
    </w:p>
    <w:p w14:paraId="5791871C" w14:textId="02CCB434" w:rsidR="00694FC2" w:rsidRDefault="00360B9C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5B2E84">
        <w:rPr>
          <w:rFonts w:ascii="Arial" w:eastAsia="Times New Roman" w:hAnsi="Arial" w:cs="Arial"/>
          <w:sz w:val="26"/>
          <w:szCs w:val="26"/>
        </w:rPr>
        <w:t>5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FF3A62">
        <w:rPr>
          <w:rFonts w:ascii="Arial" w:eastAsia="Times New Roman" w:hAnsi="Arial" w:cs="Arial"/>
          <w:sz w:val="26"/>
          <w:szCs w:val="26"/>
        </w:rPr>
        <w:t>2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5B2E84">
        <w:rPr>
          <w:rFonts w:ascii="Arial" w:eastAsia="Times New Roman" w:hAnsi="Arial" w:cs="Arial"/>
          <w:sz w:val="26"/>
          <w:szCs w:val="26"/>
        </w:rPr>
        <w:t>Navigation</w:t>
      </w:r>
    </w:p>
    <w:p w14:paraId="21DD2D20" w14:textId="77777777" w:rsidR="00E00C95" w:rsidRDefault="00E00C95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r>
        <w:rPr>
          <w:noProof/>
        </w:rPr>
        <w:drawing>
          <wp:inline distT="0" distB="0" distL="0" distR="0" wp14:anchorId="726FA5BF" wp14:editId="3ABF7562">
            <wp:extent cx="5843016" cy="2798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5B2E84"/>
    <w:rsid w:val="005F527D"/>
    <w:rsid w:val="00694FC2"/>
    <w:rsid w:val="0071623B"/>
    <w:rsid w:val="007C1EE1"/>
    <w:rsid w:val="00B72B2D"/>
    <w:rsid w:val="00CA36EF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2020-01-28T23:42:00Z</dcterms:created>
  <dcterms:modified xsi:type="dcterms:W3CDTF">2020-01-28T23:43:00Z</dcterms:modified>
</cp:coreProperties>
</file>