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F25E3B9" w14:textId="77777777" w:rsidR="00C077B2" w:rsidRPr="003F21DB" w:rsidRDefault="00000000" w:rsidP="00472A54">
      <w:pPr>
        <w:pStyle w:val="ReziName"/>
        <w:rPr>
          <w:rFonts w:ascii="Times New Roman" w:hAnsi="Times New Roman"/>
          <w:color w:val="000000" w:themeColor="text1"/>
          <w:sz w:val="30"/>
          <w:szCs w:val="30"/>
        </w:rPr>
      </w:pPr>
      <w:r w:rsidRPr="003F21DB">
        <w:rPr>
          <w:rFonts w:ascii="Times New Roman" w:hAnsi="Times New Roman"/>
          <w:color w:val="000000" w:themeColor="text1"/>
          <w:sz w:val="30"/>
          <w:szCs w:val="30"/>
        </w:rPr>
        <w:t>Imad Ahmad</w:t>
      </w:r>
    </w:p>
    <w:p w14:paraId="2B9DFFDB" w14:textId="1E03FD3B" w:rsidR="00C077B2" w:rsidRPr="003F21DB" w:rsidRDefault="00B963F1" w:rsidP="00A94872">
      <w:pPr>
        <w:pStyle w:val="ReziContact"/>
        <w:rPr>
          <w:rFonts w:ascii="Times New Roman" w:hAnsi="Times New Roman"/>
          <w:color w:val="000000" w:themeColor="text1"/>
        </w:rPr>
      </w:pPr>
      <w:r w:rsidRPr="00B963F1">
        <w:rPr>
          <w:rFonts w:ascii="Times New Roman" w:hAnsi="Times New Roman"/>
          <w:color w:val="000000" w:themeColor="text1"/>
          <w:sz w:val="18"/>
          <w:szCs w:val="18"/>
        </w:rPr>
        <w:t>imadahmad97@yahoo.ca</w:t>
      </w:r>
      <w:r>
        <w:t xml:space="preserve"> </w:t>
      </w:r>
      <w:r w:rsidRPr="00B963F1">
        <w:rPr>
          <w:rFonts w:ascii="Times New Roman" w:hAnsi="Times New Roman"/>
          <w:color w:val="000000" w:themeColor="text1"/>
          <w:sz w:val="18"/>
          <w:szCs w:val="18"/>
        </w:rPr>
        <w:t>•</w:t>
      </w:r>
      <w:r>
        <w:rPr>
          <w:rFonts w:ascii="Times New Roman" w:hAnsi="Times New Roman"/>
          <w:color w:val="000000" w:themeColor="text1"/>
          <w:sz w:val="18"/>
          <w:szCs w:val="18"/>
        </w:rPr>
        <w:t xml:space="preserve"> </w:t>
      </w:r>
      <w:r w:rsidR="00000000" w:rsidRPr="003F21DB">
        <w:rPr>
          <w:rFonts w:ascii="Times New Roman" w:hAnsi="Times New Roman"/>
          <w:color w:val="000000" w:themeColor="text1"/>
          <w:sz w:val="18"/>
          <w:szCs w:val="18"/>
        </w:rPr>
        <w:t>(778) 789 4623</w:t>
      </w:r>
      <w:r w:rsidRPr="00B963F1">
        <w:t xml:space="preserve"> </w:t>
      </w:r>
      <w:r w:rsidRPr="00B963F1">
        <w:rPr>
          <w:rFonts w:ascii="Times New Roman" w:hAnsi="Times New Roman"/>
          <w:color w:val="000000" w:themeColor="text1"/>
          <w:sz w:val="18"/>
          <w:szCs w:val="18"/>
        </w:rPr>
        <w:t>•</w:t>
      </w:r>
      <w:r>
        <w:rPr>
          <w:rFonts w:ascii="Times New Roman" w:hAnsi="Times New Roman"/>
          <w:color w:val="000000" w:themeColor="text1"/>
          <w:sz w:val="18"/>
          <w:szCs w:val="18"/>
        </w:rPr>
        <w:t xml:space="preserve"> </w:t>
      </w:r>
      <w:hyperlink r:id="rId7" w:history="1">
        <w:r w:rsidR="0062694A" w:rsidRPr="00481B64">
          <w:rPr>
            <w:rStyle w:val="Hyperlink"/>
            <w:rFonts w:ascii="Times New Roman" w:hAnsi="Times New Roman"/>
            <w:sz w:val="18"/>
            <w:szCs w:val="18"/>
          </w:rPr>
          <w:t>https://www.linkedin.com/in/imadahmad97</w:t>
        </w:r>
      </w:hyperlink>
      <w:r w:rsidR="0062694A">
        <w:rPr>
          <w:rFonts w:ascii="Times New Roman" w:hAnsi="Times New Roman"/>
          <w:color w:val="000000" w:themeColor="text1"/>
          <w:sz w:val="18"/>
          <w:szCs w:val="18"/>
        </w:rPr>
        <w:t xml:space="preserve"> </w:t>
      </w:r>
      <w:r w:rsidRPr="00B963F1">
        <w:rPr>
          <w:rFonts w:ascii="Times New Roman" w:hAnsi="Times New Roman"/>
          <w:color w:val="000000" w:themeColor="text1"/>
          <w:sz w:val="18"/>
          <w:szCs w:val="18"/>
        </w:rPr>
        <w:t>•</w:t>
      </w:r>
      <w:r>
        <w:rPr>
          <w:rFonts w:ascii="Times New Roman" w:hAnsi="Times New Roman"/>
          <w:color w:val="000000" w:themeColor="text1"/>
          <w:sz w:val="18"/>
          <w:szCs w:val="18"/>
        </w:rPr>
        <w:t xml:space="preserve"> </w:t>
      </w:r>
      <w:hyperlink r:id="rId8" w:history="1">
        <w:r w:rsidR="0062694A" w:rsidRPr="00481B64">
          <w:rPr>
            <w:rStyle w:val="Hyperlink"/>
            <w:rFonts w:ascii="Times New Roman" w:hAnsi="Times New Roman"/>
            <w:sz w:val="18"/>
            <w:szCs w:val="18"/>
          </w:rPr>
          <w:t>https://imadahmad.ca</w:t>
        </w:r>
      </w:hyperlink>
      <w:r w:rsidR="0062694A">
        <w:rPr>
          <w:rFonts w:ascii="Times New Roman" w:hAnsi="Times New Roman"/>
          <w:color w:val="000000" w:themeColor="text1"/>
          <w:sz w:val="18"/>
          <w:szCs w:val="18"/>
        </w:rPr>
        <w:t xml:space="preserve"> </w:t>
      </w:r>
    </w:p>
    <w:p w14:paraId="1E63D56A" w14:textId="59748F2E" w:rsidR="00177B80" w:rsidRPr="007B2CC5" w:rsidRDefault="00094B1A" w:rsidP="00472A54">
      <w:pPr>
        <w:pStyle w:val="ReziHeading"/>
        <w:pBdr>
          <w:top w:val="single" w:sz="8" w:space="3" w:color="EAEBED"/>
        </w:pBdr>
        <w:spacing w:before="0"/>
        <w:rPr>
          <w:rFonts w:ascii="Times New Roman" w:hAnsi="Times New Roman"/>
          <w:color w:val="000000" w:themeColor="text1"/>
          <w:sz w:val="21"/>
          <w:szCs w:val="21"/>
        </w:rPr>
      </w:pPr>
      <w:r w:rsidRPr="007B2CC5">
        <w:rPr>
          <w:rFonts w:ascii="Times New Roman" w:hAnsi="Times New Roman"/>
          <w:color w:val="000000" w:themeColor="text1"/>
        </w:rPr>
        <w:t>SUMMARY</w:t>
      </w:r>
    </w:p>
    <w:p w14:paraId="1FADBCA5" w14:textId="607B536F" w:rsidR="00A266D8" w:rsidRPr="00177B80" w:rsidRDefault="00CB4597" w:rsidP="00F459AB">
      <w:pPr>
        <w:pStyle w:val="ReziBullet"/>
        <w:spacing w:after="0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  <w:sectPr w:rsidR="00A266D8" w:rsidRPr="00177B80" w:rsidSect="00C15DE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720" w:right="720" w:bottom="720" w:left="720" w:header="0" w:footer="0" w:gutter="0"/>
          <w:cols w:space="720"/>
          <w:docGrid w:linePitch="360"/>
        </w:sectPr>
      </w:pPr>
      <w:r w:rsidRPr="00CB459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Machine Learning Engineer with a deep understanding of the </w:t>
      </w:r>
      <w:r w:rsidRPr="00CB459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mathematical foundations of deep learning</w:t>
      </w:r>
      <w:r w:rsidRPr="00CB459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="00E927EF">
        <w:rPr>
          <w:rFonts w:ascii="Times New Roman" w:hAnsi="Times New Roman" w:cs="Times New Roman"/>
          <w:color w:val="000000" w:themeColor="text1"/>
          <w:sz w:val="20"/>
          <w:szCs w:val="20"/>
        </w:rPr>
        <w:t>leveraging</w:t>
      </w:r>
      <w:r w:rsidRPr="00CB459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advanced concepts in optimization dynamics, gradient flow analysis, and custom loss function design. Proven track record of architecting end-to-end deployments for </w:t>
      </w:r>
      <w:r w:rsidRPr="00CB459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mission-critical </w:t>
      </w:r>
      <w:r w:rsidR="007138C2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data </w:t>
      </w:r>
      <w:r w:rsidRPr="00CB459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infrastructure</w:t>
      </w:r>
      <w:r w:rsidRPr="00CB459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scaling production models to handle millions of daily records with 99.9% availability. </w:t>
      </w:r>
      <w:r w:rsidRPr="00CB459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Published statistical researcher</w:t>
      </w:r>
      <w:r w:rsidRPr="00CB459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who combines rigorous software engineering best practices with advanced theoretical knowledge to build robust, high-performance systems for complex environments.</w:t>
      </w:r>
    </w:p>
    <w:p w14:paraId="20B84F4B" w14:textId="1383CB31" w:rsidR="000340FD" w:rsidRPr="007B2CC5" w:rsidRDefault="000340FD" w:rsidP="008B21CC">
      <w:pPr>
        <w:pStyle w:val="ReziHeading"/>
        <w:spacing w:before="0"/>
        <w:rPr>
          <w:rFonts w:ascii="Times New Roman" w:hAnsi="Times New Roman"/>
          <w:color w:val="000000" w:themeColor="text1"/>
          <w:sz w:val="21"/>
          <w:szCs w:val="21"/>
        </w:rPr>
      </w:pPr>
      <w:r w:rsidRPr="007B2CC5">
        <w:rPr>
          <w:rFonts w:ascii="Times New Roman" w:hAnsi="Times New Roman"/>
          <w:color w:val="000000" w:themeColor="text1"/>
        </w:rPr>
        <w:t>EXPERIENCE</w:t>
      </w:r>
    </w:p>
    <w:p w14:paraId="59C6A6DE" w14:textId="77777777" w:rsidR="000340FD" w:rsidRPr="00AA34B7" w:rsidRDefault="000340FD" w:rsidP="00FD035B">
      <w:pPr>
        <w:pStyle w:val="ReziPosition"/>
        <w:tabs>
          <w:tab w:val="right" w:pos="10466"/>
        </w:tabs>
        <w:spacing w:after="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AA34B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TELUS Communications Inc. </w:t>
      </w:r>
      <w:r w:rsidRPr="00AA34B7">
        <w:rPr>
          <w:rFonts w:ascii="Times New Roman" w:hAnsi="Times New Roman" w:cs="Times New Roman"/>
          <w:color w:val="000000" w:themeColor="text1"/>
          <w:sz w:val="21"/>
          <w:szCs w:val="21"/>
        </w:rPr>
        <w:tab/>
        <w:t>October 2024 – Present</w:t>
      </w:r>
    </w:p>
    <w:p w14:paraId="34FC7C73" w14:textId="77777777" w:rsidR="000340FD" w:rsidRPr="00EB22EE" w:rsidRDefault="000340FD" w:rsidP="000340FD">
      <w:pPr>
        <w:pStyle w:val="ReziExperienceInfos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Machine Learning Engineer, </w:t>
      </w:r>
      <w:r w:rsidRPr="00EB22EE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July 2025 - Present</w:t>
      </w:r>
      <w:r w:rsidRPr="00EB22EE">
        <w:rPr>
          <w:rFonts w:ascii="Times New Roman" w:hAnsi="Times New Roman" w:cs="Times New Roman"/>
          <w:color w:val="000000" w:themeColor="text1"/>
        </w:rPr>
        <w:tab/>
      </w:r>
    </w:p>
    <w:p w14:paraId="553F0D89" w14:textId="77777777" w:rsidR="000340FD" w:rsidRDefault="000340FD" w:rsidP="00F459AB">
      <w:pPr>
        <w:pStyle w:val="ReziBulle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Designed, trained, and deployed a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PyTorch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-based </w:t>
      </w:r>
      <w:r w:rsidRPr="008606D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deep learning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churn model on a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large-scale customer dataset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(millions of records), engineering </w:t>
      </w:r>
      <w:r w:rsidRPr="008606D5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custom loss functions and optimization routines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improve predictive accuracy, and delivering insights leveraged by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director-level leadership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support proactive retention strategies and reduce churn by 5–10%.</w:t>
      </w:r>
    </w:p>
    <w:p w14:paraId="2506A220" w14:textId="3F07BF94" w:rsidR="00773779" w:rsidRDefault="00773779" w:rsidP="00F459AB">
      <w:pPr>
        <w:pStyle w:val="ReziBullet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Demonstrated deep understanding of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neural network architecture</w:t>
      </w:r>
      <w:r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by analyzing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gradient flow</w:t>
      </w:r>
      <w:r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optimization behavior,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activation dynamics</w:t>
      </w:r>
      <w:r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and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loss-function design</w:t>
      </w:r>
      <w:r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significantly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enhance model accuracy</w:t>
      </w:r>
      <w:r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and robustness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of existing models.</w:t>
      </w:r>
    </w:p>
    <w:p w14:paraId="09C23924" w14:textId="2FC2CCFF" w:rsidR="00773779" w:rsidRDefault="007E04B9" w:rsidP="00F459AB">
      <w:pPr>
        <w:pStyle w:val="ReziBullet"/>
        <w:numPr>
          <w:ilvl w:val="0"/>
          <w:numId w:val="5"/>
        </w:numPr>
        <w:spacing w:after="0"/>
        <w:ind w:left="419" w:hanging="35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Processed</w:t>
      </w:r>
      <w:r w:rsidR="00773779"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773779"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1M+ daily records</w:t>
      </w:r>
      <w:r w:rsidR="00773779"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by engineering robust </w:t>
      </w:r>
      <w:r w:rsidR="00773779"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Kubeflow pipelines </w:t>
      </w:r>
      <w:r w:rsidRPr="002F229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in Python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on</w:t>
      </w:r>
      <w:r w:rsidR="00773779" w:rsidRPr="007737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GCP Vertex AI,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optimizing deployment workflows, integrating automated error alerting, and providing daily predictions to stakeholders.</w:t>
      </w:r>
    </w:p>
    <w:p w14:paraId="1962BD3C" w14:textId="77777777" w:rsidR="000340FD" w:rsidRPr="00EB22EE" w:rsidRDefault="000340FD" w:rsidP="008B21CC">
      <w:pPr>
        <w:pStyle w:val="ReziExperienceInfos"/>
        <w:spacing w:before="60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Data Engineer, </w:t>
      </w:r>
      <w:r w:rsidRPr="00EB22EE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October 2024 – July 2025</w:t>
      </w:r>
      <w:r w:rsidRPr="00EB22EE">
        <w:rPr>
          <w:rFonts w:ascii="Times New Roman" w:hAnsi="Times New Roman" w:cs="Times New Roman"/>
          <w:color w:val="000000" w:themeColor="text1"/>
        </w:rPr>
        <w:tab/>
      </w:r>
    </w:p>
    <w:p w14:paraId="7C025D6B" w14:textId="596F2890" w:rsidR="000340FD" w:rsidRPr="00EB22EE" w:rsidRDefault="000340FD" w:rsidP="00F459AB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Spearheaded a cross-functional migration initiative involving multiple engineering teams to execute a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zero-downtime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transition of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100+ mission-critical ETL pipelines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Google Cloud Composer, </w:t>
      </w:r>
      <w:r w:rsidR="003E61F2">
        <w:rPr>
          <w:rFonts w:ascii="Times New Roman" w:hAnsi="Times New Roman" w:cs="Times New Roman"/>
          <w:color w:val="000000" w:themeColor="text1"/>
          <w:sz w:val="20"/>
          <w:szCs w:val="20"/>
        </w:rPr>
        <w:t>meeting SLAs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3E61F2">
        <w:rPr>
          <w:rFonts w:ascii="Times New Roman" w:hAnsi="Times New Roman" w:cs="Times New Roman"/>
          <w:color w:val="000000" w:themeColor="text1"/>
          <w:sz w:val="20"/>
          <w:szCs w:val="20"/>
        </w:rPr>
        <w:t>for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99.9% data availability</w:t>
      </w:r>
      <w:r w:rsidR="003E61F2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01C6BBAD" w14:textId="77777777" w:rsidR="000340FD" w:rsidRPr="00EB22EE" w:rsidRDefault="000340FD" w:rsidP="00F459AB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Architected and led the QA automation strategy for the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Telus-WestJet strategic partnership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designing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Python-based data validation pipelines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that reconciled cross-company architectures and guaranteed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99.99% accuracy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in high-volume customer identity synchronization.</w:t>
      </w:r>
    </w:p>
    <w:p w14:paraId="401A7B3E" w14:textId="77777777" w:rsidR="000340FD" w:rsidRPr="000340FD" w:rsidRDefault="000340FD" w:rsidP="00F459AB">
      <w:pPr>
        <w:pStyle w:val="ReziBullet"/>
        <w:numPr>
          <w:ilvl w:val="0"/>
          <w:numId w:val="3"/>
        </w:numPr>
        <w:spacing w:after="0"/>
        <w:ind w:left="419" w:hanging="35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Designed a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modular DAG generation framework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within Cloud Composer using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Python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and custom operators, allowing teams to deploy configuration-based pipelines without writing repetitive boilerplate code.</w:t>
      </w:r>
    </w:p>
    <w:p w14:paraId="3C7DA06F" w14:textId="79B9ABA0" w:rsidR="00190B74" w:rsidRPr="00AA34B7" w:rsidRDefault="00190B74" w:rsidP="008B21CC">
      <w:pPr>
        <w:pStyle w:val="ReziPosition"/>
        <w:tabs>
          <w:tab w:val="right" w:pos="10466"/>
        </w:tabs>
        <w:spacing w:before="60" w:after="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AA34B7">
        <w:rPr>
          <w:rFonts w:ascii="Times New Roman" w:hAnsi="Times New Roman" w:cs="Times New Roman"/>
          <w:color w:val="000000" w:themeColor="text1"/>
          <w:sz w:val="21"/>
          <w:szCs w:val="21"/>
        </w:rPr>
        <w:t>LifeLabs</w:t>
      </w:r>
      <w:r w:rsidRPr="00AA34B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Inc. </w:t>
      </w:r>
      <w:r w:rsidRPr="00AA34B7">
        <w:rPr>
          <w:rFonts w:ascii="Times New Roman" w:hAnsi="Times New Roman" w:cs="Times New Roman"/>
          <w:color w:val="000000" w:themeColor="text1"/>
          <w:sz w:val="21"/>
          <w:szCs w:val="21"/>
        </w:rPr>
        <w:tab/>
        <w:t>August 2021 – July 2022</w:t>
      </w:r>
    </w:p>
    <w:p w14:paraId="3A80A3BB" w14:textId="79FD580F" w:rsidR="00190B74" w:rsidRPr="00EB22EE" w:rsidRDefault="00190B74" w:rsidP="00190B74">
      <w:pPr>
        <w:pStyle w:val="ReziExperienceInfos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>Laboratory Data Assistant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August 2021 –</w:t>
      </w:r>
      <w:r w:rsidRPr="00EB22EE"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</w:rPr>
        <w:t>July 2022</w:t>
      </w:r>
      <w:r w:rsidRPr="00EB22EE">
        <w:rPr>
          <w:rFonts w:ascii="Times New Roman" w:hAnsi="Times New Roman" w:cs="Times New Roman"/>
          <w:color w:val="000000" w:themeColor="text1"/>
        </w:rPr>
        <w:tab/>
      </w:r>
    </w:p>
    <w:p w14:paraId="17C90B55" w14:textId="77777777" w:rsidR="00190B74" w:rsidRPr="00190B74" w:rsidRDefault="00190B74" w:rsidP="008B21CC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Designed and deployed 15+ complex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Apache Airflow DAGs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automate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critical ETL pipelines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integrating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CI/CD workflows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ensure version-controlled releases and system reliability—reducing overall data processing time by 40%.</w:t>
      </w:r>
    </w:p>
    <w:p w14:paraId="519E0DEC" w14:textId="093D3051" w:rsidR="00190B74" w:rsidRPr="00190B74" w:rsidRDefault="00190B74" w:rsidP="008B21CC">
      <w:pPr>
        <w:pStyle w:val="ReziBullet"/>
        <w:numPr>
          <w:ilvl w:val="0"/>
          <w:numId w:val="3"/>
        </w:numPr>
        <w:spacing w:after="0"/>
        <w:ind w:left="419" w:hanging="35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Optimized daily extraction and transformation of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1,000+ COVID-19 test records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by developing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high-performance SQL queries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and implementing real-time visibility via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Prometheus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metrics and </w:t>
      </w:r>
      <w:r w:rsidRPr="00190B74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Grafana</w:t>
      </w:r>
      <w:r w:rsidRPr="00190B74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dashboards, improving operational reliability and decision-making.</w:t>
      </w:r>
    </w:p>
    <w:p w14:paraId="3F763242" w14:textId="21DD5B12" w:rsidR="00C077B2" w:rsidRPr="007B2CC5" w:rsidRDefault="00000000" w:rsidP="00712E53">
      <w:pPr>
        <w:pStyle w:val="ReziHeading"/>
        <w:spacing w:before="0"/>
        <w:rPr>
          <w:rFonts w:ascii="Times New Roman" w:hAnsi="Times New Roman"/>
          <w:color w:val="000000" w:themeColor="text1"/>
          <w:sz w:val="21"/>
          <w:szCs w:val="21"/>
        </w:rPr>
      </w:pPr>
      <w:r w:rsidRPr="007B2CC5">
        <w:rPr>
          <w:rFonts w:ascii="Times New Roman" w:hAnsi="Times New Roman"/>
          <w:color w:val="000000" w:themeColor="text1"/>
        </w:rPr>
        <w:t>EDUCATION</w:t>
      </w:r>
    </w:p>
    <w:p w14:paraId="3472EC50" w14:textId="0EACDDA7" w:rsidR="00C077B2" w:rsidRPr="00EB22EE" w:rsidRDefault="00000000" w:rsidP="007B2CC5">
      <w:pPr>
        <w:pStyle w:val="ReziPosition"/>
        <w:tabs>
          <w:tab w:val="right" w:pos="10466"/>
        </w:tabs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</w:rPr>
        <w:t>Master's of Data Science and Analytics</w:t>
      </w:r>
      <w:r w:rsidR="007B2CC5">
        <w:rPr>
          <w:rFonts w:ascii="Times New Roman" w:hAnsi="Times New Roman" w:cs="Times New Roman"/>
          <w:color w:val="000000" w:themeColor="text1"/>
        </w:rPr>
        <w:t xml:space="preserve">, </w:t>
      </w:r>
      <w:r w:rsidR="007B2CC5" w:rsidRPr="007B2CC5">
        <w:rPr>
          <w:rFonts w:ascii="Times New Roman" w:hAnsi="Times New Roman" w:cs="Times New Roman"/>
          <w:b w:val="0"/>
          <w:bCs/>
          <w:i/>
          <w:iCs/>
          <w:color w:val="000000" w:themeColor="text1"/>
        </w:rPr>
        <w:t>University of Calgary</w:t>
      </w:r>
      <w:r w:rsidR="007B2CC5" w:rsidRPr="007B2CC5">
        <w:t xml:space="preserve"> </w:t>
      </w:r>
      <w:r w:rsidR="007B2CC5">
        <w:tab/>
      </w:r>
      <w:r w:rsidR="007B2CC5">
        <w:rPr>
          <w:rFonts w:ascii="Times New Roman" w:hAnsi="Times New Roman" w:cs="Times New Roman"/>
          <w:color w:val="000000" w:themeColor="text1"/>
        </w:rPr>
        <w:t>Graduated December 2023</w:t>
      </w:r>
    </w:p>
    <w:p w14:paraId="44ACD6D9" w14:textId="4FC62929" w:rsidR="00C077B2" w:rsidRPr="00EB22EE" w:rsidRDefault="00000000" w:rsidP="00AA34B7">
      <w:pPr>
        <w:pStyle w:val="ReziPosition"/>
        <w:tabs>
          <w:tab w:val="right" w:pos="10466"/>
        </w:tabs>
        <w:spacing w:before="20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</w:rPr>
        <w:t>Bachelor of Science in Integrated Science</w:t>
      </w:r>
      <w:r w:rsidR="007B2CC5">
        <w:rPr>
          <w:rFonts w:ascii="Times New Roman" w:hAnsi="Times New Roman" w:cs="Times New Roman"/>
          <w:color w:val="000000" w:themeColor="text1"/>
        </w:rPr>
        <w:t xml:space="preserve">, </w:t>
      </w:r>
      <w:r w:rsidR="007B2CC5" w:rsidRPr="007B2CC5">
        <w:rPr>
          <w:rFonts w:ascii="Times New Roman" w:hAnsi="Times New Roman" w:cs="Times New Roman"/>
          <w:b w:val="0"/>
          <w:bCs/>
          <w:i/>
          <w:iCs/>
          <w:color w:val="000000" w:themeColor="text1"/>
        </w:rPr>
        <w:t>University of British Columbia</w:t>
      </w:r>
      <w:r w:rsidR="007B2CC5">
        <w:rPr>
          <w:rFonts w:ascii="Times New Roman" w:hAnsi="Times New Roman" w:cs="Times New Roman"/>
          <w:color w:val="000000" w:themeColor="text1"/>
        </w:rPr>
        <w:tab/>
        <w:t>Graduated May 2020</w:t>
      </w:r>
    </w:p>
    <w:p w14:paraId="23D85085" w14:textId="5635F890" w:rsidR="00C077B2" w:rsidRPr="007B2CC5" w:rsidRDefault="00000000" w:rsidP="00712E53">
      <w:pPr>
        <w:pStyle w:val="ReziHeading"/>
        <w:spacing w:before="0"/>
        <w:rPr>
          <w:rFonts w:ascii="Times New Roman" w:hAnsi="Times New Roman"/>
          <w:color w:val="000000" w:themeColor="text1"/>
          <w:sz w:val="21"/>
          <w:szCs w:val="21"/>
        </w:rPr>
      </w:pPr>
      <w:r w:rsidRPr="007B2CC5">
        <w:rPr>
          <w:rFonts w:ascii="Times New Roman" w:hAnsi="Times New Roman"/>
          <w:color w:val="000000" w:themeColor="text1"/>
        </w:rPr>
        <w:t>PROJECTS</w:t>
      </w:r>
      <w:r w:rsidR="001D3242" w:rsidRPr="007B2CC5">
        <w:rPr>
          <w:rFonts w:ascii="Times New Roman" w:hAnsi="Times New Roman"/>
          <w:color w:val="000000" w:themeColor="text1"/>
        </w:rPr>
        <w:t xml:space="preserve"> AND PUBLICATIONS</w:t>
      </w:r>
    </w:p>
    <w:p w14:paraId="3EDB4DEA" w14:textId="072B9698" w:rsidR="00B66BC6" w:rsidRPr="00EB22EE" w:rsidRDefault="00B66BC6" w:rsidP="00FD035B">
      <w:pPr>
        <w:pStyle w:val="ReziPosition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</w:rPr>
        <w:t>Doc-Shield</w:t>
      </w:r>
      <w:r w:rsidR="0004023F">
        <w:rPr>
          <w:rFonts w:ascii="Times New Roman" w:hAnsi="Times New Roman" w:cs="Times New Roman"/>
          <w:color w:val="000000" w:themeColor="text1"/>
        </w:rPr>
        <w:t xml:space="preserve"> – Production Ready SaaS Solution</w:t>
      </w:r>
    </w:p>
    <w:p w14:paraId="7E48E0D9" w14:textId="38F2133E" w:rsidR="00B66BC6" w:rsidRPr="007B2CC5" w:rsidRDefault="00B20622" w:rsidP="00712E53">
      <w:pPr>
        <w:pStyle w:val="ReziInfos"/>
        <w:rPr>
          <w:rFonts w:ascii="Times New Roman" w:hAnsi="Times New Roman" w:cs="Times New Roman"/>
          <w:color w:val="000000" w:themeColor="text1"/>
          <w:sz w:val="18"/>
          <w:szCs w:val="18"/>
        </w:rPr>
      </w:pPr>
      <w:hyperlink r:id="rId15" w:history="1">
        <w:r w:rsidRPr="00481B64">
          <w:rPr>
            <w:rStyle w:val="Hyperlink"/>
            <w:rFonts w:ascii="Times New Roman" w:hAnsi="Times New Roman" w:cs="Times New Roman"/>
            <w:sz w:val="18"/>
            <w:szCs w:val="18"/>
          </w:rPr>
          <w:t>https://doc-shield.com</w:t>
        </w:r>
      </w:hyperlink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</w:p>
    <w:p w14:paraId="7C78AFCA" w14:textId="22F07590" w:rsidR="005E79CE" w:rsidRDefault="00503824" w:rsidP="008B21CC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Designed and built “Doc</w:t>
      </w:r>
      <w:r w:rsidR="00EB2805"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-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Shield,” a secure web-based document redaction platform leveraging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Google Cloud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(Cloud Functions, Cloud Run, Firestore, GCS) to automatically </w:t>
      </w:r>
      <w:r w:rsidR="00AC6F28"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redact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4A409A"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personal information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from uploaded documents.</w:t>
      </w:r>
    </w:p>
    <w:p w14:paraId="4CE6D2AD" w14:textId="3679DF4F" w:rsidR="00B66BC6" w:rsidRPr="00EB22EE" w:rsidRDefault="004A409A" w:rsidP="008B21CC">
      <w:pPr>
        <w:pStyle w:val="ReziBullet"/>
        <w:numPr>
          <w:ilvl w:val="0"/>
          <w:numId w:val="3"/>
        </w:numPr>
        <w:spacing w:after="0"/>
        <w:ind w:left="419" w:hanging="357"/>
        <w:jc w:val="both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Led full lifecycle development from concept to deployment, including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backend orchestration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CI/CD integration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UX optimization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and branding strategy, resulting in a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production-ready SaaS solution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3C95C4E6" w14:textId="10DF5AC8" w:rsidR="00C077B2" w:rsidRPr="00EB22EE" w:rsidRDefault="0004023F" w:rsidP="00525AB2">
      <w:pPr>
        <w:pStyle w:val="ReziPosition"/>
        <w:spacing w:before="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Master’s Degree Final Project </w:t>
      </w:r>
      <w:r>
        <w:rPr>
          <w:rFonts w:ascii="Times New Roman" w:hAnsi="Times New Roman" w:cs="Times New Roman"/>
          <w:color w:val="000000" w:themeColor="text1"/>
        </w:rPr>
        <w:t xml:space="preserve">– </w:t>
      </w:r>
      <w:r w:rsidRPr="0004023F">
        <w:rPr>
          <w:rFonts w:ascii="Times New Roman" w:hAnsi="Times New Roman" w:cs="Times New Roman"/>
          <w:color w:val="000000" w:themeColor="text1"/>
        </w:rPr>
        <w:t>Recycling Image Classifying Robot</w:t>
      </w:r>
    </w:p>
    <w:p w14:paraId="58AF8970" w14:textId="2FB8B9A8" w:rsidR="00C077B2" w:rsidRPr="007B2CC5" w:rsidRDefault="00B20622" w:rsidP="00712E53">
      <w:pPr>
        <w:pStyle w:val="ReziInfos"/>
        <w:rPr>
          <w:rFonts w:ascii="Times New Roman" w:hAnsi="Times New Roman" w:cs="Times New Roman"/>
          <w:color w:val="000000" w:themeColor="text1"/>
          <w:sz w:val="18"/>
          <w:szCs w:val="18"/>
        </w:rPr>
      </w:pPr>
      <w:hyperlink r:id="rId16" w:history="1">
        <w:r w:rsidRPr="00481B64">
          <w:rPr>
            <w:rStyle w:val="Hyperlink"/>
            <w:rFonts w:ascii="Times New Roman" w:hAnsi="Times New Roman" w:cs="Times New Roman"/>
            <w:sz w:val="18"/>
            <w:szCs w:val="18"/>
          </w:rPr>
          <w:t>https://youtu.be/s5CwtBsv_bo</w:t>
        </w:r>
      </w:hyperlink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</w:p>
    <w:p w14:paraId="6EFB7D9B" w14:textId="34154256" w:rsidR="005E79CE" w:rsidRPr="005E79CE" w:rsidRDefault="00000000" w:rsidP="008B21CC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Developed a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Convolutional Neural Network</w:t>
      </w:r>
      <w:r w:rsidR="00871E90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in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TensorFlow</w:t>
      </w:r>
      <w:r w:rsidR="00871E90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that classifies waste images with </w:t>
      </w:r>
      <w:r w:rsidRPr="00871E90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85% accuracy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3A7780BD" w14:textId="5D0531F9" w:rsidR="005E79CE" w:rsidRDefault="00000000" w:rsidP="008B21CC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Managed and analyzed over 10,000 labeled waste images with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Python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and the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OpenCV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library, sourced from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Kaggle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datasets and web scraping with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Selenium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to </w:t>
      </w:r>
      <w:r w:rsidR="00C96931">
        <w:rPr>
          <w:rFonts w:ascii="Times New Roman" w:hAnsi="Times New Roman" w:cs="Times New Roman"/>
          <w:color w:val="000000" w:themeColor="text1"/>
          <w:sz w:val="20"/>
          <w:szCs w:val="20"/>
        </w:rPr>
        <w:t>utilize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C96931">
        <w:rPr>
          <w:rFonts w:ascii="Times New Roman" w:hAnsi="Times New Roman" w:cs="Times New Roman"/>
          <w:color w:val="000000" w:themeColor="text1"/>
          <w:sz w:val="20"/>
          <w:szCs w:val="20"/>
        </w:rPr>
        <w:t>for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training.</w:t>
      </w:r>
    </w:p>
    <w:p w14:paraId="61387E61" w14:textId="51977530" w:rsidR="00C077B2" w:rsidRPr="00EB22EE" w:rsidRDefault="00000000" w:rsidP="008B21CC">
      <w:pPr>
        <w:pStyle w:val="ReziBullet"/>
        <w:numPr>
          <w:ilvl w:val="0"/>
          <w:numId w:val="3"/>
        </w:numPr>
        <w:spacing w:after="0"/>
        <w:ind w:left="419" w:hanging="357"/>
        <w:jc w:val="both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Integrated the model into a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Raspberry Pi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robot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, enabling real-time waste classification and demonstrating the model's practical application in dynamic environments.</w:t>
      </w:r>
    </w:p>
    <w:p w14:paraId="4F553045" w14:textId="0254482A" w:rsidR="00C077B2" w:rsidRPr="00EB22EE" w:rsidRDefault="00712E53" w:rsidP="00525AB2">
      <w:pPr>
        <w:pStyle w:val="ReziPosition"/>
        <w:spacing w:before="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Academic Statistical Research (Published) </w:t>
      </w:r>
      <w:r>
        <w:rPr>
          <w:rFonts w:ascii="Times New Roman" w:hAnsi="Times New Roman" w:cs="Times New Roman"/>
          <w:color w:val="000000" w:themeColor="text1"/>
        </w:rPr>
        <w:t xml:space="preserve">– </w:t>
      </w:r>
      <w:r w:rsidR="00000000" w:rsidRPr="00EB22EE">
        <w:rPr>
          <w:rFonts w:ascii="Times New Roman" w:hAnsi="Times New Roman" w:cs="Times New Roman"/>
          <w:color w:val="000000" w:themeColor="text1"/>
        </w:rPr>
        <w:t xml:space="preserve">Exploring </w:t>
      </w:r>
      <w:r w:rsidR="007836B6">
        <w:rPr>
          <w:rFonts w:ascii="Times New Roman" w:hAnsi="Times New Roman" w:cs="Times New Roman"/>
          <w:color w:val="000000" w:themeColor="text1"/>
        </w:rPr>
        <w:t>t</w:t>
      </w:r>
      <w:r w:rsidR="00000000" w:rsidRPr="00EB22EE">
        <w:rPr>
          <w:rFonts w:ascii="Times New Roman" w:hAnsi="Times New Roman" w:cs="Times New Roman"/>
          <w:color w:val="000000" w:themeColor="text1"/>
        </w:rPr>
        <w:t xml:space="preserve">he Gender Disparity </w:t>
      </w:r>
      <w:r w:rsidR="007836B6">
        <w:rPr>
          <w:rFonts w:ascii="Times New Roman" w:hAnsi="Times New Roman" w:cs="Times New Roman"/>
          <w:color w:val="000000" w:themeColor="text1"/>
        </w:rPr>
        <w:t>i</w:t>
      </w:r>
      <w:r w:rsidR="00000000" w:rsidRPr="00EB22EE">
        <w:rPr>
          <w:rFonts w:ascii="Times New Roman" w:hAnsi="Times New Roman" w:cs="Times New Roman"/>
          <w:color w:val="000000" w:themeColor="text1"/>
        </w:rPr>
        <w:t xml:space="preserve">n Physiology Departments </w:t>
      </w:r>
    </w:p>
    <w:p w14:paraId="1229A986" w14:textId="31540AC6" w:rsidR="00C077B2" w:rsidRPr="007B2CC5" w:rsidRDefault="00B20622" w:rsidP="00712E53">
      <w:pPr>
        <w:pStyle w:val="ReziInfos"/>
        <w:rPr>
          <w:rFonts w:ascii="Times New Roman" w:hAnsi="Times New Roman" w:cs="Times New Roman"/>
          <w:color w:val="000000" w:themeColor="text1"/>
          <w:sz w:val="18"/>
          <w:szCs w:val="18"/>
        </w:rPr>
      </w:pPr>
      <w:hyperlink r:id="rId17" w:history="1">
        <w:r w:rsidRPr="00481B64">
          <w:rPr>
            <w:rStyle w:val="Hyperlink"/>
            <w:rFonts w:ascii="Times New Roman" w:hAnsi="Times New Roman" w:cs="Times New Roman"/>
            <w:sz w:val="18"/>
            <w:szCs w:val="18"/>
          </w:rPr>
          <w:t>https://pubmed.ncbi.nlm.nih.gov/33409087/</w:t>
        </w:r>
      </w:hyperlink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</w:p>
    <w:p w14:paraId="3571A02A" w14:textId="32593699" w:rsidR="005E79CE" w:rsidRPr="005E79CE" w:rsidRDefault="00000000" w:rsidP="008B21CC">
      <w:pPr>
        <w:pStyle w:val="ReziBullet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Utilized advanced statistical methods in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Python</w:t>
      </w:r>
      <w:r w:rsidR="00CB459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r w:rsidR="00CB459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and </w:t>
      </w:r>
      <w:r w:rsidR="00CB4597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R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to explore the gender disparity in Physiology departments for over 2000 faculty members, contributing valuable insights into diversity dynamics within academic settings.</w:t>
      </w:r>
    </w:p>
    <w:p w14:paraId="53C477E0" w14:textId="13300D0E" w:rsidR="00024654" w:rsidRPr="00EB22EE" w:rsidRDefault="00000000" w:rsidP="008B21CC">
      <w:pPr>
        <w:pStyle w:val="ReziBullet"/>
        <w:numPr>
          <w:ilvl w:val="0"/>
          <w:numId w:val="3"/>
        </w:numPr>
        <w:spacing w:after="0"/>
        <w:ind w:left="419" w:hanging="35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Authored and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successfully published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research in a peer-reviewed journal as the </w:t>
      </w:r>
      <w:r w:rsidRPr="00EB22E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first author</w:t>
      </w:r>
      <w:r w:rsidRPr="00EB22EE">
        <w:rPr>
          <w:rFonts w:ascii="Times New Roman" w:hAnsi="Times New Roman" w:cs="Times New Roman"/>
          <w:color w:val="000000" w:themeColor="text1"/>
          <w:sz w:val="20"/>
          <w:szCs w:val="20"/>
        </w:rPr>
        <w:t>, demonstrating proficiency in scientific communication and scholarly writing.</w:t>
      </w:r>
    </w:p>
    <w:p w14:paraId="7308BC74" w14:textId="77777777" w:rsidR="00C077B2" w:rsidRPr="007B2CC5" w:rsidRDefault="00000000" w:rsidP="00712E53">
      <w:pPr>
        <w:pStyle w:val="ReziHeading"/>
        <w:spacing w:before="0"/>
        <w:rPr>
          <w:rFonts w:ascii="Times New Roman" w:hAnsi="Times New Roman"/>
          <w:color w:val="000000" w:themeColor="text1"/>
          <w:sz w:val="21"/>
          <w:szCs w:val="21"/>
        </w:rPr>
      </w:pPr>
      <w:r w:rsidRPr="007B2CC5">
        <w:rPr>
          <w:rFonts w:ascii="Times New Roman" w:hAnsi="Times New Roman"/>
          <w:color w:val="000000" w:themeColor="text1"/>
        </w:rPr>
        <w:t>CERTIFICATIONS</w:t>
      </w:r>
    </w:p>
    <w:p w14:paraId="3132A773" w14:textId="44C337EE" w:rsidR="00C077B2" w:rsidRPr="00EB22EE" w:rsidRDefault="00614D91">
      <w:pPr>
        <w:pStyle w:val="ReziPosition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GCP Cloud Digital Leader</w:t>
      </w:r>
      <w:r w:rsidR="007B2CC5">
        <w:rPr>
          <w:rFonts w:ascii="Times New Roman" w:hAnsi="Times New Roman" w:cs="Times New Roman"/>
          <w:color w:val="000000" w:themeColor="text1"/>
        </w:rPr>
        <w:t xml:space="preserve"> </w:t>
      </w:r>
      <w:r w:rsidR="007B2CC5" w:rsidRPr="00EB22EE">
        <w:rPr>
          <w:rFonts w:ascii="Times New Roman" w:hAnsi="Times New Roman" w:cs="Times New Roman"/>
          <w:color w:val="000000" w:themeColor="text1"/>
        </w:rPr>
        <w:t>• 202</w:t>
      </w:r>
      <w:r w:rsidR="007B2CC5">
        <w:rPr>
          <w:rFonts w:ascii="Times New Roman" w:hAnsi="Times New Roman" w:cs="Times New Roman"/>
          <w:color w:val="000000" w:themeColor="text1"/>
        </w:rPr>
        <w:t>4</w:t>
      </w:r>
    </w:p>
    <w:p w14:paraId="0BB339E7" w14:textId="5F9E8B36" w:rsidR="00C077B2" w:rsidRPr="007B2CC5" w:rsidRDefault="00B20622" w:rsidP="007B75E3">
      <w:pPr>
        <w:pStyle w:val="ReziInfos"/>
        <w:rPr>
          <w:rFonts w:ascii="Times New Roman" w:hAnsi="Times New Roman" w:cs="Times New Roman"/>
          <w:color w:val="000000" w:themeColor="text1"/>
          <w:sz w:val="18"/>
          <w:szCs w:val="18"/>
        </w:rPr>
      </w:pPr>
      <w:hyperlink r:id="rId18" w:history="1">
        <w:r w:rsidRPr="00481B64">
          <w:rPr>
            <w:rStyle w:val="Hyperlink"/>
            <w:rFonts w:ascii="Times New Roman" w:hAnsi="Times New Roman" w:cs="Times New Roman"/>
            <w:sz w:val="18"/>
            <w:szCs w:val="18"/>
          </w:rPr>
          <w:t>https://www.credly.com/badges/72caaec7-b019-4bc1-a2e0-c7f2ad21b16a/public_url</w:t>
        </w:r>
      </w:hyperlink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</w:p>
    <w:p w14:paraId="4380BFAA" w14:textId="1FC8E9F6" w:rsidR="00A266D8" w:rsidRPr="00EB22EE" w:rsidRDefault="00A266D8" w:rsidP="00A266D8">
      <w:pPr>
        <w:pStyle w:val="ReziPosition"/>
        <w:rPr>
          <w:rFonts w:ascii="Times New Roman" w:hAnsi="Times New Roman" w:cs="Times New Roman"/>
          <w:color w:val="000000" w:themeColor="text1"/>
        </w:rPr>
      </w:pPr>
      <w:r w:rsidRPr="00EB22EE">
        <w:rPr>
          <w:rFonts w:ascii="Times New Roman" w:hAnsi="Times New Roman" w:cs="Times New Roman"/>
          <w:color w:val="000000" w:themeColor="text1"/>
        </w:rPr>
        <w:t>AWS Certified Cloud Practitioner</w:t>
      </w:r>
      <w:r w:rsidR="007B2CC5">
        <w:rPr>
          <w:rFonts w:ascii="Times New Roman" w:hAnsi="Times New Roman" w:cs="Times New Roman"/>
          <w:color w:val="000000" w:themeColor="text1"/>
        </w:rPr>
        <w:t xml:space="preserve"> </w:t>
      </w:r>
      <w:r w:rsidR="007B2CC5" w:rsidRPr="00EB22EE">
        <w:rPr>
          <w:rFonts w:ascii="Times New Roman" w:hAnsi="Times New Roman" w:cs="Times New Roman"/>
          <w:color w:val="000000" w:themeColor="text1"/>
        </w:rPr>
        <w:t>• 202</w:t>
      </w:r>
      <w:r w:rsidR="007B2CC5">
        <w:rPr>
          <w:rFonts w:ascii="Times New Roman" w:hAnsi="Times New Roman" w:cs="Times New Roman"/>
          <w:color w:val="000000" w:themeColor="text1"/>
        </w:rPr>
        <w:t>3</w:t>
      </w:r>
    </w:p>
    <w:p w14:paraId="5785CFC6" w14:textId="2F6690B5" w:rsidR="00A266D8" w:rsidRPr="00084B0C" w:rsidRDefault="00B20622" w:rsidP="007B75E3">
      <w:pPr>
        <w:pStyle w:val="ReziInfos"/>
        <w:rPr>
          <w:rFonts w:ascii="Times New Roman" w:hAnsi="Times New Roman" w:cs="Times New Roman"/>
          <w:color w:val="000000" w:themeColor="text1"/>
          <w:sz w:val="18"/>
          <w:szCs w:val="18"/>
        </w:rPr>
      </w:pPr>
      <w:hyperlink r:id="rId19" w:history="1">
        <w:r w:rsidRPr="00481B64">
          <w:rPr>
            <w:rStyle w:val="Hyperlink"/>
            <w:rFonts w:ascii="Times New Roman" w:hAnsi="Times New Roman" w:cs="Times New Roman"/>
            <w:sz w:val="18"/>
            <w:szCs w:val="18"/>
          </w:rPr>
          <w:t>https://www.credly.com/badges/22444eaa-2cfa-4a7d-ade2-4608ca8922a0/public_url</w:t>
        </w:r>
      </w:hyperlink>
      <w:r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</w:p>
    <w:sectPr w:rsidR="00A266D8" w:rsidRPr="00084B0C" w:rsidSect="00C15DE6">
      <w:type w:val="continuous"/>
      <w:pgSz w:w="11906" w:h="16838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999E6" w14:textId="77777777" w:rsidR="008A05D2" w:rsidRDefault="008A05D2" w:rsidP="00F15782">
      <w:r>
        <w:separator/>
      </w:r>
    </w:p>
  </w:endnote>
  <w:endnote w:type="continuationSeparator" w:id="0">
    <w:p w14:paraId="68653EF1" w14:textId="77777777" w:rsidR="008A05D2" w:rsidRDefault="008A05D2" w:rsidP="00F15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72DB2" w14:textId="77777777" w:rsidR="00EB2805" w:rsidRDefault="00EB28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8D086" w14:textId="77777777" w:rsidR="00EB2805" w:rsidRDefault="00EB280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C925A" w14:textId="77777777" w:rsidR="00EB2805" w:rsidRDefault="00EB28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B1CF3" w14:textId="77777777" w:rsidR="008A05D2" w:rsidRDefault="008A05D2" w:rsidP="00F15782">
      <w:r>
        <w:separator/>
      </w:r>
    </w:p>
  </w:footnote>
  <w:footnote w:type="continuationSeparator" w:id="0">
    <w:p w14:paraId="3616375A" w14:textId="77777777" w:rsidR="008A05D2" w:rsidRDefault="008A05D2" w:rsidP="00F157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08F3D" w14:textId="77777777" w:rsidR="00F15782" w:rsidRDefault="00F1578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29DA" w14:textId="77777777" w:rsidR="00F15782" w:rsidRDefault="00F1578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DB306" w14:textId="77777777" w:rsidR="00F15782" w:rsidRDefault="00F157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434A"/>
    <w:multiLevelType w:val="hybridMultilevel"/>
    <w:tmpl w:val="6A58543C"/>
    <w:lvl w:ilvl="0" w:tplc="F19E0038">
      <w:numFmt w:val="bullet"/>
      <w:lvlText w:val="•"/>
      <w:lvlJc w:val="left"/>
      <w:pPr>
        <w:ind w:left="4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7435E"/>
    <w:multiLevelType w:val="hybridMultilevel"/>
    <w:tmpl w:val="8D600D40"/>
    <w:lvl w:ilvl="0" w:tplc="F19E0038">
      <w:numFmt w:val="bullet"/>
      <w:lvlText w:val="•"/>
      <w:lvlJc w:val="left"/>
      <w:pPr>
        <w:ind w:left="4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E96B3C"/>
    <w:multiLevelType w:val="hybridMultilevel"/>
    <w:tmpl w:val="7C86852A"/>
    <w:lvl w:ilvl="0" w:tplc="F19E0038">
      <w:numFmt w:val="bullet"/>
      <w:lvlText w:val="•"/>
      <w:lvlJc w:val="left"/>
      <w:pPr>
        <w:ind w:left="464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3" w15:restartNumberingAfterBreak="0">
    <w:nsid w:val="24871A32"/>
    <w:multiLevelType w:val="hybridMultilevel"/>
    <w:tmpl w:val="AC305122"/>
    <w:lvl w:ilvl="0" w:tplc="F19E0038">
      <w:numFmt w:val="bullet"/>
      <w:lvlText w:val="•"/>
      <w:lvlJc w:val="left"/>
      <w:pPr>
        <w:ind w:left="4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4" w15:restartNumberingAfterBreak="0">
    <w:nsid w:val="42D94CC6"/>
    <w:multiLevelType w:val="hybridMultilevel"/>
    <w:tmpl w:val="31248E56"/>
    <w:lvl w:ilvl="0" w:tplc="F19E0038">
      <w:numFmt w:val="bullet"/>
      <w:lvlText w:val="•"/>
      <w:lvlJc w:val="left"/>
      <w:pPr>
        <w:ind w:left="464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5" w15:restartNumberingAfterBreak="0">
    <w:nsid w:val="48011478"/>
    <w:multiLevelType w:val="hybridMultilevel"/>
    <w:tmpl w:val="E0DCF49C"/>
    <w:lvl w:ilvl="0" w:tplc="F19E0038">
      <w:numFmt w:val="bullet"/>
      <w:lvlText w:val="•"/>
      <w:lvlJc w:val="left"/>
      <w:pPr>
        <w:ind w:left="464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6" w15:restartNumberingAfterBreak="0">
    <w:nsid w:val="5FB31FCB"/>
    <w:multiLevelType w:val="hybridMultilevel"/>
    <w:tmpl w:val="D8B4F840"/>
    <w:lvl w:ilvl="0" w:tplc="F19E0038">
      <w:numFmt w:val="bullet"/>
      <w:lvlText w:val="•"/>
      <w:lvlJc w:val="left"/>
      <w:pPr>
        <w:ind w:left="4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7" w15:restartNumberingAfterBreak="0">
    <w:nsid w:val="60CA611E"/>
    <w:multiLevelType w:val="hybridMultilevel"/>
    <w:tmpl w:val="3D80D17E"/>
    <w:lvl w:ilvl="0" w:tplc="4F422678">
      <w:start w:val="1"/>
      <w:numFmt w:val="bullet"/>
      <w:lvlText w:val="●"/>
      <w:lvlJc w:val="left"/>
      <w:pPr>
        <w:ind w:left="720" w:hanging="360"/>
      </w:pPr>
    </w:lvl>
    <w:lvl w:ilvl="1" w:tplc="319A3F74">
      <w:start w:val="1"/>
      <w:numFmt w:val="bullet"/>
      <w:lvlText w:val="○"/>
      <w:lvlJc w:val="left"/>
      <w:pPr>
        <w:ind w:left="1440" w:hanging="360"/>
      </w:pPr>
    </w:lvl>
    <w:lvl w:ilvl="2" w:tplc="CB761D98">
      <w:start w:val="1"/>
      <w:numFmt w:val="bullet"/>
      <w:lvlText w:val="■"/>
      <w:lvlJc w:val="left"/>
      <w:pPr>
        <w:ind w:left="2160" w:hanging="360"/>
      </w:pPr>
    </w:lvl>
    <w:lvl w:ilvl="3" w:tplc="DB3AFEEC">
      <w:start w:val="1"/>
      <w:numFmt w:val="bullet"/>
      <w:lvlText w:val="●"/>
      <w:lvlJc w:val="left"/>
      <w:pPr>
        <w:ind w:left="2880" w:hanging="360"/>
      </w:pPr>
    </w:lvl>
    <w:lvl w:ilvl="4" w:tplc="6D164960">
      <w:start w:val="1"/>
      <w:numFmt w:val="bullet"/>
      <w:lvlText w:val="○"/>
      <w:lvlJc w:val="left"/>
      <w:pPr>
        <w:ind w:left="3600" w:hanging="360"/>
      </w:pPr>
    </w:lvl>
    <w:lvl w:ilvl="5" w:tplc="7ECE4572">
      <w:start w:val="1"/>
      <w:numFmt w:val="bullet"/>
      <w:lvlText w:val="■"/>
      <w:lvlJc w:val="left"/>
      <w:pPr>
        <w:ind w:left="4320" w:hanging="360"/>
      </w:pPr>
    </w:lvl>
    <w:lvl w:ilvl="6" w:tplc="8B00E10E">
      <w:start w:val="1"/>
      <w:numFmt w:val="bullet"/>
      <w:lvlText w:val="●"/>
      <w:lvlJc w:val="left"/>
      <w:pPr>
        <w:ind w:left="5040" w:hanging="360"/>
      </w:pPr>
    </w:lvl>
    <w:lvl w:ilvl="7" w:tplc="5ECE657C">
      <w:start w:val="1"/>
      <w:numFmt w:val="bullet"/>
      <w:lvlText w:val="●"/>
      <w:lvlJc w:val="left"/>
      <w:pPr>
        <w:ind w:left="5760" w:hanging="360"/>
      </w:pPr>
    </w:lvl>
    <w:lvl w:ilvl="8" w:tplc="D2DA6FB8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52E2DB2"/>
    <w:multiLevelType w:val="hybridMultilevel"/>
    <w:tmpl w:val="6936D036"/>
    <w:lvl w:ilvl="0" w:tplc="F19E0038">
      <w:numFmt w:val="bullet"/>
      <w:lvlText w:val="•"/>
      <w:lvlJc w:val="left"/>
      <w:pPr>
        <w:ind w:left="4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1217FE"/>
    <w:multiLevelType w:val="hybridMultilevel"/>
    <w:tmpl w:val="5980E8E8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num w:numId="1" w16cid:durableId="657997091">
    <w:abstractNumId w:val="7"/>
    <w:lvlOverride w:ilvl="0">
      <w:startOverride w:val="1"/>
    </w:lvlOverride>
  </w:num>
  <w:num w:numId="2" w16cid:durableId="793401599">
    <w:abstractNumId w:val="9"/>
  </w:num>
  <w:num w:numId="3" w16cid:durableId="1778258457">
    <w:abstractNumId w:val="6"/>
  </w:num>
  <w:num w:numId="4" w16cid:durableId="1192498123">
    <w:abstractNumId w:val="0"/>
  </w:num>
  <w:num w:numId="5" w16cid:durableId="1927029196">
    <w:abstractNumId w:val="3"/>
  </w:num>
  <w:num w:numId="6" w16cid:durableId="412550264">
    <w:abstractNumId w:val="2"/>
  </w:num>
  <w:num w:numId="7" w16cid:durableId="2135366969">
    <w:abstractNumId w:val="5"/>
  </w:num>
  <w:num w:numId="8" w16cid:durableId="595603203">
    <w:abstractNumId w:val="4"/>
  </w:num>
  <w:num w:numId="9" w16cid:durableId="2082865265">
    <w:abstractNumId w:val="1"/>
  </w:num>
  <w:num w:numId="10" w16cid:durableId="19952595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7B2"/>
    <w:rsid w:val="00021FFA"/>
    <w:rsid w:val="00024654"/>
    <w:rsid w:val="000340FD"/>
    <w:rsid w:val="0004023F"/>
    <w:rsid w:val="00061537"/>
    <w:rsid w:val="00084B0C"/>
    <w:rsid w:val="00094B1A"/>
    <w:rsid w:val="00147DA7"/>
    <w:rsid w:val="00155E02"/>
    <w:rsid w:val="00157B40"/>
    <w:rsid w:val="00177B80"/>
    <w:rsid w:val="00190B74"/>
    <w:rsid w:val="001A2681"/>
    <w:rsid w:val="001D21D0"/>
    <w:rsid w:val="001D3242"/>
    <w:rsid w:val="00271882"/>
    <w:rsid w:val="0027369F"/>
    <w:rsid w:val="00293F52"/>
    <w:rsid w:val="002F2298"/>
    <w:rsid w:val="00365C45"/>
    <w:rsid w:val="003E1237"/>
    <w:rsid w:val="003E61F2"/>
    <w:rsid w:val="003F21DB"/>
    <w:rsid w:val="00433D35"/>
    <w:rsid w:val="00472A54"/>
    <w:rsid w:val="004A409A"/>
    <w:rsid w:val="00503824"/>
    <w:rsid w:val="00525AB2"/>
    <w:rsid w:val="00555CE8"/>
    <w:rsid w:val="005E79CE"/>
    <w:rsid w:val="00614D91"/>
    <w:rsid w:val="0062694A"/>
    <w:rsid w:val="00712E53"/>
    <w:rsid w:val="007138C2"/>
    <w:rsid w:val="00773779"/>
    <w:rsid w:val="007836B6"/>
    <w:rsid w:val="0079461F"/>
    <w:rsid w:val="007B2CC5"/>
    <w:rsid w:val="007B75E3"/>
    <w:rsid w:val="007E04B9"/>
    <w:rsid w:val="00807F25"/>
    <w:rsid w:val="0082056C"/>
    <w:rsid w:val="00843FB5"/>
    <w:rsid w:val="008606D5"/>
    <w:rsid w:val="00871E90"/>
    <w:rsid w:val="008A05D2"/>
    <w:rsid w:val="008B21CC"/>
    <w:rsid w:val="009F73D4"/>
    <w:rsid w:val="00A1769A"/>
    <w:rsid w:val="00A266D8"/>
    <w:rsid w:val="00A2691A"/>
    <w:rsid w:val="00A764F1"/>
    <w:rsid w:val="00A94872"/>
    <w:rsid w:val="00AA0BD2"/>
    <w:rsid w:val="00AA34B7"/>
    <w:rsid w:val="00AA4574"/>
    <w:rsid w:val="00AB6778"/>
    <w:rsid w:val="00AC6F28"/>
    <w:rsid w:val="00AE5C60"/>
    <w:rsid w:val="00B13E48"/>
    <w:rsid w:val="00B20622"/>
    <w:rsid w:val="00B6013C"/>
    <w:rsid w:val="00B66BC6"/>
    <w:rsid w:val="00B963F1"/>
    <w:rsid w:val="00BA5513"/>
    <w:rsid w:val="00BB6D85"/>
    <w:rsid w:val="00BC1740"/>
    <w:rsid w:val="00C077B2"/>
    <w:rsid w:val="00C15DE6"/>
    <w:rsid w:val="00C1690C"/>
    <w:rsid w:val="00C35D7D"/>
    <w:rsid w:val="00C96931"/>
    <w:rsid w:val="00CB14B7"/>
    <w:rsid w:val="00CB4597"/>
    <w:rsid w:val="00CD126E"/>
    <w:rsid w:val="00CE2B99"/>
    <w:rsid w:val="00D47A22"/>
    <w:rsid w:val="00D8458F"/>
    <w:rsid w:val="00D92239"/>
    <w:rsid w:val="00DA4DCE"/>
    <w:rsid w:val="00DD7F7D"/>
    <w:rsid w:val="00E557FD"/>
    <w:rsid w:val="00E8551F"/>
    <w:rsid w:val="00E927EF"/>
    <w:rsid w:val="00EB22EE"/>
    <w:rsid w:val="00EB2805"/>
    <w:rsid w:val="00EE41CD"/>
    <w:rsid w:val="00EE53BC"/>
    <w:rsid w:val="00F15782"/>
    <w:rsid w:val="00F31DBA"/>
    <w:rsid w:val="00F459AB"/>
    <w:rsid w:val="00F723A2"/>
    <w:rsid w:val="00F97EF9"/>
    <w:rsid w:val="00FD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0C6A22"/>
  <w15:docId w15:val="{91573CC1-E3DE-9B45-AC4E-B6A46541B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63F"/>
    <w:rPr>
      <w:rFonts w:ascii="Cambria" w:eastAsia="MS Mincho" w:hAnsi="Cambri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D324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13E48"/>
    <w:pPr>
      <w:ind w:left="720"/>
      <w:contextualSpacing/>
    </w:pPr>
  </w:style>
  <w:style w:type="character" w:customStyle="1" w:styleId="hgkelc">
    <w:name w:val="hgkelc"/>
    <w:basedOn w:val="DefaultParagraphFont"/>
    <w:rsid w:val="00177B80"/>
  </w:style>
  <w:style w:type="character" w:customStyle="1" w:styleId="cskcde">
    <w:name w:val="cskcde"/>
    <w:basedOn w:val="DefaultParagraphFont"/>
    <w:rsid w:val="00B963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adahmad.ca" TargetMode="External"/><Relationship Id="rId13" Type="http://schemas.openxmlformats.org/officeDocument/2006/relationships/header" Target="header3.xml"/><Relationship Id="rId18" Type="http://schemas.openxmlformats.org/officeDocument/2006/relationships/hyperlink" Target="https://www.credly.com/badges/72caaec7-b019-4bc1-a2e0-c7f2ad21b16a/public_ur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imadahmad97" TargetMode="External"/><Relationship Id="rId12" Type="http://schemas.openxmlformats.org/officeDocument/2006/relationships/footer" Target="footer2.xml"/><Relationship Id="rId17" Type="http://schemas.openxmlformats.org/officeDocument/2006/relationships/hyperlink" Target="https://pubmed.ncbi.nlm.nih.gov/33409087/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.be/s5CwtBsv_bo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doc-shield.com" TargetMode="External"/><Relationship Id="rId10" Type="http://schemas.openxmlformats.org/officeDocument/2006/relationships/header" Target="header2.xml"/><Relationship Id="rId19" Type="http://schemas.openxmlformats.org/officeDocument/2006/relationships/hyperlink" Target="https://www.credly.com/badges/22444eaa-2cfa-4a7d-ade2-4608ca8922a0/public_url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imad ahmad</cp:lastModifiedBy>
  <cp:revision>2</cp:revision>
  <cp:lastPrinted>2025-11-30T22:08:00Z</cp:lastPrinted>
  <dcterms:created xsi:type="dcterms:W3CDTF">2025-12-04T01:21:00Z</dcterms:created>
  <dcterms:modified xsi:type="dcterms:W3CDTF">2025-12-04T01:21:00Z</dcterms:modified>
</cp:coreProperties>
</file>