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0.png" ContentType="image/png"/>
  <Override PartName="/word/media/rId65.png" ContentType="image/png"/>
  <Override PartName="/word/media/rId70.png" ContentType="image/png"/>
  <Override PartName="/word/media/rId75.png" ContentType="image/png"/>
  <Override PartName="/word/media/rId80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25.png" ContentType="image/png"/>
  <Override PartName="/word/media/rId106.png" ContentType="image/png"/>
  <Override PartName="/word/media/rId110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 отчёта по лабораторной работе</w:t>
      </w:r>
    </w:p>
    <w:p>
      <w:pPr>
        <w:pStyle w:val="Subtitle"/>
      </w:pPr>
      <w:r>
        <w:t xml:space="preserve">Лабораторная работа №6.Арифметические операции в NASM.</w:t>
      </w:r>
    </w:p>
    <w:p>
      <w:pPr>
        <w:pStyle w:val="Author"/>
      </w:pPr>
      <w:r>
        <w:t xml:space="preserve">Акрур Имад НКАбд-06-24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арифметических инструкций языка ассемблера NASM.</w:t>
      </w:r>
    </w:p>
    <w:bookmarkEnd w:id="20"/>
    <w:bookmarkStart w:id="125" w:name="X8d967bfd1d02ee205e0caeb69fa9631bf8dec98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Описание результатов выполнения лабораторной работы:</w:t>
      </w:r>
    </w:p>
    <w:bookmarkStart w:id="124" w:name="символьные-и-численные-данные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Символьные и численные данные в NASM</w:t>
      </w:r>
    </w:p>
    <w:p>
      <w:pPr>
        <w:pStyle w:val="Compact"/>
        <w:numPr>
          <w:ilvl w:val="0"/>
          <w:numId w:val="1001"/>
        </w:numPr>
      </w:pPr>
      <w:r>
        <w:t xml:space="preserve">Переходим в созданную директорию: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~/work/study/2024-2025/Архитектура компьютера/arch-pc/labs/lab06/report</w:t>
      </w:r>
    </w:p>
    <w:p>
      <w:pPr>
        <w:pStyle w:val="Compact"/>
        <w:numPr>
          <w:ilvl w:val="0"/>
          <w:numId w:val="1002"/>
        </w:numPr>
      </w:pPr>
      <w:r>
        <w:t xml:space="preserve">Создаем файл для программы:</w:t>
      </w:r>
    </w:p>
    <w:p>
      <w:pPr>
        <w:pStyle w:val="SourceCode"/>
      </w:pPr>
      <w:r>
        <w:rPr>
          <w:rStyle w:val="FunctionTok"/>
        </w:rPr>
        <w:t xml:space="preserve">touch</w:t>
      </w:r>
      <w:r>
        <w:rPr>
          <w:rStyle w:val="NormalTok"/>
        </w:rPr>
        <w:t xml:space="preserve"> lab6-1.asm</w:t>
      </w:r>
    </w:p>
    <w:bookmarkStart w:id="24" w:name="fig:0001"/>
    <w:p>
      <w:pPr>
        <w:pStyle w:val="CaptionedFigure"/>
      </w:pPr>
      <w:r>
        <w:drawing>
          <wp:inline>
            <wp:extent cx="3733800" cy="1621300"/>
            <wp:effectExtent b="0" l="0" r="0" t="0"/>
            <wp:docPr descr="Рис. 1: Создание файла программы lab6-1.asm" title="" id="22" name="Picture"/>
            <a:graphic>
              <a:graphicData uri="http://schemas.openxmlformats.org/drawingml/2006/picture">
                <pic:pic>
                  <pic:nvPicPr>
                    <pic:cNvPr descr="/home/imadakrour/Pictures/lab06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файла программы lab6-1.asm</w:t>
      </w:r>
    </w:p>
    <w:bookmarkEnd w:id="24"/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touch</w:t>
      </w:r>
      <w:r>
        <w:t xml:space="preserve"> </w:t>
      </w:r>
      <w:r>
        <w:t xml:space="preserve">создаёт пустой файл с указанным именем, который позже будет заполнен программным кодом.</w:t>
      </w:r>
    </w:p>
    <w:bookmarkStart w:id="50" w:name="X58b08d397c51e23ebf16b0fd3eaa184ea8fcf74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Написание программы для вывода значений регистров</w:t>
      </w:r>
    </w:p>
    <w:p>
      <w:pPr>
        <w:pStyle w:val="FirstParagraph"/>
      </w:pPr>
      <w:r>
        <w:t xml:space="preserve">Необходимо написать программу, которая выводит значения из регистров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после выполнения операций с ними. Используется NASM и подключаемый файл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 </w:t>
      </w:r>
      <w:r>
        <w:t xml:space="preserve">для упрощения работы с вводом и выводом.</w:t>
      </w:r>
    </w:p>
    <w:p>
      <w:pPr>
        <w:pStyle w:val="Compact"/>
        <w:numPr>
          <w:ilvl w:val="0"/>
          <w:numId w:val="1003"/>
        </w:numPr>
      </w:pPr>
      <w:r>
        <w:t xml:space="preserve">Открываем файл</w:t>
      </w:r>
      <w:r>
        <w:t xml:space="preserve"> </w:t>
      </w:r>
      <w:r>
        <w:rPr>
          <w:rStyle w:val="VerbatimChar"/>
        </w:rPr>
        <w:t xml:space="preserve">lab6-1.asm</w:t>
      </w:r>
      <w:r>
        <w:t xml:space="preserve"> </w:t>
      </w:r>
      <w:r>
        <w:t xml:space="preserve">для редактирования:</w:t>
      </w:r>
    </w:p>
    <w:p>
      <w:pPr>
        <w:pStyle w:val="SourceCode"/>
      </w:pPr>
      <w:r>
        <w:rPr>
          <w:rStyle w:val="ExtensionTok"/>
        </w:rPr>
        <w:t xml:space="preserve">gedit</w:t>
      </w:r>
      <w:r>
        <w:rPr>
          <w:rStyle w:val="NormalTok"/>
        </w:rPr>
        <w:t xml:space="preserve"> lab6-1.asm]</w:t>
      </w:r>
    </w:p>
    <w:p>
      <w:pPr>
        <w:pStyle w:val="Compact"/>
        <w:numPr>
          <w:ilvl w:val="0"/>
          <w:numId w:val="1004"/>
        </w:numPr>
      </w:pPr>
      <w:r>
        <w:t xml:space="preserve">Вводим текст программы: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bss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RESB </w:t>
      </w:r>
      <w:r>
        <w:rPr>
          <w:rStyle w:val="DecValTok"/>
        </w:rPr>
        <w:t xml:space="preserve">80</w:t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GLOBAL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'6'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'4'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buf1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Start w:id="28" w:name="fig:0002"/>
    <w:p>
      <w:pPr>
        <w:pStyle w:val="CaptionedFigure"/>
      </w:pPr>
      <w:r>
        <w:drawing>
          <wp:inline>
            <wp:extent cx="3733800" cy="1690484"/>
            <wp:effectExtent b="0" l="0" r="0" t="0"/>
            <wp:docPr descr="Рис. 2: Открытие файла lab6-1.asm в текстовом редакторе" title="" id="26" name="Picture"/>
            <a:graphic>
              <a:graphicData uri="http://schemas.openxmlformats.org/drawingml/2006/picture">
                <pic:pic>
                  <pic:nvPicPr>
                    <pic:cNvPr descr="/home/imadakrour/Pictures/lab06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Открытие файла lab6-1.asm в текстовом редакторе</w:t>
      </w:r>
    </w:p>
    <w:bookmarkEnd w:id="28"/>
    <w:p>
      <w:pPr>
        <w:numPr>
          <w:ilvl w:val="0"/>
          <w:numId w:val="1005"/>
        </w:numPr>
      </w:pPr>
      <w:r>
        <w:t xml:space="preserve">Сохраняем файл и выходим из редактора</w:t>
      </w:r>
    </w:p>
    <w:p>
      <w:pPr>
        <w:numPr>
          <w:ilvl w:val="0"/>
          <w:numId w:val="1005"/>
        </w:numPr>
      </w:pPr>
      <w:r>
        <w:t xml:space="preserve">Создание исполняемого файла</w:t>
      </w:r>
    </w:p>
    <w:p>
      <w:pPr>
        <w:pStyle w:val="Compact"/>
        <w:numPr>
          <w:ilvl w:val="0"/>
          <w:numId w:val="1006"/>
        </w:numPr>
      </w:pPr>
      <w:r>
        <w:t xml:space="preserve">Компилируем программу:</w:t>
      </w:r>
    </w:p>
    <w:p>
      <w:pPr>
        <w:pStyle w:val="SourceCode"/>
      </w:pPr>
      <w:r>
        <w:rPr>
          <w:rStyle w:val="FunctionTok"/>
        </w:rPr>
        <w:t xml:space="preserve">nasm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elf lab6-1.asm</w:t>
      </w:r>
    </w:p>
    <w:bookmarkStart w:id="32" w:name="fig:0003"/>
    <w:p>
      <w:pPr>
        <w:pStyle w:val="CaptionedFigure"/>
      </w:pPr>
      <w:r>
        <w:drawing>
          <wp:inline>
            <wp:extent cx="3733800" cy="1432858"/>
            <wp:effectExtent b="0" l="0" r="0" t="0"/>
            <wp:docPr descr="Рис. 3: Компиляция программы lab6-1.asm" title="" id="30" name="Picture"/>
            <a:graphic>
              <a:graphicData uri="http://schemas.openxmlformats.org/drawingml/2006/picture">
                <pic:pic>
                  <pic:nvPicPr>
                    <pic:cNvPr descr="/home/imadakrour/Pictures/lab06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2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Компиляция программы lab6-1.asm</w:t>
      </w:r>
    </w:p>
    <w:bookmarkEnd w:id="32"/>
    <w:p>
      <w:pPr>
        <w:pStyle w:val="Compact"/>
        <w:numPr>
          <w:ilvl w:val="0"/>
          <w:numId w:val="1007"/>
        </w:numPr>
      </w:pPr>
      <w:r>
        <w:t xml:space="preserve">Линкуем с использованием</w:t>
      </w:r>
      <w:r>
        <w:t xml:space="preserve"> </w:t>
      </w:r>
      <w:r>
        <w:rPr>
          <w:rStyle w:val="VerbatimChar"/>
        </w:rPr>
        <w:t xml:space="preserve">ld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ld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-m</w:t>
      </w:r>
      <w:r>
        <w:rPr>
          <w:rStyle w:val="NormalTok"/>
        </w:rPr>
        <w:t xml:space="preserve"> elf_i386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lab6-1 lab6-1.o</w:t>
      </w:r>
    </w:p>
    <w:bookmarkStart w:id="36" w:name="fig:0004"/>
    <w:p>
      <w:pPr>
        <w:pStyle w:val="CaptionedFigure"/>
      </w:pPr>
      <w:r>
        <w:drawing>
          <wp:inline>
            <wp:extent cx="3733800" cy="1608138"/>
            <wp:effectExtent b="0" l="0" r="0" t="0"/>
            <wp:docPr descr="Рис. 4: Линковка программы с помощью команды ld" title="" id="34" name="Picture"/>
            <a:graphic>
              <a:graphicData uri="http://schemas.openxmlformats.org/drawingml/2006/picture">
                <pic:pic>
                  <pic:nvPicPr>
                    <pic:cNvPr descr="/home/imadakrour/Pictures/lab06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8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Линковка программы с помощью команды ld</w:t>
      </w:r>
    </w:p>
    <w:bookmarkEnd w:id="36"/>
    <w:p>
      <w:pPr>
        <w:pStyle w:val="Compact"/>
        <w:numPr>
          <w:ilvl w:val="0"/>
          <w:numId w:val="1008"/>
        </w:numPr>
      </w:pPr>
      <w:r>
        <w:t xml:space="preserve">Запускаем программу:</w:t>
      </w:r>
    </w:p>
    <w:p>
      <w:pPr>
        <w:pStyle w:val="SourceCode"/>
      </w:pPr>
      <w:r>
        <w:rPr>
          <w:rStyle w:val="ExtensionTok"/>
        </w:rPr>
        <w:t xml:space="preserve">./lab6-1</w:t>
      </w:r>
    </w:p>
    <w:bookmarkStart w:id="40" w:name="fig:0005"/>
    <w:p>
      <w:pPr>
        <w:pStyle w:val="CaptionedFigure"/>
      </w:pPr>
      <w:r>
        <w:drawing>
          <wp:inline>
            <wp:extent cx="3733800" cy="416041"/>
            <wp:effectExtent b="0" l="0" r="0" t="0"/>
            <wp:docPr descr="Рис. 5: Запуск программы и вывод результата (символ ‘j’)" title="" id="38" name="Picture"/>
            <a:graphic>
              <a:graphicData uri="http://schemas.openxmlformats.org/drawingml/2006/picture">
                <pic:pic>
                  <pic:nvPicPr>
                    <pic:cNvPr descr="/home/imadakrour/Pictures/lab06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программы и вывод результата (символ</w:t>
      </w:r>
      <w:r>
        <w:t xml:space="preserve"> </w:t>
      </w:r>
      <w:r>
        <w:t xml:space="preserve">‘j’</w:t>
      </w:r>
      <w:r>
        <w:t xml:space="preserve">)</w:t>
      </w:r>
    </w:p>
    <w:bookmarkEnd w:id="40"/>
    <w:p>
      <w:pPr>
        <w:pStyle w:val="BodyText"/>
      </w:pPr>
      <w:r>
        <w:t xml:space="preserve">На этом этапе была написана и успешно выполнена программа, которая складывает ASCII-коды символов</w:t>
      </w:r>
      <w:r>
        <w:t xml:space="preserve"> </w:t>
      </w:r>
      <w:r>
        <w:rPr>
          <w:rStyle w:val="VerbatimChar"/>
        </w:rPr>
        <w:t xml:space="preserve">'6'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'4'</w:t>
      </w:r>
      <w:r>
        <w:t xml:space="preserve">. Результатом сложения стал символ с кодом</w:t>
      </w:r>
      <w:r>
        <w:t xml:space="preserve"> </w:t>
      </w:r>
      <w:r>
        <w:rPr>
          <w:rStyle w:val="VerbatimChar"/>
        </w:rPr>
        <w:t xml:space="preserve">106</w:t>
      </w:r>
      <w:r>
        <w:t xml:space="preserve"> </w:t>
      </w:r>
      <w:r>
        <w:t xml:space="preserve">(символ</w:t>
      </w:r>
      <w:r>
        <w:t xml:space="preserve"> </w:t>
      </w:r>
      <w:r>
        <w:rPr>
          <w:rStyle w:val="VerbatimChar"/>
        </w:rPr>
        <w:t xml:space="preserve">'j'</w:t>
      </w:r>
      <w:r>
        <w:t xml:space="preserve">), что подтверждает работу арифметической операции в контексте кодов символов.</w:t>
      </w:r>
    </w:p>
    <w:bookmarkStart w:id="49" w:name="изменение-программы-для-работы-с-числами"/>
    <w:p>
      <w:pPr>
        <w:pStyle w:val="Heading4"/>
      </w:pPr>
      <w:r>
        <w:rPr>
          <w:rStyle w:val="SectionNumber"/>
        </w:rPr>
        <w:t xml:space="preserve">2.1.1.1</w:t>
      </w:r>
      <w:r>
        <w:tab/>
      </w:r>
      <w:r>
        <w:t xml:space="preserve">Изменение программы для работы с числами</w:t>
      </w:r>
    </w:p>
    <w:p>
      <w:pPr>
        <w:pStyle w:val="FirstParagraph"/>
      </w:pPr>
      <w:r>
        <w:t xml:space="preserve">Необходимо изменить программу так, чтобы вместо символов использовались числа. В регистры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записываются числа</w:t>
      </w:r>
      <w:r>
        <w:t xml:space="preserve"> </w:t>
      </w:r>
      <w:r>
        <w:rPr>
          <w:rStyle w:val="VerbatimChar"/>
        </w:rPr>
        <w:t xml:space="preserve">6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4</w:t>
      </w:r>
      <w:r>
        <w:t xml:space="preserve">, их сумма вычисляется, и результат выводится.</w:t>
      </w:r>
    </w:p>
    <w:p>
      <w:pPr>
        <w:pStyle w:val="Compact"/>
        <w:numPr>
          <w:ilvl w:val="0"/>
          <w:numId w:val="1009"/>
        </w:numPr>
      </w:pPr>
      <w:r>
        <w:t xml:space="preserve">Открываем файл</w:t>
      </w:r>
      <w:r>
        <w:t xml:space="preserve"> </w:t>
      </w:r>
      <w:r>
        <w:rPr>
          <w:rStyle w:val="VerbatimChar"/>
        </w:rPr>
        <w:t xml:space="preserve">lab6-1.asm</w:t>
      </w:r>
      <w:r>
        <w:t xml:space="preserve"> </w:t>
      </w:r>
      <w:r>
        <w:t xml:space="preserve">для редактирования:</w:t>
      </w:r>
    </w:p>
    <w:p>
      <w:pPr>
        <w:pStyle w:val="SourceCode"/>
      </w:pPr>
      <w:r>
        <w:rPr>
          <w:rStyle w:val="ExtensionTok"/>
        </w:rPr>
        <w:t xml:space="preserve">gedit</w:t>
      </w:r>
      <w:r>
        <w:rPr>
          <w:rStyle w:val="NormalTok"/>
        </w:rPr>
        <w:t xml:space="preserve"> lab6-1.asm</w:t>
      </w:r>
    </w:p>
    <w:p>
      <w:pPr>
        <w:pStyle w:val="Compact"/>
        <w:numPr>
          <w:ilvl w:val="0"/>
          <w:numId w:val="1010"/>
        </w:numPr>
      </w:pPr>
      <w:r>
        <w:t xml:space="preserve">Изменяем строки:</w:t>
      </w:r>
    </w:p>
    <w:p>
      <w:pPr>
        <w:pStyle w:val="SourceCode"/>
      </w:pP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</w:p>
    <w:bookmarkStart w:id="44" w:name="fig:0006"/>
    <w:p>
      <w:pPr>
        <w:pStyle w:val="CaptionedFigure"/>
      </w:pPr>
      <w:r>
        <w:drawing>
          <wp:inline>
            <wp:extent cx="3733800" cy="1747151"/>
            <wp:effectExtent b="0" l="0" r="0" t="0"/>
            <wp:docPr descr="Рис. 6: Изменение программы для работы с числами вместо символов" title="" id="42" name="Picture"/>
            <a:graphic>
              <a:graphicData uri="http://schemas.openxmlformats.org/drawingml/2006/picture">
                <pic:pic>
                  <pic:nvPicPr>
                    <pic:cNvPr descr="/home/imadakrour/Pictures/lab06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Изменение программы для работы с числами вместо символов</w:t>
      </w:r>
    </w:p>
    <w:bookmarkEnd w:id="44"/>
    <w:p>
      <w:pPr>
        <w:pStyle w:val="Compact"/>
        <w:numPr>
          <w:ilvl w:val="0"/>
          <w:numId w:val="1011"/>
        </w:numPr>
      </w:pPr>
      <w:r>
        <w:t xml:space="preserve">Повторяем компиляцию и выполнение:</w:t>
      </w:r>
    </w:p>
    <w:p>
      <w:pPr>
        <w:pStyle w:val="SourceCode"/>
      </w:pPr>
      <w:r>
        <w:rPr>
          <w:rStyle w:val="FunctionTok"/>
        </w:rPr>
        <w:t xml:space="preserve">nasm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elf lab6-1.asm</w:t>
      </w:r>
      <w:r>
        <w:br/>
      </w:r>
      <w:r>
        <w:rPr>
          <w:rStyle w:val="FunctionTok"/>
        </w:rPr>
        <w:t xml:space="preserve">ld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-m</w:t>
      </w:r>
      <w:r>
        <w:rPr>
          <w:rStyle w:val="NormalTok"/>
        </w:rPr>
        <w:t xml:space="preserve"> elf_i386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lab6-1 lab6-1.o</w:t>
      </w:r>
      <w:r>
        <w:br/>
      </w:r>
      <w:r>
        <w:rPr>
          <w:rStyle w:val="ExtensionTok"/>
        </w:rPr>
        <w:t xml:space="preserve">./lab6-1</w:t>
      </w:r>
    </w:p>
    <w:bookmarkStart w:id="48" w:name="fig:0007"/>
    <w:p>
      <w:pPr>
        <w:pStyle w:val="CaptionedFigure"/>
      </w:pPr>
      <w:r>
        <w:drawing>
          <wp:inline>
            <wp:extent cx="3733800" cy="579076"/>
            <wp:effectExtent b="0" l="0" r="0" t="0"/>
            <wp:docPr descr="Рис. 7: Запуск программы с числами и вывод результата" title="" id="46" name="Picture"/>
            <a:graphic>
              <a:graphicData uri="http://schemas.openxmlformats.org/drawingml/2006/picture">
                <pic:pic>
                  <pic:nvPicPr>
                    <pic:cNvPr descr="/home/imadakrour/Pictures/lab06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9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программы с числами и вывод результата</w:t>
      </w:r>
    </w:p>
    <w:bookmarkEnd w:id="48"/>
    <w:p>
      <w:pPr>
        <w:pStyle w:val="BodyText"/>
      </w:pPr>
      <w:r>
        <w:t xml:space="preserve">Изменение кода позволило работать с числами, а не с символами. Однако при выводе результатом стал символ с кодом</w:t>
      </w:r>
      <w:r>
        <w:t xml:space="preserve"> </w:t>
      </w:r>
      <w:r>
        <w:rPr>
          <w:rStyle w:val="VerbatimChar"/>
        </w:rPr>
        <w:t xml:space="preserve">10</w:t>
      </w:r>
      <w:r>
        <w:t xml:space="preserve"> </w:t>
      </w:r>
      <w:r>
        <w:t xml:space="preserve">(новая строка). Это связано с тем, что в регистре содержится ASCII-код числа, а не само число.</w:t>
      </w:r>
    </w:p>
    <w:bookmarkEnd w:id="49"/>
    <w:bookmarkEnd w:id="50"/>
    <w:bookmarkStart w:id="85" w:name="X2e50f6fdb42a0b98dbb87c6d26d318f346faeb7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Выполнение задания по преобразованию текста программы и анализу результатов</w:t>
      </w:r>
    </w:p>
    <w:bookmarkStart w:id="59" w:name="создание-файла-и-ввод-текста-программы"/>
    <w:p>
      <w:pPr>
        <w:pStyle w:val="Heading4"/>
      </w:pPr>
      <w:r>
        <w:rPr>
          <w:rStyle w:val="SectionNumber"/>
        </w:rPr>
        <w:t xml:space="preserve">2.1.2.1</w:t>
      </w:r>
      <w:r>
        <w:tab/>
      </w:r>
      <w:r>
        <w:t xml:space="preserve">Создание файла и ввод текста программы</w:t>
      </w:r>
    </w:p>
    <w:p>
      <w:pPr>
        <w:pStyle w:val="FirstParagraph"/>
      </w:pPr>
      <w:r>
        <w:t xml:space="preserve">Создайте файл</w:t>
      </w:r>
      <w:r>
        <w:t xml:space="preserve"> </w:t>
      </w:r>
      <w:r>
        <w:rPr>
          <w:rStyle w:val="VerbatimChar"/>
        </w:rPr>
        <w:t xml:space="preserve">lab6-2.asm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touch</w:t>
      </w:r>
      <w:r>
        <w:rPr>
          <w:rStyle w:val="NormalTok"/>
        </w:rPr>
        <w:t xml:space="preserve"> ~/work/arch-pc/lab06/lab6-2.asm</w:t>
      </w:r>
    </w:p>
    <w:bookmarkStart w:id="54" w:name="fig:0008"/>
    <w:p>
      <w:pPr>
        <w:pStyle w:val="CaptionedFigure"/>
      </w:pPr>
      <w:r>
        <w:drawing>
          <wp:inline>
            <wp:extent cx="3733800" cy="1457692"/>
            <wp:effectExtent b="0" l="0" r="0" t="0"/>
            <wp:docPr descr="Рис. 8: Создание файла программы lab6-2.asm" title="" id="52" name="Picture"/>
            <a:graphic>
              <a:graphicData uri="http://schemas.openxmlformats.org/drawingml/2006/picture">
                <pic:pic>
                  <pic:nvPicPr>
                    <pic:cNvPr descr="/home/imadakrour/Pictures/lab06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7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файла программы lab6-2.asm</w:t>
      </w:r>
    </w:p>
    <w:bookmarkEnd w:id="54"/>
    <w:p>
      <w:pPr>
        <w:pStyle w:val="BodyText"/>
      </w:pPr>
      <w:r>
        <w:t xml:space="preserve">следующий код в файл</w:t>
      </w:r>
      <w:r>
        <w:t xml:space="preserve"> </w:t>
      </w:r>
      <w:r>
        <w:rPr>
          <w:rStyle w:val="VerbatimChar"/>
        </w:rPr>
        <w:t xml:space="preserve">lab6-2.asm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GLOBAL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'6'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Загрузка ASCII-кода символа '6' в регистр EAX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'4'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Загрузка ASCII-кода символа '4' в регистр EBX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Сложение кодов символов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    </w:t>
      </w:r>
      <w:r>
        <w:rPr>
          <w:rStyle w:val="CommentTok"/>
        </w:rPr>
        <w:t xml:space="preserve">; Вызов функции для вывода результата с переводом строки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        </w:t>
      </w:r>
      <w:r>
        <w:rPr>
          <w:rStyle w:val="CommentTok"/>
        </w:rPr>
        <w:t xml:space="preserve">; Завершение программы</w:t>
      </w:r>
    </w:p>
    <w:bookmarkStart w:id="58" w:name="fig:0009"/>
    <w:p>
      <w:pPr>
        <w:pStyle w:val="CaptionedFigure"/>
      </w:pPr>
      <w:r>
        <w:drawing>
          <wp:inline>
            <wp:extent cx="3733800" cy="1624811"/>
            <wp:effectExtent b="0" l="0" r="0" t="0"/>
            <wp:docPr descr="Рис. 9: Ввод текста программы для сложения ASCII-кодов в lab6-2.asm" title="" id="56" name="Picture"/>
            <a:graphic>
              <a:graphicData uri="http://schemas.openxmlformats.org/drawingml/2006/picture">
                <pic:pic>
                  <pic:nvPicPr>
                    <pic:cNvPr descr="/home/imadakrour/Pictures/lab06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4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Ввод текста программы для сложения ASCII-кодов в lab6-2.asm</w:t>
      </w:r>
    </w:p>
    <w:bookmarkEnd w:id="58"/>
    <w:bookmarkEnd w:id="59"/>
    <w:bookmarkStart w:id="64" w:name="компиляция-и-запуск-программы"/>
    <w:p>
      <w:pPr>
        <w:pStyle w:val="Heading4"/>
      </w:pPr>
      <w:r>
        <w:rPr>
          <w:rStyle w:val="SectionNumber"/>
        </w:rPr>
        <w:t xml:space="preserve">2.1.2.2</w:t>
      </w:r>
      <w:r>
        <w:tab/>
      </w:r>
      <w:r>
        <w:t xml:space="preserve">Компиляция и запуск программы</w:t>
      </w:r>
    </w:p>
    <w:p>
      <w:pPr>
        <w:pStyle w:val="FirstParagraph"/>
      </w:pPr>
      <w:r>
        <w:t xml:space="preserve">Выполните следующие команды для компиляции и запуска программы:</w:t>
      </w:r>
    </w:p>
    <w:p>
      <w:pPr>
        <w:pStyle w:val="SourceCode"/>
      </w:pPr>
      <w:r>
        <w:rPr>
          <w:rStyle w:val="FunctionTok"/>
        </w:rPr>
        <w:t xml:space="preserve">nasm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elf lab6-2.asm</w:t>
      </w:r>
      <w:r>
        <w:br/>
      </w:r>
      <w:r>
        <w:rPr>
          <w:rStyle w:val="FunctionTok"/>
        </w:rPr>
        <w:t xml:space="preserve">ld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-m</w:t>
      </w:r>
      <w:r>
        <w:rPr>
          <w:rStyle w:val="NormalTok"/>
        </w:rPr>
        <w:t xml:space="preserve"> elf_i386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lab6-2 lab6-2.o</w:t>
      </w:r>
      <w:r>
        <w:br/>
      </w:r>
      <w:r>
        <w:rPr>
          <w:rStyle w:val="ExtensionTok"/>
        </w:rPr>
        <w:t xml:space="preserve">./lab6-2</w:t>
      </w:r>
    </w:p>
    <w:bookmarkStart w:id="63" w:name="fig:0010"/>
    <w:p>
      <w:pPr>
        <w:pStyle w:val="CaptionedFigure"/>
      </w:pPr>
      <w:r>
        <w:drawing>
          <wp:inline>
            <wp:extent cx="3733800" cy="1816443"/>
            <wp:effectExtent b="0" l="0" r="0" t="0"/>
            <wp:docPr descr="Рис. 10: Запуск программы lab6-2.asm и вывод результата (106)" title="" id="61" name="Picture"/>
            <a:graphic>
              <a:graphicData uri="http://schemas.openxmlformats.org/drawingml/2006/picture">
                <pic:pic>
                  <pic:nvPicPr>
                    <pic:cNvPr descr="/home/imadakrour/Pictures/lab06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6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программы lab6-2.asm и вывод результата (106)</w:t>
      </w:r>
    </w:p>
    <w:bookmarkEnd w:id="63"/>
    <w:p>
      <w:pPr>
        <w:pStyle w:val="BodyText"/>
      </w:pPr>
      <w:r>
        <w:rPr>
          <w:b/>
          <w:bCs/>
        </w:rPr>
        <w:t xml:space="preserve">Результат выполнения:</w:t>
      </w:r>
    </w:p>
    <w:p>
      <w:pPr>
        <w:pStyle w:val="BodyText"/>
      </w:pPr>
      <w:r>
        <w:t xml:space="preserve">Программа выведет число</w:t>
      </w:r>
      <w:r>
        <w:t xml:space="preserve"> </w:t>
      </w:r>
      <w:r>
        <w:rPr>
          <w:b/>
          <w:bCs/>
        </w:rPr>
        <w:t xml:space="preserve">106</w:t>
      </w:r>
      <w:r>
        <w:t xml:space="preserve">, так как происходит сложение ASCII-кодов символов</w:t>
      </w:r>
      <w:r>
        <w:t xml:space="preserve"> </w:t>
      </w:r>
      <w:r>
        <w:rPr>
          <w:rStyle w:val="VerbatimChar"/>
        </w:rPr>
        <w:t xml:space="preserve">'6'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'4'</w:t>
      </w:r>
      <w:r>
        <w:t xml:space="preserve"> </w:t>
      </w:r>
      <w:r>
        <w:t xml:space="preserve">(54 + 52 = 106).</w:t>
      </w:r>
      <w:r>
        <w:t xml:space="preserve"> </w:t>
      </w:r>
      <w:r>
        <w:t xml:space="preserve">Функция</w:t>
      </w:r>
      <w:r>
        <w:t xml:space="preserve"> </w:t>
      </w:r>
      <w:r>
        <w:rPr>
          <w:rStyle w:val="VerbatimChar"/>
        </w:rPr>
        <w:t xml:space="preserve">iprintLF</w:t>
      </w:r>
      <w:r>
        <w:t xml:space="preserve"> </w:t>
      </w:r>
      <w:r>
        <w:t xml:space="preserve">позволяет вывести результат сложения как число.</w:t>
      </w:r>
    </w:p>
    <w:bookmarkEnd w:id="64"/>
    <w:bookmarkStart w:id="69" w:name="изменение-символов-на-числа"/>
    <w:p>
      <w:pPr>
        <w:pStyle w:val="Heading4"/>
      </w:pPr>
      <w:r>
        <w:rPr>
          <w:rStyle w:val="SectionNumber"/>
        </w:rPr>
        <w:t xml:space="preserve">2.1.2.3</w:t>
      </w:r>
      <w:r>
        <w:tab/>
      </w:r>
      <w:r>
        <w:t xml:space="preserve">Изменение символов на числа</w:t>
      </w:r>
    </w:p>
    <w:p>
      <w:pPr>
        <w:pStyle w:val="FirstParagraph"/>
      </w:pPr>
      <w:r>
        <w:t xml:space="preserve">Замените строки:</w:t>
      </w:r>
    </w:p>
    <w:p>
      <w:pPr>
        <w:pStyle w:val="SourceCode"/>
      </w:pP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'6'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'4'</w:t>
      </w:r>
    </w:p>
    <w:p>
      <w:pPr>
        <w:pStyle w:val="FirstParagraph"/>
      </w:pPr>
      <w:r>
        <w:t xml:space="preserve">на:</w:t>
      </w:r>
    </w:p>
    <w:p>
      <w:pPr>
        <w:pStyle w:val="SourceCode"/>
      </w:pP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</w:p>
    <w:bookmarkStart w:id="68" w:name="fig:0011"/>
    <w:p>
      <w:pPr>
        <w:pStyle w:val="CaptionedFigure"/>
      </w:pPr>
      <w:r>
        <w:drawing>
          <wp:inline>
            <wp:extent cx="3733800" cy="4049332"/>
            <wp:effectExtent b="0" l="0" r="0" t="0"/>
            <wp:docPr descr="Рис. 11: зменение символов на числа" title="" id="66" name="Picture"/>
            <a:graphic>
              <a:graphicData uri="http://schemas.openxmlformats.org/drawingml/2006/picture">
                <pic:pic>
                  <pic:nvPicPr>
                    <pic:cNvPr descr="/home/imadakrour/Pictures/lab06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9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зменение символов на числа</w:t>
      </w:r>
    </w:p>
    <w:bookmarkEnd w:id="68"/>
    <w:p>
      <w:pPr>
        <w:pStyle w:val="BodyText"/>
      </w:pPr>
      <w:r>
        <w:t xml:space="preserve">Обновлённый код: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GLOBAL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; Загрузка числа 6 в регистр EAX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; Загрузка числа 4 в регистр EBX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; Сложение чисел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     </w:t>
      </w:r>
      <w:r>
        <w:rPr>
          <w:rStyle w:val="CommentTok"/>
        </w:rPr>
        <w:t xml:space="preserve">; Вызов функции для вывода результата с переводом строки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         </w:t>
      </w:r>
      <w:r>
        <w:rPr>
          <w:rStyle w:val="CommentTok"/>
        </w:rPr>
        <w:t xml:space="preserve">; Завершение программы</w:t>
      </w:r>
    </w:p>
    <w:bookmarkEnd w:id="69"/>
    <w:bookmarkStart w:id="74" w:name="X573fea9a9b22e90d29b01625bf6ae7e6201b97f"/>
    <w:p>
      <w:pPr>
        <w:pStyle w:val="Heading4"/>
      </w:pPr>
      <w:r>
        <w:rPr>
          <w:rStyle w:val="SectionNumber"/>
        </w:rPr>
        <w:t xml:space="preserve">2.1.2.4</w:t>
      </w:r>
      <w:r>
        <w:tab/>
      </w:r>
      <w:r>
        <w:t xml:space="preserve">Компиляция и запуск обновлённой программы</w:t>
      </w:r>
    </w:p>
    <w:p>
      <w:pPr>
        <w:pStyle w:val="SourceCode"/>
      </w:pPr>
      <w:r>
        <w:rPr>
          <w:rStyle w:val="FunctionTok"/>
        </w:rPr>
        <w:t xml:space="preserve">nasm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elf lab6-2.asm</w:t>
      </w:r>
      <w:r>
        <w:br/>
      </w:r>
      <w:r>
        <w:rPr>
          <w:rStyle w:val="FunctionTok"/>
        </w:rPr>
        <w:t xml:space="preserve">ld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-m</w:t>
      </w:r>
      <w:r>
        <w:rPr>
          <w:rStyle w:val="NormalTok"/>
        </w:rPr>
        <w:t xml:space="preserve"> elf_i386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lab6-2 lab6-2.o</w:t>
      </w:r>
      <w:r>
        <w:br/>
      </w:r>
      <w:r>
        <w:rPr>
          <w:rStyle w:val="ExtensionTok"/>
        </w:rPr>
        <w:t xml:space="preserve">./lab6-2</w:t>
      </w:r>
    </w:p>
    <w:bookmarkStart w:id="73" w:name="fig:0012"/>
    <w:p>
      <w:pPr>
        <w:pStyle w:val="CaptionedFigure"/>
      </w:pPr>
      <w:r>
        <w:drawing>
          <wp:inline>
            <wp:extent cx="3733800" cy="1268605"/>
            <wp:effectExtent b="0" l="0" r="0" t="0"/>
            <wp:docPr descr="Рис. 12: Компиляция и запуск обновлённой программы" title="" id="71" name="Picture"/>
            <a:graphic>
              <a:graphicData uri="http://schemas.openxmlformats.org/drawingml/2006/picture">
                <pic:pic>
                  <pic:nvPicPr>
                    <pic:cNvPr descr="/home/imadakrour/Pictures/lab06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8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Компиляция и запуск обновлённой программы</w:t>
      </w:r>
    </w:p>
    <w:bookmarkEnd w:id="73"/>
    <w:p>
      <w:pPr>
        <w:pStyle w:val="BodyText"/>
      </w:pPr>
      <w:r>
        <w:rPr>
          <w:b/>
          <w:bCs/>
        </w:rPr>
        <w:t xml:space="preserve">Результат выполнения:</w:t>
      </w:r>
    </w:p>
    <w:p>
      <w:pPr>
        <w:pStyle w:val="BodyText"/>
      </w:pPr>
      <w:r>
        <w:t xml:space="preserve">Программа выведет</w:t>
      </w:r>
      <w:r>
        <w:t xml:space="preserve"> </w:t>
      </w:r>
      <w:r>
        <w:rPr>
          <w:b/>
          <w:bCs/>
        </w:rPr>
        <w:t xml:space="preserve">10</w:t>
      </w:r>
      <w:r>
        <w:t xml:space="preserve">, так как теперь складываются числа, а не ASCII-коды. Это разница между использованием символов и чисел.</w:t>
      </w:r>
    </w:p>
    <w:bookmarkEnd w:id="74"/>
    <w:bookmarkStart w:id="79" w:name="замена-iprintlf-на-iprint"/>
    <w:p>
      <w:pPr>
        <w:pStyle w:val="Heading4"/>
      </w:pPr>
      <w:r>
        <w:rPr>
          <w:rStyle w:val="SectionNumber"/>
        </w:rPr>
        <w:t xml:space="preserve">2.1.2.5</w:t>
      </w:r>
      <w:r>
        <w:tab/>
      </w:r>
      <w:r>
        <w:t xml:space="preserve">Замена</w:t>
      </w:r>
      <w:r>
        <w:t xml:space="preserve"> </w:t>
      </w:r>
      <w:r>
        <w:rPr>
          <w:rStyle w:val="VerbatimChar"/>
        </w:rPr>
        <w:t xml:space="preserve">iprintLF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iprint</w:t>
      </w:r>
    </w:p>
    <w:p>
      <w:pPr>
        <w:pStyle w:val="FirstParagraph"/>
      </w:pPr>
      <w:r>
        <w:t xml:space="preserve">Замените строку:</w:t>
      </w:r>
    </w:p>
    <w:p>
      <w:pPr>
        <w:pStyle w:val="SourceCode"/>
      </w:pP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</w:p>
    <w:p>
      <w:pPr>
        <w:pStyle w:val="FirstParagraph"/>
      </w:pPr>
      <w:r>
        <w:t xml:space="preserve">на:</w:t>
      </w:r>
    </w:p>
    <w:p>
      <w:pPr>
        <w:pStyle w:val="SourceCode"/>
      </w:pPr>
      <w:r>
        <w:rPr>
          <w:rStyle w:val="ControlFlowTok"/>
        </w:rPr>
        <w:t xml:space="preserve">call</w:t>
      </w:r>
      <w:r>
        <w:rPr>
          <w:rStyle w:val="NormalTok"/>
        </w:rPr>
        <w:t xml:space="preserve"> iprint</w:t>
      </w:r>
    </w:p>
    <w:bookmarkStart w:id="78" w:name="fig:0013"/>
    <w:p>
      <w:pPr>
        <w:pStyle w:val="CaptionedFigure"/>
      </w:pPr>
      <w:r>
        <w:drawing>
          <wp:inline>
            <wp:extent cx="3733800" cy="3281218"/>
            <wp:effectExtent b="0" l="0" r="0" t="0"/>
            <wp:docPr descr="Рис. 13: Изменение функции вывода на iprint" title="" id="76" name="Picture"/>
            <a:graphic>
              <a:graphicData uri="http://schemas.openxmlformats.org/drawingml/2006/picture">
                <pic:pic>
                  <pic:nvPicPr>
                    <pic:cNvPr descr="/home/imadakrour/Pictures/lab06/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функции вывода на iprint</w:t>
      </w:r>
    </w:p>
    <w:bookmarkEnd w:id="78"/>
    <w:bookmarkEnd w:id="79"/>
    <w:bookmarkStart w:id="84" w:name="компиляция-и-запуск-программы-с-iprint"/>
    <w:p>
      <w:pPr>
        <w:pStyle w:val="Heading4"/>
      </w:pPr>
      <w:r>
        <w:rPr>
          <w:rStyle w:val="SectionNumber"/>
        </w:rPr>
        <w:t xml:space="preserve">2.1.2.6</w:t>
      </w:r>
      <w:r>
        <w:tab/>
      </w:r>
      <w:r>
        <w:t xml:space="preserve">Компиляция и запуск программы с</w:t>
      </w:r>
      <w:r>
        <w:t xml:space="preserve"> </w:t>
      </w:r>
      <w:r>
        <w:rPr>
          <w:rStyle w:val="VerbatimChar"/>
        </w:rPr>
        <w:t xml:space="preserve">iprint</w:t>
      </w:r>
    </w:p>
    <w:p>
      <w:pPr>
        <w:pStyle w:val="SourceCode"/>
      </w:pPr>
      <w:r>
        <w:rPr>
          <w:rStyle w:val="FunctionTok"/>
        </w:rPr>
        <w:t xml:space="preserve">nasm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elf lab6-2.asm</w:t>
      </w:r>
      <w:r>
        <w:br/>
      </w:r>
      <w:r>
        <w:rPr>
          <w:rStyle w:val="FunctionTok"/>
        </w:rPr>
        <w:t xml:space="preserve">ld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-m</w:t>
      </w:r>
      <w:r>
        <w:rPr>
          <w:rStyle w:val="NormalTok"/>
        </w:rPr>
        <w:t xml:space="preserve"> elf_i386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lab6-2 lab6-2.o</w:t>
      </w:r>
      <w:r>
        <w:br/>
      </w:r>
      <w:r>
        <w:rPr>
          <w:rStyle w:val="ExtensionTok"/>
        </w:rPr>
        <w:t xml:space="preserve">./lab6-2</w:t>
      </w:r>
    </w:p>
    <w:bookmarkStart w:id="83" w:name="fig:0014"/>
    <w:p>
      <w:pPr>
        <w:pStyle w:val="CaptionedFigure"/>
      </w:pPr>
      <w:r>
        <w:drawing>
          <wp:inline>
            <wp:extent cx="3733800" cy="776943"/>
            <wp:effectExtent b="0" l="0" r="0" t="0"/>
            <wp:docPr descr="Рис. 14: Запуск программы с iprint и вывод результата на той же строке.)" title="" id="81" name="Picture"/>
            <a:graphic>
              <a:graphicData uri="http://schemas.openxmlformats.org/drawingml/2006/picture">
                <pic:pic>
                  <pic:nvPicPr>
                    <pic:cNvPr descr="/home/imadakrour/Pictures/lab06/1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6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программы с iprint и вывод результата на той же строке.)</w:t>
      </w:r>
    </w:p>
    <w:bookmarkEnd w:id="83"/>
    <w:p>
      <w:pPr>
        <w:pStyle w:val="BodyText"/>
      </w:pPr>
      <w:r>
        <w:rPr>
          <w:b/>
          <w:bCs/>
        </w:rPr>
        <w:t xml:space="preserve">Различие между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iprintLF</w:t>
      </w:r>
      <w:r>
        <w:rPr>
          <w:b/>
          <w:bCs/>
        </w:rPr>
        <w:t xml:space="preserve"> </w:t>
      </w:r>
      <w:r>
        <w:rPr>
          <w:b/>
          <w:bCs/>
        </w:rPr>
        <w:t xml:space="preserve">и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iprint</w:t>
      </w:r>
      <w:r>
        <w:rPr>
          <w:b/>
          <w:bCs/>
        </w:rPr>
        <w:t xml:space="preserve">:</w:t>
      </w:r>
    </w:p>
    <w:p>
      <w:pPr>
        <w:pStyle w:val="Compact"/>
        <w:numPr>
          <w:ilvl w:val="0"/>
          <w:numId w:val="1012"/>
        </w:numPr>
      </w:pPr>
      <w:r>
        <w:rPr>
          <w:rStyle w:val="VerbatimChar"/>
        </w:rPr>
        <w:t xml:space="preserve">iprintLF</w:t>
      </w:r>
      <w:r>
        <w:t xml:space="preserve"> </w:t>
      </w:r>
      <w:r>
        <w:t xml:space="preserve">выводит результат и переводит курсор на новую строку.</w:t>
      </w:r>
    </w:p>
    <w:p>
      <w:pPr>
        <w:pStyle w:val="Compact"/>
        <w:numPr>
          <w:ilvl w:val="0"/>
          <w:numId w:val="1012"/>
        </w:numPr>
      </w:pPr>
      <w:r>
        <w:rPr>
          <w:rStyle w:val="VerbatimChar"/>
        </w:rPr>
        <w:t xml:space="preserve">iprint</w:t>
      </w:r>
      <w:r>
        <w:t xml:space="preserve"> </w:t>
      </w:r>
      <w:r>
        <w:t xml:space="preserve">просто выводит результат, оставаясь на той же строке.</w:t>
      </w:r>
      <w:r>
        <w:t xml:space="preserve"> </w:t>
      </w:r>
      <w:r>
        <w:t xml:space="preserve">В данном случае результат будет</w:t>
      </w:r>
      <w:r>
        <w:t xml:space="preserve"> </w:t>
      </w:r>
      <w:r>
        <w:rPr>
          <w:b/>
          <w:bCs/>
        </w:rPr>
        <w:t xml:space="preserve">10</w:t>
      </w:r>
      <w:r>
        <w:t xml:space="preserve">, но курсор останется в конце числа.</w:t>
      </w:r>
    </w:p>
    <w:bookmarkEnd w:id="84"/>
    <w:bookmarkEnd w:id="85"/>
    <w:bookmarkStart w:id="114" w:name="X8c0a1c151545696051e31eb8f7e02c7d54dd7c6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Выполнение арифметических операций в NASM</w:t>
      </w:r>
    </w:p>
    <w:p>
      <w:pPr>
        <w:pStyle w:val="FirstParagraph"/>
      </w:pPr>
      <w:r>
        <w:t xml:space="preserve">Написать программу, вычисляющую результат выражения ( f(x) = (5 * 2 + 3)/3 ). Результат и остаток от деления выводятся на экран.</w:t>
      </w:r>
    </w:p>
    <w:p>
      <w:pPr>
        <w:pStyle w:val="Compact"/>
        <w:numPr>
          <w:ilvl w:val="0"/>
          <w:numId w:val="1013"/>
        </w:numPr>
      </w:pPr>
      <w:r>
        <w:t xml:space="preserve">Создаем файл</w:t>
      </w:r>
      <w:r>
        <w:t xml:space="preserve"> </w:t>
      </w:r>
      <w:r>
        <w:rPr>
          <w:rStyle w:val="VerbatimChar"/>
        </w:rPr>
        <w:t xml:space="preserve">lab6-3.asm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touch</w:t>
      </w:r>
      <w:r>
        <w:rPr>
          <w:rStyle w:val="NormalTok"/>
        </w:rPr>
        <w:t xml:space="preserve"> lab6-3.asm</w:t>
      </w:r>
    </w:p>
    <w:bookmarkStart w:id="89" w:name="fig:0015"/>
    <w:p>
      <w:pPr>
        <w:pStyle w:val="CaptionedFigure"/>
      </w:pPr>
      <w:r>
        <w:drawing>
          <wp:inline>
            <wp:extent cx="3733800" cy="3947742"/>
            <wp:effectExtent b="0" l="0" r="0" t="0"/>
            <wp:docPr descr="Рис. 15: Создание программы для вычисления выражения f(x)= (5⋅2+3)/3" title="" id="87" name="Picture"/>
            <a:graphic>
              <a:graphicData uri="http://schemas.openxmlformats.org/drawingml/2006/picture">
                <pic:pic>
                  <pic:nvPicPr>
                    <pic:cNvPr descr="/home/imadakrour/Pictures/lab06/1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7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программы для вычисления выражения f(x)= (5⋅2+3)/3</w:t>
      </w:r>
    </w:p>
    <w:bookmarkEnd w:id="89"/>
    <w:p>
      <w:pPr>
        <w:pStyle w:val="Compact"/>
        <w:numPr>
          <w:ilvl w:val="0"/>
          <w:numId w:val="1014"/>
        </w:numPr>
      </w:pPr>
      <w:r>
        <w:t xml:space="preserve">Вводим текст программы: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rem: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'Остаток от деления: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GLOBAL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xor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rem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Start w:id="93" w:name="fig:0016"/>
    <w:p>
      <w:pPr>
        <w:pStyle w:val="CaptionedFigure"/>
      </w:pPr>
      <w:r>
        <w:drawing>
          <wp:inline>
            <wp:extent cx="3733800" cy="2776817"/>
            <wp:effectExtent b="0" l="0" r="0" t="0"/>
            <wp:docPr descr="Рис. 16: Ввод текста программы" title="" id="91" name="Picture"/>
            <a:graphic>
              <a:graphicData uri="http://schemas.openxmlformats.org/drawingml/2006/picture">
                <pic:pic>
                  <pic:nvPicPr>
                    <pic:cNvPr descr="/home/imadakrour/Pictures/lab06/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Ввод текста программы</w:t>
      </w:r>
    </w:p>
    <w:bookmarkEnd w:id="93"/>
    <w:p>
      <w:pPr>
        <w:pStyle w:val="Compact"/>
        <w:numPr>
          <w:ilvl w:val="0"/>
          <w:numId w:val="1015"/>
        </w:numPr>
      </w:pPr>
      <w:r>
        <w:t xml:space="preserve">Компилируем и запускаем:</w:t>
      </w:r>
    </w:p>
    <w:p>
      <w:pPr>
        <w:pStyle w:val="SourceCode"/>
      </w:pPr>
      <w:r>
        <w:rPr>
          <w:rStyle w:val="FunctionTok"/>
        </w:rPr>
        <w:t xml:space="preserve">nasm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elf lab6-3.asm</w:t>
      </w:r>
      <w:r>
        <w:br/>
      </w:r>
      <w:r>
        <w:rPr>
          <w:rStyle w:val="FunctionTok"/>
        </w:rPr>
        <w:t xml:space="preserve">ld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-m</w:t>
      </w:r>
      <w:r>
        <w:rPr>
          <w:rStyle w:val="NormalTok"/>
        </w:rPr>
        <w:t xml:space="preserve"> elf_i386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lab6-3 lab6-3.o</w:t>
      </w:r>
      <w:r>
        <w:br/>
      </w:r>
      <w:r>
        <w:rPr>
          <w:rStyle w:val="ExtensionTok"/>
        </w:rPr>
        <w:t xml:space="preserve">./lab6-3</w:t>
      </w:r>
    </w:p>
    <w:bookmarkStart w:id="97" w:name="fig:0017"/>
    <w:p>
      <w:pPr>
        <w:pStyle w:val="CaptionedFigure"/>
      </w:pPr>
      <w:r>
        <w:drawing>
          <wp:inline>
            <wp:extent cx="3733800" cy="2032498"/>
            <wp:effectExtent b="0" l="0" r="0" t="0"/>
            <wp:docPr descr="Рис. 17: Результат выполнения (Результат: 4, Остаток от деления: 1)" title="" id="95" name="Picture"/>
            <a:graphic>
              <a:graphicData uri="http://schemas.openxmlformats.org/drawingml/2006/picture">
                <pic:pic>
                  <pic:nvPicPr>
                    <pic:cNvPr descr="/home/imadakrour/Pictures/lab06/1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2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Результат выполнения (Результат: 4, Остаток от деления: 1)</w:t>
      </w:r>
    </w:p>
    <w:bookmarkEnd w:id="97"/>
    <w:p>
      <w:pPr>
        <w:pStyle w:val="BodyText"/>
      </w:pPr>
      <w:r>
        <w:t xml:space="preserve">Программа успешно вычисляет заданное выражение. Остаток от деления и целая часть результата отображаются корректно.</w:t>
      </w:r>
    </w:p>
    <w:p>
      <w:pPr>
        <w:pStyle w:val="BodyText"/>
      </w:pPr>
      <w:r>
        <w:t xml:space="preserve">Измените текст программы для вычисления выражения 𝑓(𝑥) = (4 ∗ 6 + 2)/5. Создайте исполняемый файлипроверьте его работу :</w:t>
      </w:r>
    </w:p>
    <w:bookmarkStart w:id="101" w:name="fig:0018"/>
    <w:p>
      <w:pPr>
        <w:pStyle w:val="CaptionedFigure"/>
      </w:pPr>
      <w:r>
        <w:drawing>
          <wp:inline>
            <wp:extent cx="3733800" cy="1840120"/>
            <wp:effectExtent b="0" l="0" r="0" t="0"/>
            <wp:docPr descr="Рис. 18: Ввод текста программы" title="" id="99" name="Picture"/>
            <a:graphic>
              <a:graphicData uri="http://schemas.openxmlformats.org/drawingml/2006/picture">
                <pic:pic>
                  <pic:nvPicPr>
                    <pic:cNvPr descr="/home/imadakrour/Pictures/lab06/18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Ввод текста программы</w:t>
      </w:r>
    </w:p>
    <w:bookmarkEnd w:id="101"/>
    <w:bookmarkStart w:id="105" w:name="fig:0019"/>
    <w:p>
      <w:pPr>
        <w:pStyle w:val="CaptionedFigure"/>
      </w:pPr>
      <w:r>
        <w:drawing>
          <wp:inline>
            <wp:extent cx="3733800" cy="1193048"/>
            <wp:effectExtent b="0" l="0" r="0" t="0"/>
            <wp:docPr descr="Рис. 19: Результат выполнения (Результат: 5, Остаток от деления: 1)" title="" id="103" name="Picture"/>
            <a:graphic>
              <a:graphicData uri="http://schemas.openxmlformats.org/drawingml/2006/picture">
                <pic:pic>
                  <pic:nvPicPr>
                    <pic:cNvPr descr="/home/imadakrour/Pictures/lab06/19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Результат выполнения (Результат: 5, Остаток от деления: 1)</w:t>
      </w:r>
    </w:p>
    <w:bookmarkEnd w:id="105"/>
    <w:p>
      <w:pPr>
        <w:pStyle w:val="Compact"/>
        <w:numPr>
          <w:ilvl w:val="0"/>
          <w:numId w:val="1016"/>
        </w:numPr>
      </w:pPr>
      <w:r>
        <w:t xml:space="preserve">Создание программы для вычисления варианта задания по номеру студенческого билета</w:t>
      </w:r>
    </w:p>
    <w:p>
      <w:pPr>
        <w:pStyle w:val="FirstParagraph"/>
      </w:pPr>
      <w:r>
        <w:t xml:space="preserve">Необходимо написать программу, которая запрашивает номер студенческого билета, вычисляет номер варианта по формуле (</w:t>
      </w:r>
      <w:r>
        <w:t xml:space="preserve"> </w:t>
      </w:r>
      <w:r>
        <w:t xml:space="preserve"> </w:t>
      </w:r>
      <w:r>
        <w:t xml:space="preserve">= (</w:t>
      </w:r>
      <w:r>
        <w:t xml:space="preserve">) + 1 ), и выводит его.</w:t>
      </w:r>
    </w:p>
    <w:p>
      <w:pPr>
        <w:pStyle w:val="Compact"/>
        <w:numPr>
          <w:ilvl w:val="0"/>
          <w:numId w:val="1017"/>
        </w:numPr>
      </w:pPr>
      <w:r>
        <w:t xml:space="preserve">Создаем файл</w:t>
      </w:r>
      <w:r>
        <w:t xml:space="preserve"> </w:t>
      </w:r>
      <w:r>
        <w:rPr>
          <w:rStyle w:val="VerbatimChar"/>
        </w:rPr>
        <w:t xml:space="preserve">variant.asm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touch</w:t>
      </w:r>
      <w:r>
        <w:rPr>
          <w:rStyle w:val="NormalTok"/>
        </w:rPr>
        <w:t xml:space="preserve"> ~/work/arch-pc/lab06/variant.asm</w:t>
      </w:r>
    </w:p>
    <w:bookmarkStart w:id="109" w:name="fig:0020"/>
    <w:p>
      <w:pPr>
        <w:pStyle w:val="CaptionedFigure"/>
      </w:pPr>
      <w:r>
        <w:drawing>
          <wp:inline>
            <wp:extent cx="3733800" cy="2283509"/>
            <wp:effectExtent b="0" l="0" r="0" t="0"/>
            <wp:docPr descr="Рис. 20: Создаем файл variant.asm" title="" id="107" name="Picture"/>
            <a:graphic>
              <a:graphicData uri="http://schemas.openxmlformats.org/drawingml/2006/picture">
                <pic:pic>
                  <pic:nvPicPr>
                    <pic:cNvPr descr="/home/imadakrour/Pictures/lab06/20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3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Создаем файл</w:t>
      </w:r>
      <w:r>
        <w:t xml:space="preserve"> </w:t>
      </w:r>
      <w:r>
        <w:rPr>
          <w:rStyle w:val="VerbatimChar"/>
        </w:rPr>
        <w:t xml:space="preserve">variant.asm</w:t>
      </w:r>
    </w:p>
    <w:bookmarkEnd w:id="109"/>
    <w:p>
      <w:pPr>
        <w:pStyle w:val="Compact"/>
        <w:numPr>
          <w:ilvl w:val="0"/>
          <w:numId w:val="1018"/>
        </w:numPr>
      </w:pPr>
      <w:r>
        <w:t xml:space="preserve">Вводим текст программы:</w:t>
      </w:r>
    </w:p>
    <w:p>
      <w:pPr>
        <w:pStyle w:val="SourceCode"/>
      </w:pPr>
      <w:r>
        <w:rPr>
          <w:rStyle w:val="CommentTok"/>
        </w:rPr>
        <w:t xml:space="preserve">;--------------------------------</w:t>
      </w:r>
      <w:r>
        <w:br/>
      </w:r>
      <w:r>
        <w:rPr>
          <w:rStyle w:val="CommentTok"/>
        </w:rPr>
        <w:t xml:space="preserve">; Программа вычисления варианта</w:t>
      </w:r>
      <w:r>
        <w:br/>
      </w:r>
      <w:r>
        <w:rPr>
          <w:rStyle w:val="CommentTok"/>
        </w:rPr>
        <w:t xml:space="preserve">;--------------------------------</w:t>
      </w:r>
      <w:r>
        <w:br/>
      </w: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№ студенческого билета: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rem: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'Ваш вариант: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RESB </w:t>
      </w:r>
      <w:r>
        <w:rPr>
          <w:rStyle w:val="DecValTok"/>
        </w:rPr>
        <w:t xml:space="preserve">80</w:t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GLOBAL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         </w:t>
      </w:r>
      <w:r>
        <w:rPr>
          <w:rStyle w:val="CommentTok"/>
        </w:rPr>
        <w:t xml:space="preserve">; вывод сообщения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            </w:t>
      </w:r>
      <w:r>
        <w:rPr>
          <w:rStyle w:val="CommentTok"/>
        </w:rPr>
        <w:t xml:space="preserve">; указатель на буфер для ввода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; длина ввода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           </w:t>
      </w:r>
      <w:r>
        <w:rPr>
          <w:rStyle w:val="CommentTok"/>
        </w:rPr>
        <w:t xml:space="preserve">; ввод номера студенческого билета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            </w:t>
      </w:r>
      <w:r>
        <w:rPr>
          <w:rStyle w:val="CommentTok"/>
        </w:rPr>
        <w:t xml:space="preserve">; преобразование из ASCII в число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xor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; обнуление регистра edx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; делитель для операции mod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              </w:t>
      </w:r>
      <w:r>
        <w:rPr>
          <w:rStyle w:val="CommentTok"/>
        </w:rPr>
        <w:t xml:space="preserve">; деление, результат в eax, остаток в edx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inc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             </w:t>
      </w:r>
      <w:r>
        <w:rPr>
          <w:rStyle w:val="CommentTok"/>
        </w:rPr>
        <w:t xml:space="preserve">; +1 к остатку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rem          </w:t>
      </w:r>
      <w:r>
        <w:rPr>
          <w:rStyle w:val="CommentTok"/>
        </w:rPr>
        <w:t xml:space="preserve">; сообщение 'Ваш вариант: '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; вывод остатка (результата)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            </w:t>
      </w:r>
      <w:r>
        <w:rPr>
          <w:rStyle w:val="CommentTok"/>
        </w:rPr>
        <w:t xml:space="preserve">; завершение программы</w:t>
      </w:r>
    </w:p>
    <w:p>
      <w:pPr>
        <w:pStyle w:val="Compact"/>
        <w:numPr>
          <w:ilvl w:val="0"/>
          <w:numId w:val="1019"/>
        </w:numPr>
      </w:pPr>
      <w:r>
        <w:t xml:space="preserve">Компилируем и запускаем программу:</w:t>
      </w:r>
    </w:p>
    <w:p>
      <w:pPr>
        <w:pStyle w:val="SourceCode"/>
      </w:pPr>
      <w:r>
        <w:rPr>
          <w:rStyle w:val="FunctionTok"/>
        </w:rPr>
        <w:t xml:space="preserve">nasm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elf variant.asm</w:t>
      </w:r>
      <w:r>
        <w:br/>
      </w:r>
      <w:r>
        <w:rPr>
          <w:rStyle w:val="FunctionTok"/>
        </w:rPr>
        <w:t xml:space="preserve">ld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-m</w:t>
      </w:r>
      <w:r>
        <w:rPr>
          <w:rStyle w:val="NormalTok"/>
        </w:rPr>
        <w:t xml:space="preserve"> elf_i386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variant variant.o</w:t>
      </w:r>
      <w:r>
        <w:br/>
      </w:r>
      <w:r>
        <w:rPr>
          <w:rStyle w:val="ExtensionTok"/>
        </w:rPr>
        <w:t xml:space="preserve">./variant</w:t>
      </w:r>
    </w:p>
    <w:bookmarkStart w:id="113" w:name="fig:0021"/>
    <w:p>
      <w:pPr>
        <w:pStyle w:val="CaptionedFigure"/>
      </w:pPr>
      <w:r>
        <w:drawing>
          <wp:inline>
            <wp:extent cx="3733800" cy="535089"/>
            <wp:effectExtent b="0" l="0" r="0" t="0"/>
            <wp:docPr descr="Рис. 21: Результат выполнения программы (Ваш вариант: 3)" title="" id="111" name="Picture"/>
            <a:graphic>
              <a:graphicData uri="http://schemas.openxmlformats.org/drawingml/2006/picture">
                <pic:pic>
                  <pic:nvPicPr>
                    <pic:cNvPr descr="/home/imadakrour/Pictures/lab06/2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5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Результат выполнения программы (</w:t>
      </w:r>
      <w:r>
        <w:rPr>
          <w:rStyle w:val="VerbatimChar"/>
        </w:rPr>
        <w:t xml:space="preserve">Ваш вариант: 3</w:t>
      </w:r>
      <w:r>
        <w:t xml:space="preserve">)</w:t>
      </w:r>
    </w:p>
    <w:bookmarkEnd w:id="113"/>
    <w:p>
      <w:pPr>
        <w:pStyle w:val="BodyText"/>
      </w:pPr>
      <w:r>
        <w:t xml:space="preserve">Программа корректно принимает номер студенческого билета, рассчитывает номер варианта, используя остаток от деления на 20, и добавляет единицу. Это позволяет точно определить вариант, связанный с номером студента.</w:t>
      </w:r>
    </w:p>
    <w:bookmarkEnd w:id="114"/>
    <w:bookmarkStart w:id="122" w:name="ответы-на-вопросы-по-листингу-6.4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Ответы на вопросы по листингу 6.4</w:t>
      </w:r>
    </w:p>
    <w:bookmarkStart w:id="115" w:name="Xb085455c2a2bfdf3178546c24aebf77b0eecf8a"/>
    <w:p>
      <w:pPr>
        <w:pStyle w:val="Heading4"/>
      </w:pPr>
      <w:r>
        <w:rPr>
          <w:rStyle w:val="SectionNumber"/>
        </w:rPr>
        <w:t xml:space="preserve">2.1.4.1</w:t>
      </w:r>
      <w:r>
        <w:tab/>
      </w:r>
      <w:r>
        <w:t xml:space="preserve">Какие строки листинга 6.4 отвечают за вывод на экран сообщения</w:t>
      </w:r>
      <w:r>
        <w:t xml:space="preserve"> </w:t>
      </w:r>
      <w:r>
        <w:t xml:space="preserve">‘Ваш вариант:’</w:t>
      </w:r>
      <w:r>
        <w:t xml:space="preserve">?</w:t>
      </w:r>
    </w:p>
    <w:p>
      <w:pPr>
        <w:pStyle w:val="FirstParagraph"/>
      </w:pPr>
      <w:r>
        <w:t xml:space="preserve">За вывод сообщения</w:t>
      </w:r>
      <w:r>
        <w:t xml:space="preserve"> </w:t>
      </w:r>
      <w:r>
        <w:t xml:space="preserve">“Ваш вариант:”</w:t>
      </w:r>
      <w:r>
        <w:t xml:space="preserve"> </w:t>
      </w:r>
      <w:r>
        <w:t xml:space="preserve">отвечают следующие строки:</w:t>
      </w:r>
    </w:p>
    <w:p>
      <w:pPr>
        <w:pStyle w:val="SourceCode"/>
      </w:pP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rem  </w:t>
      </w:r>
      <w:r>
        <w:rPr>
          <w:rStyle w:val="CommentTok"/>
        </w:rPr>
        <w:t xml:space="preserve">; Загрузка адреса строки "Ваш вариант:" в регистр 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  </w:t>
      </w:r>
      <w:r>
        <w:rPr>
          <w:rStyle w:val="CommentTok"/>
        </w:rPr>
        <w:t xml:space="preserve">; Вызов функции для вывода строки на экран</w:t>
      </w:r>
    </w:p>
    <w:bookmarkEnd w:id="115"/>
    <w:bookmarkStart w:id="116" w:name="X12f569bc9e72cb40c3baf6b6da71f1be4873f52"/>
    <w:p>
      <w:pPr>
        <w:pStyle w:val="Heading4"/>
      </w:pPr>
      <w:r>
        <w:rPr>
          <w:rStyle w:val="SectionNumber"/>
        </w:rPr>
        <w:t xml:space="preserve">2.1.4.2</w:t>
      </w:r>
      <w:r>
        <w:tab/>
      </w:r>
      <w:r>
        <w:t xml:space="preserve">Для чего используются следующие инструкции?</w:t>
      </w:r>
    </w:p>
    <w:p>
      <w:pPr>
        <w:pStyle w:val="SourceCode"/>
      </w:pP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    </w:t>
      </w:r>
      <w:r>
        <w:rPr>
          <w:rStyle w:val="CommentTok"/>
        </w:rPr>
        <w:t xml:space="preserve">; Загрузка адреса буфера для ввода данных в регистр ecx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; Указание максимального размера вводимой строки (80 байт)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   </w:t>
      </w:r>
      <w:r>
        <w:rPr>
          <w:rStyle w:val="CommentTok"/>
        </w:rPr>
        <w:t xml:space="preserve">; Вызов функции для считывания пользовательского ввода</w:t>
      </w:r>
    </w:p>
    <w:p>
      <w:pPr>
        <w:pStyle w:val="FirstParagraph"/>
      </w:pPr>
      <w:r>
        <w:rPr>
          <w:b/>
          <w:bCs/>
        </w:rPr>
        <w:t xml:space="preserve">Назначение:</w:t>
      </w:r>
    </w:p>
    <w:p>
      <w:pPr>
        <w:pStyle w:val="BodyText"/>
      </w:pPr>
      <w:r>
        <w:t xml:space="preserve">Эти инструкции используются для подготовки к чтению данных с клавиатуры.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mov ecx, x</w:t>
      </w:r>
      <w:r>
        <w:t xml:space="preserve">: устанавливает адрес, куда будет записан ввод.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mov edx, 80</w:t>
      </w:r>
      <w:r>
        <w:t xml:space="preserve">: указывает максимальное количество символов, которое можно ввести.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call sread</w:t>
      </w:r>
      <w:r>
        <w:t xml:space="preserve">: инициирует процесс ввода данных пользователем.</w:t>
      </w:r>
    </w:p>
    <w:bookmarkEnd w:id="116"/>
    <w:bookmarkStart w:id="117" w:name="X18f5b1859d99fbd91bd8726281e1176deea88cf"/>
    <w:p>
      <w:pPr>
        <w:pStyle w:val="Heading4"/>
      </w:pPr>
      <w:r>
        <w:rPr>
          <w:rStyle w:val="SectionNumber"/>
        </w:rPr>
        <w:t xml:space="preserve">2.1.4.3</w:t>
      </w:r>
      <w:r>
        <w:tab/>
      </w:r>
      <w:r>
        <w:t xml:space="preserve">Для чего используется инструкция</w:t>
      </w:r>
      <w:r>
        <w:t xml:space="preserve"> </w:t>
      </w:r>
      <w:r>
        <w:rPr>
          <w:rStyle w:val="VerbatimChar"/>
        </w:rPr>
        <w:t xml:space="preserve">call atoi</w:t>
      </w:r>
      <w:r>
        <w:t xml:space="preserve">?</w:t>
      </w:r>
    </w:p>
    <w:p>
      <w:pPr>
        <w:pStyle w:val="FirstParagraph"/>
      </w:pPr>
      <w:r>
        <w:t xml:space="preserve">Инструкция</w:t>
      </w:r>
      <w:r>
        <w:t xml:space="preserve"> </w:t>
      </w:r>
      <w:r>
        <w:rPr>
          <w:rStyle w:val="VerbatimChar"/>
        </w:rPr>
        <w:t xml:space="preserve">call atoi</w:t>
      </w:r>
      <w:r>
        <w:t xml:space="preserve"> </w:t>
      </w:r>
      <w:r>
        <w:t xml:space="preserve">используется для преобразования строки, содержащей символы ASCII, введённой пользователем, в числовое значение. После выполнения этой команды числовое значение вводимого числа будет сохранено в регистре</w:t>
      </w:r>
      <w:r>
        <w:t xml:space="preserve"> </w:t>
      </w:r>
      <w:r>
        <w:rPr>
          <w:rStyle w:val="VerbatimChar"/>
        </w:rPr>
        <w:t xml:space="preserve">eax</w:t>
      </w:r>
      <w:r>
        <w:t xml:space="preserve">.</w:t>
      </w:r>
    </w:p>
    <w:bookmarkEnd w:id="117"/>
    <w:bookmarkStart w:id="118" w:name="X1cda64ccaaea9783215c6e08d6c8083dcfba461"/>
    <w:p>
      <w:pPr>
        <w:pStyle w:val="Heading4"/>
      </w:pPr>
      <w:r>
        <w:rPr>
          <w:rStyle w:val="SectionNumber"/>
        </w:rPr>
        <w:t xml:space="preserve">2.1.4.4</w:t>
      </w:r>
      <w:r>
        <w:tab/>
      </w:r>
      <w:r>
        <w:t xml:space="preserve">Какие строки листинга 6.4 отвечают за вычисления варианта?</w:t>
      </w:r>
    </w:p>
    <w:p>
      <w:pPr>
        <w:pStyle w:val="FirstParagraph"/>
      </w:pPr>
      <w:r>
        <w:t xml:space="preserve">За вычисления варианта по формуле ((Sn mod 20) + 1) отвечают следующие строки:</w:t>
      </w:r>
    </w:p>
    <w:p>
      <w:pPr>
        <w:pStyle w:val="SourceCode"/>
      </w:pPr>
      <w:r>
        <w:rPr>
          <w:rStyle w:val="BuiltInTok"/>
        </w:rPr>
        <w:t xml:space="preserve">xor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Обнуление регистра EDX для корректной работы операции деления</w:t>
      </w:r>
      <w:r>
        <w:br/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; Установка делителя (20) в регистр EBX</w:t>
      </w:r>
      <w:r>
        <w:br/>
      </w:r>
      <w:r>
        <w:rPr>
          <w:rStyle w:val="BuiltIn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; Деление значения в EAX на EBX, результат в EAX, остаток в EDX</w:t>
      </w:r>
      <w:r>
        <w:br/>
      </w:r>
      <w:r>
        <w:rPr>
          <w:rStyle w:val="BuiltInTok"/>
        </w:rPr>
        <w:t xml:space="preserve">inc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; Увеличение остатка на 1</w:t>
      </w:r>
    </w:p>
    <w:bookmarkEnd w:id="118"/>
    <w:bookmarkStart w:id="119" w:name="Xde529f83ebc712e1c6e802054be2edde512b348"/>
    <w:p>
      <w:pPr>
        <w:pStyle w:val="Heading4"/>
      </w:pPr>
      <w:r>
        <w:rPr>
          <w:rStyle w:val="SectionNumber"/>
        </w:rPr>
        <w:t xml:space="preserve">2.1.4.5</w:t>
      </w:r>
      <w:r>
        <w:tab/>
      </w:r>
      <w:r>
        <w:t xml:space="preserve">В какой регистр записывается остаток от деления при выполнении инструкции</w:t>
      </w:r>
      <w:r>
        <w:t xml:space="preserve"> </w:t>
      </w:r>
      <w:r>
        <w:rPr>
          <w:rStyle w:val="VerbatimChar"/>
        </w:rPr>
        <w:t xml:space="preserve">div ebx</w:t>
      </w:r>
      <w:r>
        <w:t xml:space="preserve">?</w:t>
      </w:r>
    </w:p>
    <w:p>
      <w:pPr>
        <w:pStyle w:val="FirstParagraph"/>
      </w:pPr>
      <w:r>
        <w:t xml:space="preserve">Остаток от деления записывается в регистр</w:t>
      </w:r>
      <w:r>
        <w:t xml:space="preserve"> </w:t>
      </w:r>
      <w:r>
        <w:rPr>
          <w:rStyle w:val="VerbatimChar"/>
        </w:rPr>
        <w:t xml:space="preserve">EDX</w:t>
      </w:r>
      <w:r>
        <w:t xml:space="preserve">.</w:t>
      </w:r>
    </w:p>
    <w:bookmarkEnd w:id="119"/>
    <w:bookmarkStart w:id="120" w:name="для-чего-используется-инструкция-inc-edx"/>
    <w:p>
      <w:pPr>
        <w:pStyle w:val="Heading4"/>
      </w:pPr>
      <w:r>
        <w:rPr>
          <w:rStyle w:val="SectionNumber"/>
        </w:rPr>
        <w:t xml:space="preserve">2.1.4.6</w:t>
      </w:r>
      <w:r>
        <w:tab/>
      </w:r>
      <w:r>
        <w:t xml:space="preserve">Для чего используется инструкция</w:t>
      </w:r>
      <w:r>
        <w:t xml:space="preserve"> </w:t>
      </w:r>
      <w:r>
        <w:rPr>
          <w:rStyle w:val="VerbatimChar"/>
        </w:rPr>
        <w:t xml:space="preserve">inc edx</w:t>
      </w:r>
      <w:r>
        <w:t xml:space="preserve">?</w:t>
      </w:r>
    </w:p>
    <w:p>
      <w:pPr>
        <w:pStyle w:val="FirstParagraph"/>
      </w:pPr>
      <w:r>
        <w:t xml:space="preserve">Инструкция</w:t>
      </w:r>
      <w:r>
        <w:t xml:space="preserve"> </w:t>
      </w:r>
      <w:r>
        <w:rPr>
          <w:rStyle w:val="VerbatimChar"/>
        </w:rPr>
        <w:t xml:space="preserve">inc edx</w:t>
      </w:r>
      <w:r>
        <w:t xml:space="preserve"> </w:t>
      </w:r>
      <w:r>
        <w:t xml:space="preserve">увеличивает значение в регистре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на 1. Это используется для добавления 1 к остатку от деления, что соответствует формуле вычисления варианта ((Sn mod 20) + 1).</w:t>
      </w:r>
    </w:p>
    <w:bookmarkEnd w:id="120"/>
    <w:bookmarkStart w:id="121" w:name="X6f18cb7925c75621936ac605eb3eddcaa14cfce"/>
    <w:p>
      <w:pPr>
        <w:pStyle w:val="Heading4"/>
      </w:pPr>
      <w:r>
        <w:rPr>
          <w:rStyle w:val="SectionNumber"/>
        </w:rPr>
        <w:t xml:space="preserve">2.1.4.7</w:t>
      </w:r>
      <w:r>
        <w:tab/>
      </w:r>
      <w:r>
        <w:t xml:space="preserve">Какие строки листинга 6.4 отвечают за вывод на экран результата вычислений?</w:t>
      </w:r>
    </w:p>
    <w:p>
      <w:pPr>
        <w:pStyle w:val="FirstParagraph"/>
      </w:pPr>
      <w:r>
        <w:t xml:space="preserve">За вывод результата на экран отвечают следующие строки:</w:t>
      </w:r>
    </w:p>
    <w:p>
      <w:pPr>
        <w:pStyle w:val="SourceCode"/>
      </w:pP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Перенос результата (варианта) из регистра EDX в 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Вывод результата в виде числа на экран с переводом строки</w:t>
      </w:r>
    </w:p>
    <w:bookmarkEnd w:id="121"/>
    <w:bookmarkEnd w:id="122"/>
    <w:bookmarkStart w:id="123" w:name="выводы-по-результатам-выполнения-заданий"/>
    <w:p>
      <w:pPr>
        <w:pStyle w:val="Heading3"/>
      </w:pPr>
      <w:r>
        <w:rPr>
          <w:rStyle w:val="SectionNumber"/>
        </w:rPr>
        <w:t xml:space="preserve">2.1.5</w:t>
      </w:r>
      <w:r>
        <w:tab/>
      </w:r>
      <w:r>
        <w:t xml:space="preserve">выводы по результатам выполнения заданий :</w:t>
      </w:r>
    </w:p>
    <w:p>
      <w:pPr>
        <w:pStyle w:val="FirstParagraph"/>
      </w:pPr>
      <w:r>
        <w:t xml:space="preserve">В ходе выполнения лабораторной работы были изучены базовые арифметические операции на языке ассемблера NASM, такие как сложение, умножение, деление и работа с остатком. Также реализованы программы для работы с данными в ASCII-формате и числами, включая использование функций из библиотеки in_out.asm.</w:t>
      </w:r>
    </w:p>
    <w:bookmarkEnd w:id="123"/>
    <w:bookmarkEnd w:id="124"/>
    <w:bookmarkEnd w:id="125"/>
    <w:bookmarkStart w:id="140" w:name="X657c99f589d4d3ed94b27dd5877f023c9e81fa0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Описание результатов выполнения заданийдля самостоятельной работы:</w:t>
      </w:r>
    </w:p>
    <w:bookmarkStart w:id="138" w:name="описание-выполняемого-зада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описание выполняемого задания :</w:t>
      </w:r>
    </w:p>
    <w:p>
      <w:pPr>
        <w:pStyle w:val="Compact"/>
        <w:numPr>
          <w:ilvl w:val="0"/>
          <w:numId w:val="1020"/>
        </w:numPr>
      </w:pPr>
      <w:r>
        <w:rPr>
          <w:b/>
          <w:bCs/>
        </w:rPr>
        <w:t xml:space="preserve">Создаем файл программы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  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~/work/arch-pc/lab06/test.asm</w:t>
      </w:r>
    </w:p>
    <w:bookmarkStart w:id="129" w:name="fig:0022"/>
    <w:p>
      <w:pPr>
        <w:pStyle w:val="CaptionedFigure"/>
      </w:pPr>
      <w:r>
        <w:drawing>
          <wp:inline>
            <wp:extent cx="3733800" cy="2212875"/>
            <wp:effectExtent b="0" l="0" r="0" t="0"/>
            <wp:docPr descr="Рис. 22: Создание программы для вычисления функции" title="" id="127" name="Picture"/>
            <a:graphic>
              <a:graphicData uri="http://schemas.openxmlformats.org/drawingml/2006/picture">
                <pic:pic>
                  <pic:nvPicPr>
                    <pic:cNvPr descr="/home/imadakrour/Pictures/lab06/22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2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программы для вычисления функции</w:t>
      </w:r>
    </w:p>
    <w:bookmarkEnd w:id="129"/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Текст программы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;-------------------------------------</w:t>
      </w:r>
      <w:r>
        <w:br/>
      </w:r>
      <w:r>
        <w:rPr>
          <w:rStyle w:val="CommentTok"/>
        </w:rPr>
        <w:t xml:space="preserve">; Программа вычисления функции f(x)</w:t>
      </w:r>
      <w:r>
        <w:br/>
      </w:r>
      <w:r>
        <w:rPr>
          <w:rStyle w:val="CommentTok"/>
        </w:rPr>
        <w:t xml:space="preserve">; Вариант 3: f(x) = (2 + x)^2</w:t>
      </w:r>
      <w:r>
        <w:br/>
      </w:r>
      <w:r>
        <w:rPr>
          <w:rStyle w:val="CommentTok"/>
        </w:rPr>
        <w:t xml:space="preserve">;-------------------------------------</w:t>
      </w:r>
      <w:r>
        <w:br/>
      </w: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data</w:t>
      </w:r>
      <w:r>
        <w:br/>
      </w:r>
      <w:r>
        <w:rPr>
          <w:rStyle w:val="FunctionTok"/>
        </w:rPr>
        <w:t xml:space="preserve">expr: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'f(x) = (2 + x)^2'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prompt1: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x1: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prompt2: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x2: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 f(x1):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 f(x2):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bss</w:t>
      </w:r>
      <w:r>
        <w:br/>
      </w:r>
      <w:r>
        <w:rPr>
          <w:rStyle w:val="FunctionTok"/>
        </w:rPr>
        <w:t xml:space="preserve">buf:</w:t>
      </w:r>
      <w:r>
        <w:rPr>
          <w:rStyle w:val="NormalTok"/>
        </w:rPr>
        <w:t xml:space="preserve"> RESB </w:t>
      </w:r>
      <w:r>
        <w:rPr>
          <w:rStyle w:val="DecValTok"/>
        </w:rPr>
        <w:t xml:space="preserve">80</w:t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GLOBAL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Вывод выражения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expr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Запрос ввода x1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prompt1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            </w:t>
      </w:r>
      <w:r>
        <w:rPr>
          <w:rStyle w:val="CommentTok"/>
        </w:rPr>
        <w:t xml:space="preserve">; Ввод значения x1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             </w:t>
      </w:r>
      <w:r>
        <w:rPr>
          <w:rStyle w:val="CommentTok"/>
        </w:rPr>
        <w:t xml:space="preserve">; Преобразование ASCII в число (x1 в eax)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Вычисление f(x1) = (2 + x1)^2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            </w:t>
      </w:r>
      <w:r>
        <w:rPr>
          <w:rStyle w:val="CommentTok"/>
        </w:rPr>
        <w:t xml:space="preserve">; eax = 2 + x1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; Сохранение (2 + x1) в ebx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; eax = eax * ebx = (2 + x1)^2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; Сохранение результата f(x1) в edi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Вывод результата f(x1)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Запрос ввода x2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prompt2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            </w:t>
      </w:r>
      <w:r>
        <w:rPr>
          <w:rStyle w:val="CommentTok"/>
        </w:rPr>
        <w:t xml:space="preserve">; Ввод значения x2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             </w:t>
      </w:r>
      <w:r>
        <w:rPr>
          <w:rStyle w:val="CommentTok"/>
        </w:rPr>
        <w:t xml:space="preserve">; Преобразование ASCII в число (x2 в eax)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Вычисление f(x2) = (2 + x2)^2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            </w:t>
      </w:r>
      <w:r>
        <w:rPr>
          <w:rStyle w:val="CommentTok"/>
        </w:rPr>
        <w:t xml:space="preserve">; eax = 2 + x2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; Сохранение (2 + x2) в ebx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; eax = eax * ebx = (2 + x2)^2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; Сохранение результата f(x2) в edi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Вывод результата f(x2)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result2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Завершение программы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Start w:id="133" w:name="fig:0023"/>
    <w:p>
      <w:pPr>
        <w:pStyle w:val="CaptionedFigure"/>
      </w:pPr>
      <w:r>
        <w:drawing>
          <wp:inline>
            <wp:extent cx="3733800" cy="2702708"/>
            <wp:effectExtent b="0" l="0" r="0" t="0"/>
            <wp:docPr descr="Рис. 23: Текст программы" title="" id="131" name="Picture"/>
            <a:graphic>
              <a:graphicData uri="http://schemas.openxmlformats.org/drawingml/2006/picture">
                <pic:pic>
                  <pic:nvPicPr>
                    <pic:cNvPr descr="/home/imadakrour/Pictures/lab06/23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2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Текст программы</w:t>
      </w:r>
    </w:p>
    <w:bookmarkEnd w:id="133"/>
    <w:p>
      <w:pPr>
        <w:pStyle w:val="Compact"/>
        <w:numPr>
          <w:ilvl w:val="0"/>
          <w:numId w:val="1022"/>
        </w:numPr>
      </w:pPr>
      <w:r>
        <w:t xml:space="preserve">Компилируем и запускаем программу:</w:t>
      </w:r>
    </w:p>
    <w:p>
      <w:pPr>
        <w:pStyle w:val="SourceCode"/>
      </w:pPr>
      <w:r>
        <w:rPr>
          <w:rStyle w:val="FunctionTok"/>
        </w:rPr>
        <w:t xml:space="preserve">nasm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elf test.asm</w:t>
      </w:r>
      <w:r>
        <w:br/>
      </w:r>
      <w:r>
        <w:rPr>
          <w:rStyle w:val="FunctionTok"/>
        </w:rPr>
        <w:t xml:space="preserve">ld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-m</w:t>
      </w:r>
      <w:r>
        <w:rPr>
          <w:rStyle w:val="NormalTok"/>
        </w:rPr>
        <w:t xml:space="preserve"> elf_i386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test test.o</w:t>
      </w:r>
      <w:r>
        <w:br/>
      </w:r>
      <w:r>
        <w:rPr>
          <w:rStyle w:val="ExtensionTok"/>
        </w:rPr>
        <w:t xml:space="preserve">./test</w:t>
      </w:r>
    </w:p>
    <w:bookmarkStart w:id="137" w:name="fig:0024"/>
    <w:p>
      <w:pPr>
        <w:pStyle w:val="CaptionedFigure"/>
      </w:pPr>
      <w:r>
        <w:drawing>
          <wp:inline>
            <wp:extent cx="3733800" cy="628667"/>
            <wp:effectExtent b="0" l="0" r="0" t="0"/>
            <wp:docPr descr="Рис. 24: Вывод результата" title="" id="135" name="Picture"/>
            <a:graphic>
              <a:graphicData uri="http://schemas.openxmlformats.org/drawingml/2006/picture">
                <pic:pic>
                  <pic:nvPicPr>
                    <pic:cNvPr descr="/home/imadakrour/Pictures/lab06/24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8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Вывод результата</w:t>
      </w:r>
    </w:p>
    <w:bookmarkEnd w:id="137"/>
    <w:p>
      <w:pPr>
        <w:pStyle w:val="BodyText"/>
      </w:pPr>
      <w:r>
        <w:t xml:space="preserve">Программа корректно выполняет вычисления выражения ( f(x) = (2 + x)^2 ). В ходе работы были проверены значения ( x_1 = 2 ) и ( x_2 = 8 ). Результаты ( f(x) ) для обоих значений совпадают с аналитически рассчитанными: ( f(2) = 16 ) и ( f(8) = 100 ).</w:t>
      </w:r>
    </w:p>
    <w:bookmarkEnd w:id="138"/>
    <w:bookmarkStart w:id="139" w:name="X81f57c8be58100f4890b6935cf32c22ba70a6cd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выводы по результатам выполнения заданий :</w:t>
      </w:r>
    </w:p>
    <w:p>
      <w:pPr>
        <w:pStyle w:val="FirstParagraph"/>
      </w:pPr>
      <w:r>
        <w:t xml:space="preserve">При выполнении самостоятельной работы реализована программа для вычисления функции</w:t>
      </w:r>
      <w:r>
        <w:t xml:space="preserve"> </w:t>
      </w:r>
      <w:r>
        <w:t xml:space="preserve">f(x)=(2+x)^2. Программа запрашивает два значения x1 и x2, корректно вычисляет результат для каждого из них и выводит на экран. Проверены значения x1 = 2 и x2 = 8 результаты совпадают с аналитическими расчётами:</w:t>
      </w:r>
      <w:r>
        <w:t xml:space="preserve"> </w:t>
      </w:r>
      <w:r>
        <w:t xml:space="preserve">f(2)=16 и f(8)=100.</w:t>
      </w:r>
      <w:r>
        <w:t xml:space="preserve"> </w:t>
      </w:r>
      <w:r>
        <w:t xml:space="preserve">Работа показала важность использования арифметических операций в NASM, таких как сложение, возведение в квадрат и корректное преобразование данных. Все этапы программы, включая ввод, обработку и вывод данных, реализованы успешно.</w:t>
      </w:r>
    </w:p>
    <w:bookmarkEnd w:id="139"/>
    <w:bookmarkEnd w:id="140"/>
    <w:bookmarkStart w:id="1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Лабораторная работа продемонстрировала, как с помощью языка ассемблера NASM можно выполнять сложные вычисления и работать с данными различного формата. Были освоены ключевые арифметические инструкции, работа с регистрами процессора и использование внешних функций для ввода и вывода данных. Все задания, включая лабораторные и самостоятельные, выполнены корректно, а полученные результаты соответствуют аналитическим расчётам.</w:t>
      </w:r>
    </w:p>
    <w:bookmarkEnd w:id="1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25" Target="media/rId25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Акрур Имад НКАбд-06-24</dc:creator>
  <dc:language>ru-RU</dc:language>
  <cp:keywords/>
  <dcterms:created xsi:type="dcterms:W3CDTF">2024-11-26T15:59:57Z</dcterms:created>
  <dcterms:modified xsi:type="dcterms:W3CDTF">2024-11-26T15:59:57Z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№6.Арифметические операции в NASM.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