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Акрур Имад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41943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396612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6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46222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81289"/>
            <wp:effectExtent b="0" l="0" r="0" t="0"/>
            <wp:docPr descr="Рис. 4: 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6"/>
    <w:bookmarkEnd w:id="37"/>
    <w:bookmarkStart w:id="3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  <w:r>
        <w:t xml:space="preserve"> </w:t>
      </w:r>
      <w:r>
        <w:t xml:space="preserve">m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Акрур Имад НКАбд-01-24</dc:creator>
  <dc:language>ru-RU</dc:language>
  <cp:keywords/>
  <dcterms:created xsi:type="dcterms:W3CDTF">2025-05-10T10:38:35Z</dcterms:created>
  <dcterms:modified xsi:type="dcterms:W3CDTF">2025-05-10T10:38:35Z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 Ветвления и циклы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