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5F7E50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 </w:t>
      </w:r>
      <w:r w:rsidR="005F7E5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10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الفيزياء</w:t>
      </w:r>
      <w:proofErr w:type="gramEnd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 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8C50E1">
        <w:tc>
          <w:tcPr>
            <w:tcW w:w="14676" w:type="dxa"/>
            <w:gridSpan w:val="6"/>
          </w:tcPr>
          <w:p w:rsidR="001E0924" w:rsidRPr="001E0924" w:rsidRDefault="00706368" w:rsidP="00706368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25704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8711E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يعض الاسئلة النظرية (</w:t>
            </w:r>
            <w:proofErr w:type="spellStart"/>
            <w:r w:rsidR="008711E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الناقلية):</w:t>
            </w:r>
            <w:r w:rsidR="00C77C9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</w:p>
        </w:tc>
      </w:tr>
      <w:tr w:rsidR="00C8291A" w:rsidRPr="001E0924" w:rsidTr="001E0924">
        <w:tc>
          <w:tcPr>
            <w:tcW w:w="5234" w:type="dxa"/>
            <w:gridSpan w:val="2"/>
          </w:tcPr>
          <w:p w:rsidR="00C8291A" w:rsidRPr="001E0924" w:rsidRDefault="00C8291A" w:rsidP="0070636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86025B" w:rsidRPr="0086025B">
              <w:rPr>
                <w:rStyle w:val="lev"/>
              </w:rPr>
              <w:t>:</w:t>
            </w:r>
            <w:r w:rsidR="008711EC">
              <w:rPr>
                <w:rStyle w:val="lev"/>
                <w:rFonts w:hint="cs"/>
                <w:rtl/>
              </w:rPr>
              <w:t xml:space="preserve">لماذا يمكن متابعة التحول الكيميائي عن طريق قياس </w:t>
            </w:r>
            <w:proofErr w:type="spellStart"/>
            <w:r w:rsidR="008711EC">
              <w:rPr>
                <w:rStyle w:val="lev"/>
                <w:rFonts w:hint="cs"/>
                <w:rtl/>
              </w:rPr>
              <w:t>الناقلية؟</w:t>
            </w:r>
            <w:proofErr w:type="spellEnd"/>
          </w:p>
        </w:tc>
        <w:tc>
          <w:tcPr>
            <w:tcW w:w="5156" w:type="dxa"/>
            <w:gridSpan w:val="2"/>
          </w:tcPr>
          <w:p w:rsidR="00C8291A" w:rsidRPr="00EC1997" w:rsidRDefault="00EC1997" w:rsidP="001E0924">
            <w:pPr>
              <w:bidi/>
              <w:rPr>
                <w:rStyle w:val="lev"/>
              </w:rPr>
            </w:pPr>
            <w:r w:rsidRPr="00EC1997">
              <w:rPr>
                <w:rStyle w:val="lev"/>
                <w:rFonts w:hint="cs"/>
                <w:rtl/>
              </w:rPr>
              <w:t xml:space="preserve">يعتبر تحول </w:t>
            </w:r>
            <w:proofErr w:type="spellStart"/>
            <w:r w:rsidRPr="00EC1997">
              <w:rPr>
                <w:rStyle w:val="lev"/>
                <w:rFonts w:hint="cs"/>
                <w:rtl/>
              </w:rPr>
              <w:t>الناقلية</w:t>
            </w:r>
            <w:proofErr w:type="spellEnd"/>
            <w:r w:rsidRPr="00EC1997">
              <w:rPr>
                <w:rStyle w:val="lev"/>
                <w:rFonts w:hint="cs"/>
                <w:rtl/>
              </w:rPr>
              <w:t xml:space="preserve"> :</w:t>
            </w:r>
          </w:p>
        </w:tc>
        <w:tc>
          <w:tcPr>
            <w:tcW w:w="4286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E0246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C77C96" w:rsidRPr="00C77C96">
              <w:rPr>
                <w:rStyle w:val="lev"/>
                <w:rFonts w:hint="cs"/>
                <w:rtl/>
              </w:rPr>
              <w:t>ماسبب</w:t>
            </w:r>
            <w:proofErr w:type="spellEnd"/>
            <w:r w:rsidR="00C77C96" w:rsidRPr="00C77C96">
              <w:rPr>
                <w:rStyle w:val="lev"/>
                <w:rFonts w:hint="cs"/>
                <w:rtl/>
              </w:rPr>
              <w:t xml:space="preserve"> تناقص </w:t>
            </w:r>
            <w:proofErr w:type="spellStart"/>
            <w:r w:rsidR="00C77C96" w:rsidRPr="00C77C96">
              <w:rPr>
                <w:rStyle w:val="lev"/>
                <w:rFonts w:hint="cs"/>
                <w:rtl/>
              </w:rPr>
              <w:t>الناقلية</w:t>
            </w:r>
            <w:proofErr w:type="spellEnd"/>
            <w:r w:rsidR="00C77C96" w:rsidRPr="00C77C96">
              <w:rPr>
                <w:rStyle w:val="lev"/>
                <w:rFonts w:hint="cs"/>
                <w:rtl/>
              </w:rPr>
              <w:t xml:space="preserve"> النوعية: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86025B" w:rsidRDefault="008711EC" w:rsidP="00257045">
            <w:pPr>
              <w:bidi/>
              <w:rPr>
                <w:rStyle w:val="lev"/>
                <w:sz w:val="24"/>
                <w:szCs w:val="24"/>
                <w:lang w:val="fr-FR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val="fr-FR"/>
              </w:rPr>
              <w:t xml:space="preserve">لان المحلول المدروس </w:t>
            </w:r>
            <w:proofErr w:type="gramStart"/>
            <w:r>
              <w:rPr>
                <w:rStyle w:val="lev"/>
                <w:rFonts w:hint="cs"/>
                <w:sz w:val="24"/>
                <w:szCs w:val="24"/>
                <w:rtl/>
                <w:lang w:val="fr-FR"/>
              </w:rPr>
              <w:t>متجانس</w:t>
            </w:r>
            <w:proofErr w:type="gramEnd"/>
          </w:p>
        </w:tc>
        <w:tc>
          <w:tcPr>
            <w:tcW w:w="505" w:type="dxa"/>
          </w:tcPr>
          <w:p w:rsidR="00C8291A" w:rsidRPr="001E0924" w:rsidRDefault="00257045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EC1997" w:rsidRDefault="00EC1997" w:rsidP="001E0924">
            <w:pPr>
              <w:bidi/>
              <w:rPr>
                <w:rStyle w:val="lev"/>
                <w:rtl/>
              </w:rPr>
            </w:pPr>
            <w:r w:rsidRPr="00EC1997">
              <w:rPr>
                <w:rStyle w:val="lev"/>
                <w:rFonts w:hint="cs"/>
                <w:rtl/>
              </w:rPr>
              <w:t xml:space="preserve">بطيء </w:t>
            </w:r>
            <w:proofErr w:type="spellStart"/>
            <w:r w:rsidRPr="00EC1997">
              <w:rPr>
                <w:rStyle w:val="lev"/>
                <w:rFonts w:hint="cs"/>
                <w:rtl/>
              </w:rPr>
              <w:t>لانه</w:t>
            </w:r>
            <w:proofErr w:type="spellEnd"/>
            <w:r w:rsidRPr="00EC1997">
              <w:rPr>
                <w:rStyle w:val="lev"/>
                <w:rFonts w:hint="cs"/>
                <w:rtl/>
              </w:rPr>
              <w:t xml:space="preserve"> يستغرق عدة دقائق</w:t>
            </w: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8291A" w:rsidRPr="0086025B" w:rsidRDefault="00C77C96" w:rsidP="001E092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  <w:lang w:bidi="ar-DZ"/>
              </w:rPr>
              <w:t>تناقص مع مرور الزمن تلقائيا</w:t>
            </w:r>
          </w:p>
        </w:tc>
        <w:tc>
          <w:tcPr>
            <w:tcW w:w="564" w:type="dxa"/>
          </w:tcPr>
          <w:p w:rsidR="00C8291A" w:rsidRPr="001E0924" w:rsidRDefault="00E0246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86025B" w:rsidRDefault="008711EC" w:rsidP="001E0924">
            <w:pPr>
              <w:bidi/>
              <w:rPr>
                <w:rStyle w:val="lev"/>
                <w:sz w:val="24"/>
                <w:szCs w:val="24"/>
                <w:rtl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>لطبيعة المحلول (سائل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)</w:t>
            </w:r>
            <w:proofErr w:type="spellEnd"/>
          </w:p>
        </w:tc>
        <w:tc>
          <w:tcPr>
            <w:tcW w:w="50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8291A" w:rsidRPr="00EC1997" w:rsidRDefault="00EC1997" w:rsidP="001E0924">
            <w:pPr>
              <w:bidi/>
              <w:rPr>
                <w:rStyle w:val="lev"/>
                <w:rtl/>
              </w:rPr>
            </w:pPr>
            <w:r w:rsidRPr="00EC1997">
              <w:rPr>
                <w:rStyle w:val="lev"/>
                <w:rFonts w:hint="cs"/>
                <w:rtl/>
              </w:rPr>
              <w:t xml:space="preserve">سريع </w:t>
            </w:r>
            <w:proofErr w:type="spellStart"/>
            <w:r w:rsidRPr="00EC1997">
              <w:rPr>
                <w:rStyle w:val="lev"/>
                <w:rFonts w:hint="cs"/>
                <w:rtl/>
              </w:rPr>
              <w:t>لانه</w:t>
            </w:r>
            <w:proofErr w:type="spellEnd"/>
            <w:r w:rsidRPr="00EC1997">
              <w:rPr>
                <w:rStyle w:val="lev"/>
                <w:rFonts w:hint="cs"/>
                <w:rtl/>
              </w:rPr>
              <w:t xml:space="preserve"> يستغرق جزء من الثانية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86025B" w:rsidRDefault="00E02461" w:rsidP="001E092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  <w:r w:rsidR="00C77C96">
              <w:rPr>
                <w:rStyle w:val="lev"/>
                <w:rFonts w:hint="cs"/>
                <w:sz w:val="24"/>
                <w:szCs w:val="24"/>
                <w:rtl/>
              </w:rPr>
              <w:t xml:space="preserve">تتناقص </w:t>
            </w:r>
            <w:proofErr w:type="spellStart"/>
            <w:r w:rsidR="00C77C96">
              <w:rPr>
                <w:rStyle w:val="lev"/>
                <w:rFonts w:hint="cs"/>
                <w:sz w:val="24"/>
                <w:szCs w:val="24"/>
                <w:rtl/>
              </w:rPr>
              <w:t>الناقلية</w:t>
            </w:r>
            <w:proofErr w:type="spellEnd"/>
            <w:r w:rsidR="00C77C96">
              <w:rPr>
                <w:rStyle w:val="lev"/>
                <w:rFonts w:hint="cs"/>
                <w:sz w:val="24"/>
                <w:szCs w:val="24"/>
                <w:rtl/>
              </w:rPr>
              <w:t xml:space="preserve"> النوعية بسبب تناقص </w:t>
            </w:r>
            <w:proofErr w:type="spellStart"/>
            <w:r w:rsidR="00C77C96">
              <w:rPr>
                <w:rStyle w:val="lev"/>
                <w:rFonts w:hint="cs"/>
                <w:sz w:val="24"/>
                <w:szCs w:val="24"/>
                <w:rtl/>
              </w:rPr>
              <w:t>تراكيز</w:t>
            </w:r>
            <w:proofErr w:type="spellEnd"/>
            <w:r w:rsidR="00C77C96">
              <w:rPr>
                <w:rStyle w:val="lev"/>
                <w:rFonts w:hint="cs"/>
                <w:sz w:val="24"/>
                <w:szCs w:val="24"/>
                <w:rtl/>
              </w:rPr>
              <w:t xml:space="preserve"> المتفاعلات</w:t>
            </w:r>
          </w:p>
        </w:tc>
        <w:tc>
          <w:tcPr>
            <w:tcW w:w="564" w:type="dxa"/>
          </w:tcPr>
          <w:p w:rsidR="00C8291A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8711EC" w:rsidRDefault="008711EC" w:rsidP="001E0924">
            <w:pPr>
              <w:bidi/>
              <w:rPr>
                <w:rStyle w:val="lev"/>
                <w:rtl/>
              </w:rPr>
            </w:pPr>
            <w:r w:rsidRPr="008711EC">
              <w:rPr>
                <w:rStyle w:val="lev"/>
                <w:rFonts w:hint="cs"/>
                <w:rtl/>
              </w:rPr>
              <w:t xml:space="preserve">نظرا لوجود </w:t>
            </w:r>
            <w:proofErr w:type="spellStart"/>
            <w:r w:rsidRPr="008711EC">
              <w:rPr>
                <w:rStyle w:val="lev"/>
                <w:rFonts w:hint="cs"/>
                <w:rtl/>
              </w:rPr>
              <w:t>شوارد</w:t>
            </w:r>
            <w:proofErr w:type="spellEnd"/>
            <w:r w:rsidRPr="008711EC">
              <w:rPr>
                <w:rStyle w:val="lev"/>
                <w:rFonts w:hint="cs"/>
                <w:rtl/>
              </w:rPr>
              <w:t xml:space="preserve"> </w:t>
            </w:r>
            <w:r>
              <w:rPr>
                <w:rStyle w:val="lev"/>
                <w:rFonts w:hint="cs"/>
                <w:rtl/>
              </w:rPr>
              <w:t>في التحول الكيميائي</w:t>
            </w:r>
          </w:p>
        </w:tc>
        <w:tc>
          <w:tcPr>
            <w:tcW w:w="505" w:type="dxa"/>
          </w:tcPr>
          <w:p w:rsidR="00C8291A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8291A" w:rsidRPr="00EC1997" w:rsidRDefault="00EC1997" w:rsidP="001E0924">
            <w:pPr>
              <w:bidi/>
              <w:rPr>
                <w:rStyle w:val="lev"/>
                <w:rtl/>
              </w:rPr>
            </w:pPr>
            <w:r w:rsidRPr="00EC1997">
              <w:rPr>
                <w:rStyle w:val="lev"/>
                <w:rFonts w:hint="cs"/>
                <w:rtl/>
              </w:rPr>
              <w:t xml:space="preserve">غير </w:t>
            </w:r>
            <w:proofErr w:type="gramStart"/>
            <w:r w:rsidRPr="00EC1997">
              <w:rPr>
                <w:rStyle w:val="lev"/>
                <w:rFonts w:hint="cs"/>
                <w:rtl/>
              </w:rPr>
              <w:t>متعلق</w:t>
            </w:r>
            <w:proofErr w:type="gramEnd"/>
            <w:r w:rsidRPr="00EC1997">
              <w:rPr>
                <w:rStyle w:val="lev"/>
                <w:rFonts w:hint="cs"/>
                <w:rtl/>
              </w:rPr>
              <w:t xml:space="preserve"> بالزمن</w:t>
            </w:r>
          </w:p>
        </w:tc>
        <w:tc>
          <w:tcPr>
            <w:tcW w:w="507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8291A" w:rsidRPr="0086025B" w:rsidRDefault="00C77C96" w:rsidP="00C77C96">
            <w:pPr>
              <w:bidi/>
              <w:rPr>
                <w:rStyle w:val="lev"/>
                <w:sz w:val="24"/>
                <w:szCs w:val="24"/>
                <w:rtl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تتناقص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الناقلية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النوعية بسبب زيادة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تراكيز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المتفاعلات</w:t>
            </w:r>
          </w:p>
        </w:tc>
        <w:tc>
          <w:tcPr>
            <w:tcW w:w="564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1E0924">
        <w:tc>
          <w:tcPr>
            <w:tcW w:w="472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1E0924">
        <w:trPr>
          <w:trHeight w:val="364"/>
        </w:trPr>
        <w:tc>
          <w:tcPr>
            <w:tcW w:w="14676" w:type="dxa"/>
            <w:gridSpan w:val="6"/>
          </w:tcPr>
          <w:p w:rsidR="001E0924" w:rsidRPr="00257045" w:rsidRDefault="001E0924" w:rsidP="00251EF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bookmarkStart w:id="0" w:name="_GoBack"/>
            <w:bookmarkEnd w:id="0"/>
            <w:r w:rsidR="00C77C9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بعض القوانين الاساسية: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C77C96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E0246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C77C9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الناقلية</w:t>
            </w:r>
            <w:proofErr w:type="spellEnd"/>
            <w:r w:rsidR="00C77C9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77C96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G</w:t>
            </w:r>
          </w:p>
        </w:tc>
        <w:tc>
          <w:tcPr>
            <w:tcW w:w="5156" w:type="dxa"/>
            <w:gridSpan w:val="2"/>
          </w:tcPr>
          <w:p w:rsidR="001E0924" w:rsidRPr="00706368" w:rsidRDefault="001E0924" w:rsidP="00C77C96">
            <w:pPr>
              <w:bidi/>
              <w:rPr>
                <w:rFonts w:hint="cs"/>
                <w:b/>
                <w:bCs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C77C96">
              <w:rPr>
                <w:rFonts w:ascii="Arial" w:hAnsi="Arial" w:cs="Arial"/>
                <w:color w:val="202122"/>
                <w:sz w:val="15"/>
                <w:szCs w:val="15"/>
                <w:shd w:val="clear" w:color="auto" w:fill="FFFFFF"/>
              </w:rPr>
              <w:t xml:space="preserve"> </w:t>
            </w:r>
            <w:proofErr w:type="spellStart"/>
            <w:r w:rsidR="00C77C96" w:rsidRPr="00C77C96">
              <w:rPr>
                <w:rFonts w:ascii="Arial" w:hAnsi="Arial" w:cs="Arial" w:hint="cs"/>
                <w:color w:val="202122"/>
                <w:sz w:val="24"/>
                <w:szCs w:val="24"/>
                <w:shd w:val="clear" w:color="auto" w:fill="FFFFFF"/>
                <w:rtl/>
                <w:lang w:bidi="ar-DZ"/>
              </w:rPr>
              <w:t>الناقلية</w:t>
            </w:r>
            <w:proofErr w:type="spellEnd"/>
            <w:r w:rsidR="00C77C96" w:rsidRPr="00C77C96">
              <w:rPr>
                <w:rFonts w:ascii="Arial" w:hAnsi="Arial" w:cs="Arial" w:hint="cs"/>
                <w:color w:val="202122"/>
                <w:sz w:val="24"/>
                <w:szCs w:val="24"/>
                <w:shd w:val="clear" w:color="auto" w:fill="FFFFFF"/>
                <w:rtl/>
                <w:lang w:bidi="ar-DZ"/>
              </w:rPr>
              <w:t xml:space="preserve"> النوعية</w:t>
            </w:r>
            <w:r w:rsidR="00C77C96">
              <w:rPr>
                <w:rFonts w:ascii="Arial" w:hAnsi="Arial" w:cs="Arial" w:hint="cs"/>
                <w:color w:val="202122"/>
                <w:sz w:val="15"/>
                <w:szCs w:val="15"/>
                <w:shd w:val="clear" w:color="auto" w:fill="FFFFFF"/>
                <w:rtl/>
                <w:lang w:bidi="ar-DZ"/>
              </w:rPr>
              <w:t xml:space="preserve"> </w:t>
            </w:r>
            <w:r w:rsidR="00C77C96" w:rsidRPr="00C77C96">
              <w:rPr>
                <w:rFonts w:ascii="Arial" w:hAnsi="Arial" w:cs="Arial"/>
                <w:color w:val="202122"/>
                <w:sz w:val="34"/>
                <w:szCs w:val="34"/>
                <w:shd w:val="clear" w:color="auto" w:fill="FFFFFF"/>
              </w:rPr>
              <w:t>σ</w:t>
            </w:r>
          </w:p>
        </w:tc>
        <w:tc>
          <w:tcPr>
            <w:tcW w:w="4286" w:type="dxa"/>
            <w:gridSpan w:val="2"/>
          </w:tcPr>
          <w:p w:rsidR="001E0924" w:rsidRPr="00E717A1" w:rsidRDefault="001E0924" w:rsidP="0070636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E717A1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:</w:t>
            </w:r>
            <w:r w:rsidR="00E717A1" w:rsidRPr="00E717A1">
              <w:rPr>
                <w:rStyle w:val="lev"/>
                <w:rFonts w:hint="cs"/>
                <w:rtl/>
              </w:rPr>
              <w:t xml:space="preserve">ثابت الخلية </w:t>
            </w:r>
            <w:r w:rsidR="00E717A1" w:rsidRPr="00E717A1">
              <w:rPr>
                <w:rStyle w:val="lev"/>
                <w:sz w:val="28"/>
                <w:szCs w:val="28"/>
              </w:rPr>
              <w:t>k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8A17DF" w:rsidRDefault="00C77C96" w:rsidP="001E0924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G=</w:t>
            </w:r>
            <w:r w:rsidRPr="00C77C96">
              <w:rPr>
                <w:rFonts w:ascii="Arial" w:hAnsi="Arial" w:cs="Arial"/>
                <w:color w:val="4D5156"/>
                <w:sz w:val="35"/>
                <w:szCs w:val="35"/>
                <w:shd w:val="clear" w:color="auto" w:fill="FFFFFF"/>
              </w:rPr>
              <w:t xml:space="preserve"> </w:t>
            </w:r>
            <w:r w:rsidRPr="00C77C96">
              <w:rPr>
                <w:rFonts w:ascii="Arial" w:hAnsi="Arial" w:cs="Arial"/>
                <w:color w:val="202122"/>
                <w:sz w:val="34"/>
                <w:szCs w:val="34"/>
                <w:shd w:val="clear" w:color="auto" w:fill="FFFFFF"/>
              </w:rPr>
              <w:t>σ</w:t>
            </w:r>
            <w: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 xml:space="preserve"> .K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E717A1" w:rsidRDefault="00E717A1" w:rsidP="00E717A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>σ</w:t>
            </w:r>
            <w:r w:rsidRPr="00E717A1">
              <w:rPr>
                <w:rStyle w:val="mrel"/>
                <w:color w:val="191B1D"/>
                <w:sz w:val="28"/>
                <w:szCs w:val="28"/>
                <w:shd w:val="clear" w:color="auto" w:fill="FFFFFF"/>
              </w:rPr>
              <w:t>=</w:t>
            </w:r>
            <w:proofErr w:type="spellStart"/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>λXp</w:t>
            </w:r>
            <w:proofErr w:type="spellEnd"/>
            <w:r w:rsidRPr="00E717A1">
              <w:rPr>
                <w:rStyle w:val="mord"/>
                <w:rFonts w:ascii="inherit" w:hAnsi="inherit"/>
                <w:color w:val="191B1D"/>
                <w:sz w:val="10"/>
                <w:szCs w:val="10"/>
                <w:shd w:val="clear" w:color="auto" w:fill="FFFFFF"/>
              </w:rPr>
              <w:t>+</w:t>
            </w:r>
            <w:r w:rsidRPr="00E717A1">
              <w:rPr>
                <w:rStyle w:val="vlist-s"/>
                <w:rFonts w:ascii="inherit" w:hAnsi="inherit"/>
                <w:color w:val="191B1D"/>
                <w:sz w:val="10"/>
                <w:szCs w:val="10"/>
                <w:shd w:val="clear" w:color="auto" w:fill="FFFFFF"/>
              </w:rPr>
              <w:t>​</w:t>
            </w:r>
            <w:r w:rsidRPr="00E717A1">
              <w:rPr>
                <w:rStyle w:val="mbin"/>
                <w:color w:val="191B1D"/>
                <w:sz w:val="28"/>
                <w:szCs w:val="28"/>
                <w:shd w:val="clear" w:color="auto" w:fill="FFFFFF"/>
              </w:rPr>
              <w:t>×</w:t>
            </w:r>
            <w:r w:rsidRPr="00E717A1">
              <w:rPr>
                <w:rStyle w:val="mopen"/>
                <w:color w:val="191B1D"/>
                <w:sz w:val="28"/>
                <w:szCs w:val="28"/>
                <w:shd w:val="clear" w:color="auto" w:fill="FFFFFF"/>
              </w:rPr>
              <w:t>[</w:t>
            </w:r>
            <w:proofErr w:type="spellStart"/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>Xp</w:t>
            </w:r>
            <w:proofErr w:type="spellEnd"/>
            <w:r w:rsidRPr="00E717A1">
              <w:rPr>
                <w:rStyle w:val="mord"/>
                <w:rFonts w:ascii="inherit" w:hAnsi="inherit"/>
                <w:color w:val="191B1D"/>
                <w:sz w:val="10"/>
                <w:szCs w:val="10"/>
                <w:shd w:val="clear" w:color="auto" w:fill="FFFFFF"/>
              </w:rPr>
              <w:t>+</w:t>
            </w:r>
            <w:r w:rsidRPr="00E717A1">
              <w:rPr>
                <w:rStyle w:val="mclose"/>
                <w:color w:val="191B1D"/>
                <w:sz w:val="28"/>
                <w:szCs w:val="28"/>
                <w:shd w:val="clear" w:color="auto" w:fill="FFFFFF"/>
              </w:rPr>
              <w:t>]</w:t>
            </w:r>
          </w:p>
        </w:tc>
        <w:tc>
          <w:tcPr>
            <w:tcW w:w="507" w:type="dxa"/>
          </w:tcPr>
          <w:p w:rsidR="001E0924" w:rsidRPr="001E0924" w:rsidRDefault="00CB6476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E717A1" w:rsidRDefault="00E717A1" w:rsidP="00E717A1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K= S/L</w:t>
            </w:r>
          </w:p>
        </w:tc>
        <w:tc>
          <w:tcPr>
            <w:tcW w:w="564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8A17DF" w:rsidRDefault="00C77C96" w:rsidP="00C77C96">
            <w:pPr>
              <w:bidi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G=</w:t>
            </w:r>
            <w:r w:rsidRPr="00C77C96">
              <w:rPr>
                <w:rFonts w:ascii="Arial" w:hAnsi="Arial" w:cs="Arial"/>
                <w:color w:val="4D5156"/>
                <w:sz w:val="35"/>
                <w:szCs w:val="35"/>
                <w:shd w:val="clear" w:color="auto" w:fill="FFFFFF"/>
              </w:rPr>
              <w:t xml:space="preserve"> </w:t>
            </w:r>
            <w:r w:rsidRPr="00C77C96">
              <w:rPr>
                <w:rFonts w:ascii="Arial" w:hAnsi="Arial" w:cs="Arial"/>
                <w:color w:val="202122"/>
                <w:sz w:val="34"/>
                <w:szCs w:val="34"/>
                <w:shd w:val="clear" w:color="auto" w:fill="FFFFFF"/>
              </w:rPr>
              <w:t>σ</w:t>
            </w:r>
            <w:r w:rsidRPr="00C77C96">
              <w:rPr>
                <w:rStyle w:val="lev"/>
                <w:sz w:val="40"/>
                <w:szCs w:val="40"/>
              </w:rPr>
              <w:t>/</w:t>
            </w:r>
            <w: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K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E717A1" w:rsidRDefault="00E717A1" w:rsidP="00E717A1">
            <w:pPr>
              <w:bidi/>
              <w:rPr>
                <w:rFonts w:ascii="Traditional Arabic" w:hAnsi="Traditional Arabic" w:cs="Traditional Arabic"/>
                <w:sz w:val="24"/>
                <w:szCs w:val="24"/>
                <w:lang w:val="fr-FR" w:bidi="ar-DZ"/>
              </w:rPr>
            </w:pPr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>σ</w:t>
            </w:r>
            <w:r w:rsidRPr="00E717A1">
              <w:rPr>
                <w:rStyle w:val="mrel"/>
                <w:color w:val="191B1D"/>
                <w:sz w:val="28"/>
                <w:szCs w:val="28"/>
                <w:shd w:val="clear" w:color="auto" w:fill="FFFFFF"/>
              </w:rPr>
              <w:t>=</w:t>
            </w:r>
            <w:r w:rsidRPr="00E717A1">
              <w:rPr>
                <w:rStyle w:val="mopen"/>
                <w:color w:val="191B1D"/>
                <w:sz w:val="28"/>
                <w:szCs w:val="28"/>
                <w:shd w:val="clear" w:color="auto" w:fill="FFFFFF"/>
              </w:rPr>
              <w:t xml:space="preserve"> [</w:t>
            </w:r>
            <w:proofErr w:type="spellStart"/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>Xp</w:t>
            </w:r>
            <w:proofErr w:type="spellEnd"/>
            <w:r w:rsidRPr="00E717A1">
              <w:rPr>
                <w:rStyle w:val="mord"/>
                <w:rFonts w:ascii="inherit" w:hAnsi="inherit"/>
                <w:color w:val="191B1D"/>
                <w:sz w:val="28"/>
                <w:szCs w:val="28"/>
                <w:shd w:val="clear" w:color="auto" w:fill="FFFFFF"/>
              </w:rPr>
              <w:t>+</w:t>
            </w:r>
            <w:r w:rsidRPr="00E717A1">
              <w:rPr>
                <w:rStyle w:val="mclose"/>
                <w:color w:val="191B1D"/>
                <w:sz w:val="28"/>
                <w:szCs w:val="28"/>
                <w:shd w:val="clear" w:color="auto" w:fill="FFFFFF"/>
              </w:rPr>
              <w:t>]</w:t>
            </w:r>
            <w:r>
              <w:rPr>
                <w:rStyle w:val="mclose"/>
                <w:color w:val="191B1D"/>
                <w:sz w:val="28"/>
                <w:szCs w:val="28"/>
                <w:shd w:val="clear" w:color="auto" w:fill="FFFFFF"/>
                <w:lang w:val="fr-FR"/>
              </w:rPr>
              <w:t>/</w:t>
            </w:r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>λXp</w:t>
            </w:r>
            <w:proofErr w:type="spellEnd"/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E717A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K=L/S</w:t>
            </w: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8A17DF" w:rsidRDefault="00C77C96" w:rsidP="00C77C9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>G=K</w:t>
            </w:r>
            <w:r w:rsidRPr="00C77C96">
              <w:rPr>
                <w:rStyle w:val="lev"/>
                <w:sz w:val="40"/>
                <w:szCs w:val="40"/>
              </w:rPr>
              <w:t>/</w:t>
            </w:r>
            <w:r w:rsidRPr="00C77C96">
              <w:rPr>
                <w:rFonts w:ascii="Arial" w:hAnsi="Arial" w:cs="Arial"/>
                <w:color w:val="4D5156"/>
                <w:sz w:val="35"/>
                <w:szCs w:val="35"/>
                <w:shd w:val="clear" w:color="auto" w:fill="FFFFFF"/>
              </w:rPr>
              <w:t xml:space="preserve"> </w:t>
            </w:r>
            <w:r w:rsidRPr="00C77C96">
              <w:rPr>
                <w:rFonts w:ascii="Arial" w:hAnsi="Arial" w:cs="Arial"/>
                <w:color w:val="202122"/>
                <w:sz w:val="34"/>
                <w:szCs w:val="34"/>
                <w:shd w:val="clear" w:color="auto" w:fill="FFFFFF"/>
              </w:rPr>
              <w:t>σ</w:t>
            </w:r>
            <w:r>
              <w:rPr>
                <w:rFonts w:ascii="Traditional Arabic" w:hAnsi="Traditional Arabic" w:cs="Traditional Arabic"/>
                <w:sz w:val="32"/>
                <w:szCs w:val="32"/>
                <w:lang w:val="fr-FR" w:bidi="ar-DZ"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E717A1" w:rsidP="00E717A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>σ</w:t>
            </w:r>
            <w:r w:rsidRPr="00E717A1">
              <w:rPr>
                <w:rStyle w:val="mrel"/>
                <w:color w:val="191B1D"/>
                <w:sz w:val="28"/>
                <w:szCs w:val="28"/>
                <w:shd w:val="clear" w:color="auto" w:fill="FFFFFF"/>
              </w:rPr>
              <w:t>=</w:t>
            </w:r>
            <w:proofErr w:type="spellStart"/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>λXp</w:t>
            </w:r>
            <w:proofErr w:type="spellEnd"/>
            <w:r w:rsidRPr="00E717A1">
              <w:rPr>
                <w:rStyle w:val="mord"/>
                <w:rFonts w:ascii="inherit" w:hAnsi="inherit"/>
                <w:color w:val="191B1D"/>
                <w:sz w:val="10"/>
                <w:szCs w:val="10"/>
                <w:shd w:val="clear" w:color="auto" w:fill="FFFFFF"/>
              </w:rPr>
              <w:t>+</w:t>
            </w:r>
            <w:r w:rsidRPr="00E717A1">
              <w:rPr>
                <w:rStyle w:val="vlist-s"/>
                <w:rFonts w:ascii="inherit" w:hAnsi="inherit"/>
                <w:color w:val="191B1D"/>
                <w:sz w:val="10"/>
                <w:szCs w:val="10"/>
                <w:shd w:val="clear" w:color="auto" w:fill="FFFFFF"/>
              </w:rPr>
              <w:t>​</w:t>
            </w:r>
            <w:r>
              <w:rPr>
                <w:rStyle w:val="mbin"/>
                <w:sz w:val="28"/>
                <w:szCs w:val="28"/>
              </w:rPr>
              <w:t>/</w:t>
            </w:r>
            <w:r w:rsidRPr="00E717A1">
              <w:rPr>
                <w:rStyle w:val="mopen"/>
                <w:color w:val="191B1D"/>
                <w:sz w:val="28"/>
                <w:szCs w:val="28"/>
                <w:shd w:val="clear" w:color="auto" w:fill="FFFFFF"/>
              </w:rPr>
              <w:t xml:space="preserve"> [</w:t>
            </w:r>
            <w:proofErr w:type="spellStart"/>
            <w:r w:rsidRPr="00E717A1">
              <w:rPr>
                <w:rStyle w:val="mord"/>
                <w:rFonts w:ascii="KaTeX_Math" w:hAnsi="KaTeX_Math"/>
                <w:i/>
                <w:iCs/>
                <w:color w:val="191B1D"/>
                <w:sz w:val="28"/>
                <w:szCs w:val="28"/>
                <w:shd w:val="clear" w:color="auto" w:fill="FFFFFF"/>
              </w:rPr>
              <w:t>Xp</w:t>
            </w:r>
            <w:proofErr w:type="spellEnd"/>
            <w:r w:rsidRPr="00E717A1">
              <w:rPr>
                <w:rStyle w:val="mord"/>
                <w:rFonts w:ascii="inherit" w:hAnsi="inherit"/>
                <w:color w:val="191B1D"/>
                <w:sz w:val="10"/>
                <w:szCs w:val="10"/>
                <w:shd w:val="clear" w:color="auto" w:fill="FFFFFF"/>
              </w:rPr>
              <w:t>+</w:t>
            </w:r>
            <w:r w:rsidRPr="00E717A1">
              <w:rPr>
                <w:rStyle w:val="mclose"/>
                <w:color w:val="191B1D"/>
                <w:sz w:val="28"/>
                <w:szCs w:val="28"/>
                <w:shd w:val="clear" w:color="auto" w:fill="FFFFFF"/>
              </w:rPr>
              <w:t>]</w:t>
            </w:r>
          </w:p>
        </w:tc>
        <w:tc>
          <w:tcPr>
            <w:tcW w:w="507" w:type="dxa"/>
          </w:tcPr>
          <w:p w:rsidR="001E0924" w:rsidRPr="001E0924" w:rsidRDefault="00CB6476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E717A1" w:rsidRDefault="00E717A1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K=S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.L</w:t>
            </w: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c>
          <w:tcPr>
            <w:tcW w:w="14676" w:type="dxa"/>
            <w:gridSpan w:val="6"/>
          </w:tcPr>
          <w:p w:rsidR="001E0924" w:rsidRPr="001E0924" w:rsidRDefault="001E0924" w:rsidP="00706368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25704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E717A1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E717A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البرتوكول التجريبي:</w:t>
            </w:r>
          </w:p>
        </w:tc>
      </w:tr>
      <w:tr w:rsidR="001E0924" w:rsidRPr="001E0924" w:rsidTr="009F311C">
        <w:trPr>
          <w:trHeight w:val="466"/>
        </w:trPr>
        <w:tc>
          <w:tcPr>
            <w:tcW w:w="5234" w:type="dxa"/>
            <w:gridSpan w:val="2"/>
          </w:tcPr>
          <w:p w:rsidR="00033EDD" w:rsidRPr="00706368" w:rsidRDefault="001E0924" w:rsidP="00706368">
            <w:pPr>
              <w:bidi/>
              <w:rPr>
                <w:rStyle w:val="lev"/>
                <w:rFonts w:hint="cs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033ED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2D20A4" w:rsidRPr="009F311C">
              <w:rPr>
                <w:rStyle w:val="lev"/>
                <w:rFonts w:hint="cs"/>
                <w:rtl/>
              </w:rPr>
              <w:t>الادوات المستعملة :</w:t>
            </w:r>
          </w:p>
        </w:tc>
        <w:tc>
          <w:tcPr>
            <w:tcW w:w="5156" w:type="dxa"/>
            <w:gridSpan w:val="2"/>
          </w:tcPr>
          <w:p w:rsidR="001E0924" w:rsidRDefault="001E0924" w:rsidP="001E0924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033ED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C05D4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F97232" w:rsidRDefault="00F97232" w:rsidP="00F97232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</w:p>
          <w:p w:rsidR="00D417B7" w:rsidRPr="007F054E" w:rsidRDefault="00D417B7" w:rsidP="00D417B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4286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C6637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9F311C" w:rsidRDefault="002D20A4" w:rsidP="001E0924">
            <w:pPr>
              <w:bidi/>
              <w:rPr>
                <w:rStyle w:val="lev"/>
                <w:rtl/>
              </w:rPr>
            </w:pPr>
            <w:r w:rsidRPr="009F311C">
              <w:rPr>
                <w:rStyle w:val="lev"/>
                <w:rFonts w:hint="cs"/>
                <w:rtl/>
              </w:rPr>
              <w:t xml:space="preserve">جهاز قياس </w:t>
            </w:r>
            <w:proofErr w:type="spellStart"/>
            <w:r w:rsidRPr="009F311C">
              <w:rPr>
                <w:rStyle w:val="lev"/>
                <w:rFonts w:hint="cs"/>
                <w:rtl/>
              </w:rPr>
              <w:t>الناقلية-</w:t>
            </w:r>
            <w:proofErr w:type="spellEnd"/>
            <w:r w:rsidRPr="009F311C">
              <w:rPr>
                <w:rStyle w:val="lev"/>
                <w:rFonts w:hint="cs"/>
                <w:rtl/>
              </w:rPr>
              <w:t xml:space="preserve"> حامل-</w:t>
            </w:r>
            <w:proofErr w:type="spellStart"/>
            <w:r w:rsidRPr="009F311C">
              <w:rPr>
                <w:rStyle w:val="lev"/>
                <w:rFonts w:hint="cs"/>
                <w:rtl/>
              </w:rPr>
              <w:t>مخلاط</w:t>
            </w:r>
            <w:proofErr w:type="spellEnd"/>
            <w:r w:rsidRPr="009F311C">
              <w:rPr>
                <w:rStyle w:val="lev"/>
                <w:rFonts w:hint="cs"/>
                <w:rtl/>
              </w:rPr>
              <w:t xml:space="preserve"> مغناطيسي-</w:t>
            </w:r>
            <w:proofErr w:type="spellStart"/>
            <w:r w:rsidRPr="009F311C">
              <w:rPr>
                <w:rStyle w:val="lev"/>
                <w:rFonts w:hint="cs"/>
                <w:rtl/>
              </w:rPr>
              <w:t>بيشر</w:t>
            </w:r>
            <w:proofErr w:type="spellEnd"/>
            <w:r w:rsidRPr="009F311C">
              <w:rPr>
                <w:rStyle w:val="lev"/>
                <w:rFonts w:hint="cs"/>
                <w:rtl/>
              </w:rPr>
              <w:t xml:space="preserve"> للمزيج التفاعلي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C66372" w:rsidRDefault="001E0924" w:rsidP="001E0924">
            <w:pPr>
              <w:bidi/>
              <w:rPr>
                <w:rStyle w:val="lev"/>
                <w:rtl/>
              </w:rPr>
            </w:pPr>
          </w:p>
        </w:tc>
        <w:tc>
          <w:tcPr>
            <w:tcW w:w="507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66372" w:rsidRDefault="001E0924" w:rsidP="001E0924">
            <w:pPr>
              <w:bidi/>
              <w:rPr>
                <w:rStyle w:val="lev"/>
                <w:rtl/>
              </w:rPr>
            </w:pPr>
          </w:p>
        </w:tc>
        <w:tc>
          <w:tcPr>
            <w:tcW w:w="564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9F311C" w:rsidRDefault="002D20A4" w:rsidP="002D20A4">
            <w:pPr>
              <w:bidi/>
              <w:rPr>
                <w:rStyle w:val="lev"/>
                <w:rtl/>
              </w:rPr>
            </w:pPr>
            <w:r w:rsidRPr="009F311C">
              <w:rPr>
                <w:rStyle w:val="lev"/>
                <w:rFonts w:hint="cs"/>
                <w:rtl/>
              </w:rPr>
              <w:t xml:space="preserve">جهاز قياس </w:t>
            </w:r>
            <w:proofErr w:type="spellStart"/>
            <w:r w:rsidRPr="009F311C">
              <w:rPr>
                <w:rStyle w:val="lev"/>
                <w:rFonts w:hint="cs"/>
                <w:rtl/>
              </w:rPr>
              <w:t>الضغط-</w:t>
            </w:r>
            <w:proofErr w:type="spellEnd"/>
            <w:r w:rsidRPr="009F311C">
              <w:rPr>
                <w:rStyle w:val="lev"/>
                <w:rFonts w:hint="cs"/>
                <w:rtl/>
              </w:rPr>
              <w:t xml:space="preserve"> حامل-</w:t>
            </w:r>
            <w:proofErr w:type="spellStart"/>
            <w:r w:rsidRPr="009F311C">
              <w:rPr>
                <w:rStyle w:val="lev"/>
                <w:rFonts w:hint="cs"/>
                <w:rtl/>
              </w:rPr>
              <w:t>مخلاط</w:t>
            </w:r>
            <w:proofErr w:type="spellEnd"/>
            <w:r w:rsidRPr="009F311C">
              <w:rPr>
                <w:rStyle w:val="lev"/>
                <w:rFonts w:hint="cs"/>
                <w:rtl/>
              </w:rPr>
              <w:t xml:space="preserve"> مغناطيسي-</w:t>
            </w:r>
            <w:proofErr w:type="spellStart"/>
            <w:r w:rsidRPr="009F311C">
              <w:rPr>
                <w:rStyle w:val="lev"/>
                <w:rFonts w:hint="cs"/>
                <w:rtl/>
              </w:rPr>
              <w:t>بيشر</w:t>
            </w:r>
            <w:proofErr w:type="spellEnd"/>
            <w:r w:rsidRPr="009F311C">
              <w:rPr>
                <w:rStyle w:val="lev"/>
                <w:rFonts w:hint="cs"/>
                <w:rtl/>
              </w:rPr>
              <w:t xml:space="preserve"> للمزيج التفاعلي-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66372" w:rsidRDefault="001E0924" w:rsidP="00C66372">
            <w:pPr>
              <w:bidi/>
              <w:rPr>
                <w:rStyle w:val="lev"/>
                <w:rtl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66372" w:rsidRDefault="001E0924" w:rsidP="001E0924">
            <w:pPr>
              <w:bidi/>
              <w:rPr>
                <w:rStyle w:val="lev"/>
                <w:rtl/>
              </w:rPr>
            </w:pP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9F311C" w:rsidRDefault="002D20A4" w:rsidP="001E0924">
            <w:pPr>
              <w:bidi/>
              <w:rPr>
                <w:rStyle w:val="lev"/>
                <w:rtl/>
              </w:rPr>
            </w:pPr>
            <w:r w:rsidRPr="009F311C">
              <w:rPr>
                <w:rStyle w:val="lev"/>
                <w:rFonts w:hint="cs"/>
                <w:rtl/>
              </w:rPr>
              <w:t xml:space="preserve">جهاز قياس </w:t>
            </w:r>
            <w:proofErr w:type="spellStart"/>
            <w:r w:rsidRPr="009F311C">
              <w:rPr>
                <w:rStyle w:val="lev"/>
                <w:rFonts w:hint="cs"/>
                <w:rtl/>
              </w:rPr>
              <w:t>الناقلية-</w:t>
            </w:r>
            <w:proofErr w:type="spellEnd"/>
            <w:r w:rsidRPr="009F311C">
              <w:rPr>
                <w:rStyle w:val="lev"/>
                <w:rFonts w:hint="cs"/>
                <w:rtl/>
              </w:rPr>
              <w:t xml:space="preserve"> حامل-</w:t>
            </w:r>
            <w:proofErr w:type="spellStart"/>
            <w:r w:rsidRPr="009F311C">
              <w:rPr>
                <w:rStyle w:val="lev"/>
                <w:rFonts w:hint="cs"/>
                <w:rtl/>
              </w:rPr>
              <w:t>مخلاط</w:t>
            </w:r>
            <w:proofErr w:type="spellEnd"/>
            <w:r w:rsidRPr="009F311C">
              <w:rPr>
                <w:rStyle w:val="lev"/>
                <w:rFonts w:hint="cs"/>
                <w:rtl/>
              </w:rPr>
              <w:t xml:space="preserve"> مغناطيسي-</w:t>
            </w:r>
            <w:proofErr w:type="spellStart"/>
            <w:r w:rsidRPr="009F311C">
              <w:rPr>
                <w:rStyle w:val="lev"/>
                <w:rFonts w:hint="cs"/>
                <w:rtl/>
              </w:rPr>
              <w:t>بيشر</w:t>
            </w:r>
            <w:proofErr w:type="spellEnd"/>
            <w:r w:rsidRPr="009F311C">
              <w:rPr>
                <w:rStyle w:val="lev"/>
                <w:rFonts w:hint="cs"/>
                <w:rtl/>
              </w:rPr>
              <w:t xml:space="preserve"> للمزيج التفاعلي-انبوب مدرج</w:t>
            </w: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66372" w:rsidRDefault="001E0924" w:rsidP="001E0924">
            <w:pPr>
              <w:bidi/>
              <w:rPr>
                <w:rStyle w:val="lev"/>
                <w:rtl/>
              </w:rPr>
            </w:pPr>
          </w:p>
        </w:tc>
        <w:tc>
          <w:tcPr>
            <w:tcW w:w="507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C66372" w:rsidRDefault="001E0924" w:rsidP="001E0924">
            <w:pPr>
              <w:bidi/>
              <w:rPr>
                <w:rStyle w:val="lev"/>
                <w:rtl/>
              </w:rPr>
            </w:pPr>
          </w:p>
        </w:tc>
        <w:tc>
          <w:tcPr>
            <w:tcW w:w="564" w:type="dxa"/>
          </w:tcPr>
          <w:p w:rsidR="001E0924" w:rsidRPr="001E0924" w:rsidRDefault="00257045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5F7E50" w:rsidRDefault="001E0924" w:rsidP="005F7E5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الفلسفة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706368" w:rsidRPr="001E0924" w:rsidTr="0065322E">
        <w:tc>
          <w:tcPr>
            <w:tcW w:w="14676" w:type="dxa"/>
            <w:gridSpan w:val="6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proofErr w:type="gramEnd"/>
            <w:r w:rsidR="005F7E5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المقارنة بين الفلسفة والعلم</w:t>
            </w:r>
          </w:p>
        </w:tc>
      </w:tr>
      <w:tr w:rsidR="00706368" w:rsidRPr="001E0924" w:rsidTr="0065322E">
        <w:tc>
          <w:tcPr>
            <w:tcW w:w="5234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86025B">
              <w:rPr>
                <w:rStyle w:val="lev"/>
              </w:rPr>
              <w:t>:</w:t>
            </w:r>
            <w:r w:rsidR="005F7E50">
              <w:rPr>
                <w:rStyle w:val="lev"/>
                <w:rFonts w:hint="cs"/>
                <w:rtl/>
              </w:rPr>
              <w:t xml:space="preserve"> نتائج الفلسفة :</w:t>
            </w:r>
          </w:p>
        </w:tc>
        <w:tc>
          <w:tcPr>
            <w:tcW w:w="5156" w:type="dxa"/>
            <w:gridSpan w:val="2"/>
          </w:tcPr>
          <w:p w:rsidR="00706368" w:rsidRPr="005F7E50" w:rsidRDefault="005F7E50" w:rsidP="0065322E">
            <w:pPr>
              <w:bidi/>
              <w:rPr>
                <w:rStyle w:val="lev"/>
              </w:rPr>
            </w:pPr>
            <w:r w:rsidRPr="005F7E50">
              <w:rPr>
                <w:rStyle w:val="lev"/>
                <w:rFonts w:hint="cs"/>
                <w:rtl/>
              </w:rPr>
              <w:t>من صاحب مقولة *انا افكر اذا انا موجود*</w:t>
            </w:r>
          </w:p>
        </w:tc>
        <w:tc>
          <w:tcPr>
            <w:tcW w:w="4286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86025B" w:rsidRDefault="005F7E50" w:rsidP="0065322E">
            <w:pPr>
              <w:bidi/>
              <w:rPr>
                <w:rStyle w:val="lev"/>
                <w:sz w:val="24"/>
                <w:szCs w:val="24"/>
                <w:lang w:val="fr-FR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val="fr-FR"/>
              </w:rPr>
              <w:t>تفسر لنا ظاهرة ما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5F7E50" w:rsidRPr="005F7E50" w:rsidRDefault="005F7E50" w:rsidP="005F7E50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>ديــكارت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86025B" w:rsidRDefault="00706368" w:rsidP="0065322E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86025B" w:rsidRDefault="005F7E50" w:rsidP="0065322E">
            <w:pPr>
              <w:bidi/>
              <w:rPr>
                <w:rStyle w:val="lev"/>
                <w:sz w:val="24"/>
                <w:szCs w:val="24"/>
                <w:rtl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نخرج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بقاانون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5F7E50" w:rsidRDefault="005F7E50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>باسكال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6025B" w:rsidRDefault="00706368" w:rsidP="0065322E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86025B" w:rsidRDefault="005F7E50" w:rsidP="0065322E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  <w:lang w:bidi="ar-DZ"/>
              </w:rPr>
              <w:t xml:space="preserve">كل سؤال جوابه سؤال اخر 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5F7E50" w:rsidRDefault="005F7E50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 xml:space="preserve">كارل 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ياسبريس</w:t>
            </w:r>
            <w:proofErr w:type="spellEnd"/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6025B" w:rsidRDefault="00706368" w:rsidP="0065322E">
            <w:pPr>
              <w:bidi/>
              <w:rPr>
                <w:rStyle w:val="lev"/>
                <w:sz w:val="24"/>
                <w:szCs w:val="24"/>
                <w:rtl/>
              </w:rPr>
            </w:pP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06368" w:rsidRPr="001E0924" w:rsidTr="0065322E">
        <w:trPr>
          <w:trHeight w:val="364"/>
        </w:trPr>
        <w:tc>
          <w:tcPr>
            <w:tcW w:w="14676" w:type="dxa"/>
            <w:gridSpan w:val="6"/>
          </w:tcPr>
          <w:p w:rsidR="00706368" w:rsidRPr="00257045" w:rsidRDefault="00706368" w:rsidP="0065322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876A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ضرورة الفلسفة:</w:t>
            </w:r>
          </w:p>
        </w:tc>
      </w:tr>
      <w:tr w:rsidR="00706368" w:rsidRPr="001E0924" w:rsidTr="0065322E">
        <w:tc>
          <w:tcPr>
            <w:tcW w:w="5234" w:type="dxa"/>
            <w:gridSpan w:val="2"/>
          </w:tcPr>
          <w:p w:rsidR="00706368" w:rsidRPr="005F7E50" w:rsidRDefault="00706368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</w:rPr>
              <w:t>Q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1:</w:t>
            </w:r>
            <w:proofErr w:type="spellEnd"/>
            <w:r w:rsidRPr="005F7E50">
              <w:rPr>
                <w:rStyle w:val="lev"/>
                <w:rFonts w:hint="cs"/>
                <w:rtl/>
              </w:rPr>
              <w:t xml:space="preserve"> </w:t>
            </w:r>
            <w:r w:rsidR="006876AC" w:rsidRPr="005F7E50">
              <w:rPr>
                <w:rStyle w:val="lev"/>
                <w:rFonts w:hint="cs"/>
                <w:rtl/>
              </w:rPr>
              <w:t>من انصار اطروحة (للفلسفة قيمة</w:t>
            </w:r>
            <w:proofErr w:type="spellStart"/>
            <w:r w:rsidR="006876AC" w:rsidRPr="005F7E50">
              <w:rPr>
                <w:rStyle w:val="lev"/>
                <w:rFonts w:hint="cs"/>
                <w:rtl/>
              </w:rPr>
              <w:t>):</w:t>
            </w:r>
            <w:proofErr w:type="spellEnd"/>
          </w:p>
        </w:tc>
        <w:tc>
          <w:tcPr>
            <w:tcW w:w="5156" w:type="dxa"/>
            <w:gridSpan w:val="2"/>
          </w:tcPr>
          <w:p w:rsidR="00706368" w:rsidRPr="00706368" w:rsidRDefault="00706368" w:rsidP="0065322E">
            <w:pPr>
              <w:bidi/>
              <w:rPr>
                <w:b/>
                <w:bCs/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2E3440" w:rsidRPr="005F7E50">
              <w:rPr>
                <w:rStyle w:val="lev"/>
                <w:rFonts w:hint="cs"/>
                <w:rtl/>
              </w:rPr>
              <w:t>من انصار الموقف (لا قيمة للفلسفة</w:t>
            </w:r>
            <w:proofErr w:type="spellStart"/>
            <w:r w:rsidR="002E3440" w:rsidRPr="005F7E50">
              <w:rPr>
                <w:rStyle w:val="lev"/>
                <w:rFonts w:hint="cs"/>
                <w:rtl/>
              </w:rPr>
              <w:t>)</w:t>
            </w:r>
            <w:proofErr w:type="spellEnd"/>
          </w:p>
        </w:tc>
        <w:tc>
          <w:tcPr>
            <w:tcW w:w="4286" w:type="dxa"/>
            <w:gridSpan w:val="2"/>
          </w:tcPr>
          <w:p w:rsidR="00706368" w:rsidRPr="005F7E50" w:rsidRDefault="00706368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</w:rPr>
              <w:t>Q</w:t>
            </w:r>
            <w:r w:rsidRPr="005F7E50">
              <w:rPr>
                <w:rStyle w:val="lev"/>
                <w:rFonts w:hint="cs"/>
                <w:rtl/>
              </w:rPr>
              <w:t>3</w:t>
            </w:r>
            <w:r w:rsidR="00016B86" w:rsidRPr="005F7E50">
              <w:rPr>
                <w:rStyle w:val="lev"/>
                <w:rFonts w:hint="cs"/>
                <w:rtl/>
              </w:rPr>
              <w:t>:</w:t>
            </w:r>
            <w:r w:rsidR="005F7E50" w:rsidRPr="005F7E50">
              <w:rPr>
                <w:rStyle w:val="lev"/>
                <w:rFonts w:hint="cs"/>
                <w:rtl/>
              </w:rPr>
              <w:t xml:space="preserve">اي موقف تدعم المقولة </w:t>
            </w:r>
            <w:proofErr w:type="spellStart"/>
            <w:r w:rsidR="005F7E50" w:rsidRPr="005F7E50">
              <w:rPr>
                <w:rStyle w:val="lev"/>
                <w:rFonts w:hint="cs"/>
                <w:rtl/>
                <w:lang w:bidi="ar-DZ"/>
              </w:rPr>
              <w:t>–</w:t>
            </w:r>
            <w:proofErr w:type="spellEnd"/>
            <w:r w:rsidR="005F7E50" w:rsidRPr="005F7E50">
              <w:rPr>
                <w:rStyle w:val="lev"/>
                <w:rFonts w:hint="cs"/>
                <w:rtl/>
              </w:rPr>
              <w:t>من تمنطق تزندق-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5F7E50" w:rsidRDefault="006876AC" w:rsidP="0065322E">
            <w:pPr>
              <w:bidi/>
              <w:rPr>
                <w:rStyle w:val="lev"/>
              </w:rPr>
            </w:pPr>
            <w:r w:rsidRPr="005F7E50">
              <w:rPr>
                <w:rStyle w:val="lev"/>
                <w:rFonts w:hint="cs"/>
                <w:rtl/>
              </w:rPr>
              <w:t xml:space="preserve">ديكارت </w:t>
            </w:r>
            <w:proofErr w:type="spellStart"/>
            <w:r w:rsidRPr="005F7E50">
              <w:rPr>
                <w:rStyle w:val="lev"/>
                <w:rFonts w:hint="cs"/>
                <w:rtl/>
                <w:lang w:bidi="ar-DZ"/>
              </w:rPr>
              <w:t>–</w:t>
            </w:r>
            <w:r w:rsidRPr="005F7E50">
              <w:rPr>
                <w:rStyle w:val="lev"/>
                <w:rFonts w:hint="cs"/>
                <w:rtl/>
              </w:rPr>
              <w:t>جيجك</w:t>
            </w:r>
            <w:proofErr w:type="spellEnd"/>
            <w:r w:rsidRPr="005F7E50">
              <w:rPr>
                <w:rStyle w:val="lev"/>
                <w:rFonts w:hint="cs"/>
                <w:rtl/>
              </w:rPr>
              <w:t>-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ياسبرس</w:t>
            </w:r>
            <w:proofErr w:type="spell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5F7E50" w:rsidRDefault="002E3440" w:rsidP="0065322E">
            <w:pPr>
              <w:bidi/>
              <w:rPr>
                <w:rStyle w:val="lev"/>
              </w:rPr>
            </w:pPr>
            <w:proofErr w:type="spellStart"/>
            <w:r w:rsidRPr="005F7E50">
              <w:rPr>
                <w:rStyle w:val="lev"/>
                <w:rFonts w:hint="cs"/>
                <w:rtl/>
              </w:rPr>
              <w:t>أوغست</w:t>
            </w:r>
            <w:proofErr w:type="spellEnd"/>
            <w:r w:rsidRPr="005F7E50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كانط</w:t>
            </w:r>
            <w:proofErr w:type="spellEnd"/>
            <w:r w:rsidRPr="005F7E50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فاينمان</w:t>
            </w:r>
            <w:proofErr w:type="spellEnd"/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5F7E50" w:rsidRDefault="005F7E50" w:rsidP="0065322E">
            <w:pPr>
              <w:bidi/>
              <w:rPr>
                <w:rStyle w:val="lev"/>
              </w:rPr>
            </w:pPr>
            <w:r w:rsidRPr="005F7E50">
              <w:rPr>
                <w:rStyle w:val="lev"/>
                <w:rFonts w:hint="cs"/>
                <w:rtl/>
              </w:rPr>
              <w:t xml:space="preserve">الفلسفة </w:t>
            </w:r>
            <w:proofErr w:type="gramStart"/>
            <w:r w:rsidRPr="005F7E50">
              <w:rPr>
                <w:rStyle w:val="lev"/>
                <w:rFonts w:hint="cs"/>
                <w:rtl/>
              </w:rPr>
              <w:t>ليس</w:t>
            </w:r>
            <w:proofErr w:type="gramEnd"/>
            <w:r w:rsidRPr="005F7E50">
              <w:rPr>
                <w:rStyle w:val="lev"/>
                <w:rFonts w:hint="cs"/>
                <w:rtl/>
              </w:rPr>
              <w:t xml:space="preserve"> لها قيمة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5F7E50" w:rsidRDefault="006876AC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 xml:space="preserve">ستيفن 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هوكينغ</w:t>
            </w:r>
            <w:proofErr w:type="spellEnd"/>
            <w:r w:rsidRPr="005F7E50">
              <w:rPr>
                <w:rStyle w:val="lev"/>
                <w:rFonts w:hint="cs"/>
                <w:rtl/>
              </w:rPr>
              <w:t>-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اوغست</w:t>
            </w:r>
            <w:proofErr w:type="spellEnd"/>
            <w:r w:rsidRPr="005F7E50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كانط</w:t>
            </w:r>
            <w:proofErr w:type="spell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5F7E50" w:rsidRDefault="002E3440" w:rsidP="002E3440">
            <w:pPr>
              <w:bidi/>
              <w:rPr>
                <w:rStyle w:val="lev"/>
                <w:rtl/>
              </w:rPr>
            </w:pPr>
            <w:proofErr w:type="spellStart"/>
            <w:r w:rsidRPr="005F7E50">
              <w:rPr>
                <w:rStyle w:val="lev"/>
                <w:rFonts w:hint="cs"/>
                <w:rtl/>
              </w:rPr>
              <w:t>داييفد</w:t>
            </w:r>
            <w:proofErr w:type="spellEnd"/>
            <w:r w:rsidRPr="005F7E50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هيوم</w:t>
            </w:r>
            <w:proofErr w:type="spellEnd"/>
            <w:r w:rsidRPr="005F7E50">
              <w:rPr>
                <w:rStyle w:val="lev"/>
                <w:rFonts w:hint="cs"/>
                <w:rtl/>
              </w:rPr>
              <w:t xml:space="preserve">-جون 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استروات</w:t>
            </w:r>
            <w:proofErr w:type="spellEnd"/>
            <w:r w:rsidRPr="005F7E50">
              <w:rPr>
                <w:rStyle w:val="lev"/>
                <w:rFonts w:hint="cs"/>
                <w:rtl/>
              </w:rPr>
              <w:t xml:space="preserve"> ميل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5F7E50" w:rsidRDefault="005F7E50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>الفلسفة لها قيمة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5F7E50" w:rsidRDefault="006876AC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 xml:space="preserve">افلاطون 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-</w:t>
            </w:r>
            <w:proofErr w:type="spellEnd"/>
            <w:r w:rsidRPr="005F7E50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ماجندي</w:t>
            </w:r>
            <w:proofErr w:type="spell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5F7E50" w:rsidRDefault="002E3440" w:rsidP="0065322E">
            <w:pPr>
              <w:bidi/>
              <w:rPr>
                <w:rStyle w:val="lev"/>
                <w:rtl/>
              </w:rPr>
            </w:pPr>
            <w:proofErr w:type="spellStart"/>
            <w:r w:rsidRPr="005F7E50">
              <w:rPr>
                <w:rStyle w:val="lev"/>
                <w:rFonts w:hint="cs"/>
                <w:rtl/>
              </w:rPr>
              <w:t>كانط</w:t>
            </w:r>
            <w:proofErr w:type="spellEnd"/>
            <w:r w:rsidRPr="005F7E50">
              <w:rPr>
                <w:rStyle w:val="lev"/>
                <w:rFonts w:hint="cs"/>
                <w:rtl/>
              </w:rPr>
              <w:t>-</w:t>
            </w:r>
            <w:proofErr w:type="spellStart"/>
            <w:r w:rsidRPr="005F7E50">
              <w:rPr>
                <w:rStyle w:val="lev"/>
                <w:rFonts w:hint="cs"/>
                <w:rtl/>
              </w:rPr>
              <w:t>بوانكاريه</w:t>
            </w:r>
            <w:proofErr w:type="spellEnd"/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5F7E50" w:rsidRDefault="005F7E50" w:rsidP="0065322E">
            <w:pPr>
              <w:bidi/>
              <w:rPr>
                <w:rStyle w:val="lev"/>
                <w:rtl/>
              </w:rPr>
            </w:pPr>
            <w:proofErr w:type="gramStart"/>
            <w:r w:rsidRPr="005F7E50">
              <w:rPr>
                <w:rStyle w:val="lev"/>
                <w:rFonts w:hint="cs"/>
                <w:rtl/>
              </w:rPr>
              <w:t>حيادي</w:t>
            </w:r>
            <w:proofErr w:type="gramEnd"/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="0017324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لغة </w:t>
      </w:r>
      <w:proofErr w:type="gramStart"/>
      <w:r w:rsidR="0017324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06368" w:rsidRPr="001E0924" w:rsidTr="006876AC">
        <w:trPr>
          <w:trHeight w:val="364"/>
        </w:trPr>
        <w:tc>
          <w:tcPr>
            <w:tcW w:w="14770" w:type="dxa"/>
            <w:gridSpan w:val="6"/>
          </w:tcPr>
          <w:p w:rsidR="00706368" w:rsidRPr="00257045" w:rsidRDefault="00706368" w:rsidP="0065322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876A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الشعر التعليمي:</w:t>
            </w:r>
          </w:p>
        </w:tc>
      </w:tr>
      <w:tr w:rsidR="00706368" w:rsidRPr="001E0924" w:rsidTr="006876AC">
        <w:tc>
          <w:tcPr>
            <w:tcW w:w="5328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62570" w:rsidRPr="005F7E50">
              <w:rPr>
                <w:rStyle w:val="lev"/>
                <w:rFonts w:hint="cs"/>
                <w:rtl/>
              </w:rPr>
              <w:t>ما العلاقة المعنوية المسيطرة على ابيات الشعر التعليمي:</w:t>
            </w:r>
          </w:p>
        </w:tc>
        <w:tc>
          <w:tcPr>
            <w:tcW w:w="5156" w:type="dxa"/>
            <w:gridSpan w:val="2"/>
          </w:tcPr>
          <w:p w:rsidR="00706368" w:rsidRPr="00706368" w:rsidRDefault="00706368" w:rsidP="0065322E">
            <w:pPr>
              <w:bidi/>
              <w:rPr>
                <w:b/>
                <w:bCs/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E6257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62570" w:rsidRPr="005F7E50">
              <w:rPr>
                <w:rStyle w:val="lev"/>
                <w:rFonts w:hint="cs"/>
                <w:rtl/>
              </w:rPr>
              <w:t>النمط الذي ينتمي اليه الشعر التعليمي</w:t>
            </w:r>
          </w:p>
        </w:tc>
        <w:tc>
          <w:tcPr>
            <w:tcW w:w="4286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proofErr w:type="spellStart"/>
            <w:r w:rsidR="00E62570" w:rsidRPr="005F7E50">
              <w:rPr>
                <w:rStyle w:val="lev"/>
                <w:rFonts w:hint="cs"/>
                <w:rtl/>
              </w:rPr>
              <w:t>ماهي</w:t>
            </w:r>
            <w:proofErr w:type="spellEnd"/>
            <w:r w:rsidR="00E62570" w:rsidRPr="005F7E50">
              <w:rPr>
                <w:rStyle w:val="lev"/>
                <w:rFonts w:hint="cs"/>
                <w:rtl/>
              </w:rPr>
              <w:t xml:space="preserve"> العاطفة التي يلمسها الشعر التعليمي:</w:t>
            </w:r>
          </w:p>
        </w:tc>
      </w:tr>
      <w:tr w:rsidR="00706368" w:rsidRPr="001E0924" w:rsidTr="006876AC">
        <w:tc>
          <w:tcPr>
            <w:tcW w:w="4823" w:type="dxa"/>
          </w:tcPr>
          <w:p w:rsidR="00706368" w:rsidRPr="005F7E50" w:rsidRDefault="00E62570" w:rsidP="0065322E">
            <w:pPr>
              <w:bidi/>
              <w:rPr>
                <w:rStyle w:val="lev"/>
              </w:rPr>
            </w:pPr>
            <w:r w:rsidRPr="005F7E50">
              <w:rPr>
                <w:rStyle w:val="lev"/>
                <w:rFonts w:hint="cs"/>
                <w:rtl/>
              </w:rPr>
              <w:t>وحدة البيت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5F7E50" w:rsidRDefault="00E62570" w:rsidP="0065322E">
            <w:pPr>
              <w:bidi/>
              <w:rPr>
                <w:rStyle w:val="lev"/>
              </w:rPr>
            </w:pPr>
            <w:proofErr w:type="spellStart"/>
            <w:r w:rsidRPr="005F7E50">
              <w:rPr>
                <w:rStyle w:val="lev"/>
                <w:rFonts w:hint="cs"/>
                <w:rtl/>
              </w:rPr>
              <w:t>الايعازي</w:t>
            </w:r>
            <w:proofErr w:type="spellEnd"/>
            <w:r w:rsidR="005F7E50" w:rsidRPr="005F7E50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706368" w:rsidRPr="001E0924" w:rsidRDefault="00264C0F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5F7E50" w:rsidRDefault="00E62570" w:rsidP="0065322E">
            <w:pPr>
              <w:bidi/>
              <w:rPr>
                <w:rStyle w:val="lev"/>
              </w:rPr>
            </w:pPr>
            <w:r w:rsidRPr="005F7E50">
              <w:rPr>
                <w:rStyle w:val="lev"/>
                <w:rFonts w:hint="cs"/>
                <w:rtl/>
              </w:rPr>
              <w:t>خال من العواطف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6876AC">
        <w:tc>
          <w:tcPr>
            <w:tcW w:w="4823" w:type="dxa"/>
          </w:tcPr>
          <w:p w:rsidR="00706368" w:rsidRPr="005F7E50" w:rsidRDefault="00E62570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>الوحدة العضوية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5F7E50" w:rsidRDefault="00E62570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>الحجاجي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5F7E50" w:rsidRDefault="00E62570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>عاطفة الوفاء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876AC">
        <w:tc>
          <w:tcPr>
            <w:tcW w:w="4823" w:type="dxa"/>
          </w:tcPr>
          <w:p w:rsidR="00706368" w:rsidRPr="005F7E50" w:rsidRDefault="00E62570" w:rsidP="0065322E">
            <w:pPr>
              <w:bidi/>
              <w:rPr>
                <w:rStyle w:val="lev"/>
                <w:rtl/>
              </w:rPr>
            </w:pPr>
            <w:proofErr w:type="gramStart"/>
            <w:r w:rsidRPr="005F7E50">
              <w:rPr>
                <w:rStyle w:val="lev"/>
                <w:rFonts w:hint="cs"/>
                <w:rtl/>
              </w:rPr>
              <w:t>الموضوعية</w:t>
            </w:r>
            <w:proofErr w:type="gram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5F7E50" w:rsidRDefault="00E62570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>الوصفي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5F7E50" w:rsidRDefault="00E62570" w:rsidP="0065322E">
            <w:pPr>
              <w:bidi/>
              <w:rPr>
                <w:rStyle w:val="lev"/>
                <w:rtl/>
              </w:rPr>
            </w:pPr>
            <w:proofErr w:type="gramStart"/>
            <w:r w:rsidRPr="005F7E50">
              <w:rPr>
                <w:rStyle w:val="lev"/>
                <w:rFonts w:hint="cs"/>
                <w:rtl/>
              </w:rPr>
              <w:t>الشوق</w:t>
            </w:r>
            <w:proofErr w:type="gramEnd"/>
            <w:r w:rsidRPr="005F7E50">
              <w:rPr>
                <w:rStyle w:val="lev"/>
                <w:rFonts w:hint="cs"/>
                <w:rtl/>
              </w:rPr>
              <w:t xml:space="preserve"> والحنين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876AC">
        <w:tc>
          <w:tcPr>
            <w:tcW w:w="4823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5F7E50" w:rsidRDefault="00E62570" w:rsidP="0065322E">
            <w:pPr>
              <w:bidi/>
              <w:rPr>
                <w:rStyle w:val="lev"/>
                <w:rtl/>
              </w:rPr>
            </w:pPr>
            <w:r w:rsidRPr="005F7E50">
              <w:rPr>
                <w:rStyle w:val="lev"/>
                <w:rFonts w:hint="cs"/>
                <w:rtl/>
              </w:rPr>
              <w:t xml:space="preserve">كل الاجابات </w:t>
            </w:r>
            <w:r w:rsidR="00264C0F" w:rsidRPr="005F7E50">
              <w:rPr>
                <w:rStyle w:val="lev"/>
                <w:rFonts w:hint="cs"/>
                <w:rtl/>
              </w:rPr>
              <w:t>صحيحة</w:t>
            </w:r>
          </w:p>
        </w:tc>
        <w:tc>
          <w:tcPr>
            <w:tcW w:w="507" w:type="dxa"/>
          </w:tcPr>
          <w:p w:rsidR="00706368" w:rsidRPr="001E0924" w:rsidRDefault="00264C0F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706368" w:rsidRDefault="00706368" w:rsidP="00706368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hyphenationZone w:val="425"/>
  <w:characterSpacingControl w:val="doNotCompress"/>
  <w:compat/>
  <w:rsids>
    <w:rsidRoot w:val="004160E5"/>
    <w:rsid w:val="00016B86"/>
    <w:rsid w:val="00033EDD"/>
    <w:rsid w:val="000754AD"/>
    <w:rsid w:val="000B39E4"/>
    <w:rsid w:val="0017324D"/>
    <w:rsid w:val="001E0924"/>
    <w:rsid w:val="00251EF3"/>
    <w:rsid w:val="00257045"/>
    <w:rsid w:val="00260AF0"/>
    <w:rsid w:val="00264C0F"/>
    <w:rsid w:val="002850CA"/>
    <w:rsid w:val="002D20A4"/>
    <w:rsid w:val="002E3440"/>
    <w:rsid w:val="00312662"/>
    <w:rsid w:val="00343225"/>
    <w:rsid w:val="00377BF9"/>
    <w:rsid w:val="003A5BD8"/>
    <w:rsid w:val="004160E5"/>
    <w:rsid w:val="004C5223"/>
    <w:rsid w:val="004D3B26"/>
    <w:rsid w:val="0058383F"/>
    <w:rsid w:val="005F7E50"/>
    <w:rsid w:val="00603B47"/>
    <w:rsid w:val="00634BCF"/>
    <w:rsid w:val="006876AC"/>
    <w:rsid w:val="00706368"/>
    <w:rsid w:val="007F054E"/>
    <w:rsid w:val="007F14F1"/>
    <w:rsid w:val="0086025B"/>
    <w:rsid w:val="008711EC"/>
    <w:rsid w:val="008A17DF"/>
    <w:rsid w:val="008D4A42"/>
    <w:rsid w:val="009F311C"/>
    <w:rsid w:val="00A0471A"/>
    <w:rsid w:val="00BC3BCE"/>
    <w:rsid w:val="00C05D42"/>
    <w:rsid w:val="00C64AB1"/>
    <w:rsid w:val="00C66372"/>
    <w:rsid w:val="00C77C96"/>
    <w:rsid w:val="00C8291A"/>
    <w:rsid w:val="00CB6476"/>
    <w:rsid w:val="00D14DF5"/>
    <w:rsid w:val="00D20683"/>
    <w:rsid w:val="00D417B7"/>
    <w:rsid w:val="00E00B2A"/>
    <w:rsid w:val="00E02461"/>
    <w:rsid w:val="00E62570"/>
    <w:rsid w:val="00E717A1"/>
    <w:rsid w:val="00EC1997"/>
    <w:rsid w:val="00F71423"/>
    <w:rsid w:val="00F972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B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257045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7F14F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F14F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033EDD"/>
    <w:pPr>
      <w:ind w:left="720"/>
      <w:contextualSpacing/>
    </w:pPr>
  </w:style>
  <w:style w:type="character" w:customStyle="1" w:styleId="mord">
    <w:name w:val="mord"/>
    <w:basedOn w:val="Policepardfaut"/>
    <w:rsid w:val="00C77C96"/>
  </w:style>
  <w:style w:type="character" w:customStyle="1" w:styleId="mrel">
    <w:name w:val="mrel"/>
    <w:basedOn w:val="Policepardfaut"/>
    <w:rsid w:val="00C77C96"/>
  </w:style>
  <w:style w:type="character" w:customStyle="1" w:styleId="vlist-s">
    <w:name w:val="vlist-s"/>
    <w:basedOn w:val="Policepardfaut"/>
    <w:rsid w:val="00C77C96"/>
  </w:style>
  <w:style w:type="character" w:customStyle="1" w:styleId="mbin">
    <w:name w:val="mbin"/>
    <w:basedOn w:val="Policepardfaut"/>
    <w:rsid w:val="00C77C96"/>
  </w:style>
  <w:style w:type="character" w:customStyle="1" w:styleId="mopen">
    <w:name w:val="mopen"/>
    <w:basedOn w:val="Policepardfaut"/>
    <w:rsid w:val="00C77C96"/>
  </w:style>
  <w:style w:type="character" w:customStyle="1" w:styleId="mclose">
    <w:name w:val="mclose"/>
    <w:basedOn w:val="Policepardfaut"/>
    <w:rsid w:val="00C77C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2024-03-04T22:29:00Z</dcterms:created>
  <dcterms:modified xsi:type="dcterms:W3CDTF">2024-03-04T22:29:00Z</dcterms:modified>
</cp:coreProperties>
</file>