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FF" w:rsidRPr="003468FF" w:rsidRDefault="003468FF" w:rsidP="0034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68FF">
        <w:rPr>
          <w:rFonts w:ascii="Times New Roman" w:eastAsia="Times New Roman" w:hAnsi="Times New Roman" w:cs="Times New Roman"/>
          <w:b/>
          <w:bCs/>
          <w:sz w:val="36"/>
          <w:szCs w:val="36"/>
        </w:rPr>
        <w:t>5. Data Understanding</w:t>
      </w:r>
    </w:p>
    <w:p w:rsidR="003468FF" w:rsidRPr="003468FF" w:rsidRDefault="003468FF" w:rsidP="0034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8FF">
        <w:rPr>
          <w:rFonts w:ascii="Times New Roman" w:eastAsia="Times New Roman" w:hAnsi="Times New Roman" w:cs="Times New Roman"/>
          <w:b/>
          <w:bCs/>
          <w:sz w:val="27"/>
          <w:szCs w:val="27"/>
        </w:rPr>
        <w:t>What Happens in Data Understanding?</w:t>
      </w:r>
    </w:p>
    <w:p w:rsidR="003468FF" w:rsidRPr="003468FF" w:rsidRDefault="003468FF" w:rsidP="0034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After collecting the data, you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explore and assess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its quality before processing it.</w:t>
      </w:r>
    </w:p>
    <w:p w:rsidR="003468FF" w:rsidRPr="003468FF" w:rsidRDefault="003468FF" w:rsidP="0034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8FF">
        <w:rPr>
          <w:rFonts w:ascii="Times New Roman" w:eastAsia="Times New Roman" w:hAnsi="Times New Roman" w:cs="Times New Roman"/>
          <w:b/>
          <w:bCs/>
          <w:sz w:val="27"/>
          <w:szCs w:val="27"/>
        </w:rPr>
        <w:t>Steps in Data Understanding:</w:t>
      </w:r>
    </w:p>
    <w:p w:rsidR="003468FF" w:rsidRPr="003468FF" w:rsidRDefault="003468FF" w:rsidP="0034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 Exploration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Load the data into a tool (Python, Excel, SQL, etc.).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 and columns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(to see if the dataset is complete).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(numerical, categorical, text, dates, etc.).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Sample a few records to understand how the data looks.</w:t>
      </w:r>
    </w:p>
    <w:p w:rsidR="003468FF" w:rsidRPr="003468FF" w:rsidRDefault="003468FF" w:rsidP="0034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Checking Data Quality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Values: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Find empty or null values.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Duplicates: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Identify and remove repeated records.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Inconsistencies: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Detect incorrect data (e.g., negative ages, dates in the future).</w:t>
      </w:r>
    </w:p>
    <w:p w:rsidR="003468FF" w:rsidRPr="003468FF" w:rsidRDefault="003468FF" w:rsidP="0034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statistics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(mean, median, standard deviation, etc.).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(histograms, boxplots, scatter plots).</w:t>
      </w:r>
    </w:p>
    <w:p w:rsidR="003468FF" w:rsidRPr="003468FF" w:rsidRDefault="003468FF" w:rsidP="0034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Correlations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(see relationships between variables).</w:t>
      </w:r>
    </w:p>
    <w:p w:rsidR="003468FF" w:rsidRPr="003468FF" w:rsidRDefault="003468FF" w:rsidP="0034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8FF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3468FF" w:rsidRPr="003468FF" w:rsidRDefault="003468FF" w:rsidP="0034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If you're analyzing customer purchase behavior:</w:t>
      </w:r>
    </w:p>
    <w:p w:rsidR="003468FF" w:rsidRPr="003468FF" w:rsidRDefault="003468FF" w:rsidP="0034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You might check the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value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most common purchase category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68FF" w:rsidRPr="003468FF" w:rsidRDefault="003468FF" w:rsidP="0034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You could create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charts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showing which products sell the most.</w:t>
      </w:r>
    </w:p>
    <w:p w:rsidR="003468FF" w:rsidRPr="003468FF" w:rsidRDefault="003468FF" w:rsidP="0034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After understanding the data, the next step is to prepare it for modeling.</w:t>
      </w:r>
    </w:p>
    <w:p w:rsidR="003468FF" w:rsidRPr="003468FF" w:rsidRDefault="003468FF" w:rsidP="00346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68FF" w:rsidRPr="003468FF" w:rsidRDefault="003468FF" w:rsidP="003468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68FF">
        <w:rPr>
          <w:rFonts w:ascii="Times New Roman" w:eastAsia="Times New Roman" w:hAnsi="Times New Roman" w:cs="Times New Roman"/>
          <w:b/>
          <w:bCs/>
          <w:sz w:val="36"/>
          <w:szCs w:val="36"/>
        </w:rPr>
        <w:t>6. Data Preparation</w:t>
      </w:r>
    </w:p>
    <w:p w:rsidR="003468FF" w:rsidRPr="003468FF" w:rsidRDefault="003468FF" w:rsidP="0034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8FF">
        <w:rPr>
          <w:rFonts w:ascii="Times New Roman" w:eastAsia="Times New Roman" w:hAnsi="Times New Roman" w:cs="Times New Roman"/>
          <w:b/>
          <w:bCs/>
          <w:sz w:val="27"/>
          <w:szCs w:val="27"/>
        </w:rPr>
        <w:t>What Happens in Data Preparation?</w:t>
      </w:r>
    </w:p>
    <w:p w:rsidR="003468FF" w:rsidRPr="003468FF" w:rsidRDefault="003468FF" w:rsidP="0034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This phase involves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cleaning, transforming, and structuring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the data for analysis.</w:t>
      </w:r>
    </w:p>
    <w:p w:rsidR="003468FF" w:rsidRPr="003468FF" w:rsidRDefault="003468FF" w:rsidP="0034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8FF">
        <w:rPr>
          <w:rFonts w:ascii="Times New Roman" w:eastAsia="Times New Roman" w:hAnsi="Times New Roman" w:cs="Times New Roman"/>
          <w:b/>
          <w:bCs/>
          <w:sz w:val="27"/>
          <w:szCs w:val="27"/>
        </w:rPr>
        <w:t>Steps in Data Preparation:</w:t>
      </w:r>
    </w:p>
    <w:p w:rsidR="003468FF" w:rsidRPr="003468FF" w:rsidRDefault="003468FF" w:rsidP="0034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Data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Remove rows with too many missing values.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Fill missing values using averages, medians, or predictions.</w:t>
      </w:r>
    </w:p>
    <w:p w:rsidR="003468FF" w:rsidRPr="003468FF" w:rsidRDefault="003468FF" w:rsidP="0034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Outliers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lastRenderedPageBreak/>
        <w:t>Identify extreme values using boxplots, z-scores, or percentiles.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Remove or adjust outliers if they are errors.</w:t>
      </w:r>
    </w:p>
    <w:p w:rsidR="003468FF" w:rsidRPr="003468FF" w:rsidRDefault="003468FF" w:rsidP="0034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 (Creating New Features)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Convert categorical variables into numbers (e.g., one-hot encoding).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Create new variables from existing ones (e.g., extract year from a date column).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Normalize/scale numerical values for better performance in models.</w:t>
      </w:r>
    </w:p>
    <w:p w:rsidR="003468FF" w:rsidRPr="003468FF" w:rsidRDefault="003468FF" w:rsidP="0034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Data (for Machine Learning Models)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set: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Used to train the model.</w:t>
      </w:r>
    </w:p>
    <w:p w:rsidR="003468FF" w:rsidRPr="003468FF" w:rsidRDefault="003468FF" w:rsidP="0034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Test set: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Used to evaluate the model’s performance.</w:t>
      </w:r>
    </w:p>
    <w:p w:rsidR="003468FF" w:rsidRPr="003468FF" w:rsidRDefault="003468FF" w:rsidP="0034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8FF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3468FF" w:rsidRPr="003468FF" w:rsidRDefault="003468FF" w:rsidP="00346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>If you're building a model to predict customer churn:</w:t>
      </w:r>
    </w:p>
    <w:p w:rsidR="003468FF" w:rsidRPr="003468FF" w:rsidRDefault="003468FF" w:rsidP="0034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You might replace missing income values with the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median income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of similar customers.</w:t>
      </w:r>
    </w:p>
    <w:p w:rsidR="003468FF" w:rsidRPr="003468FF" w:rsidRDefault="003468FF" w:rsidP="0034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"Subscription Type" (Basic, Premium, VIP)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into numbers (0, 1, 2).</w:t>
      </w:r>
    </w:p>
    <w:p w:rsidR="003468FF" w:rsidRPr="003468FF" w:rsidRDefault="003468FF" w:rsidP="0034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Normalize the </w:t>
      </w:r>
      <w:r w:rsidRPr="003468FF">
        <w:rPr>
          <w:rFonts w:ascii="Times New Roman" w:eastAsia="Times New Roman" w:hAnsi="Times New Roman" w:cs="Times New Roman"/>
          <w:b/>
          <w:bCs/>
          <w:sz w:val="24"/>
          <w:szCs w:val="24"/>
        </w:rPr>
        <w:t>"Monthly Spend"</w:t>
      </w:r>
      <w:r w:rsidRPr="003468FF">
        <w:rPr>
          <w:rFonts w:ascii="Times New Roman" w:eastAsia="Times New Roman" w:hAnsi="Times New Roman" w:cs="Times New Roman"/>
          <w:sz w:val="24"/>
          <w:szCs w:val="24"/>
        </w:rPr>
        <w:t xml:space="preserve"> column so values are on a similar scale.</w:t>
      </w:r>
    </w:p>
    <w:p w:rsidR="006314F9" w:rsidRDefault="006314F9">
      <w:bookmarkStart w:id="0" w:name="_GoBack"/>
      <w:bookmarkEnd w:id="0"/>
    </w:p>
    <w:sectPr w:rsidR="0063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391"/>
    <w:multiLevelType w:val="multilevel"/>
    <w:tmpl w:val="4AEA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74F7F"/>
    <w:multiLevelType w:val="multilevel"/>
    <w:tmpl w:val="F934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B104B"/>
    <w:multiLevelType w:val="multilevel"/>
    <w:tmpl w:val="7DB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603C9"/>
    <w:multiLevelType w:val="multilevel"/>
    <w:tmpl w:val="EAD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05"/>
    <w:rsid w:val="003468FF"/>
    <w:rsid w:val="00542A05"/>
    <w:rsid w:val="006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16F4E-90F2-46E5-9771-BACA5144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46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46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68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468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3468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2025-02-01T09:28:00Z</dcterms:created>
  <dcterms:modified xsi:type="dcterms:W3CDTF">2025-02-01T09:28:00Z</dcterms:modified>
</cp:coreProperties>
</file>