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FB" w:rsidRPr="00CE6876" w:rsidRDefault="00542EFB" w:rsidP="00542EF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E6876">
        <w:rPr>
          <w:rFonts w:asciiTheme="majorBidi" w:eastAsia="Times New Roman" w:hAnsiTheme="majorBidi" w:cstheme="majorBidi"/>
          <w:b/>
          <w:bCs/>
          <w:sz w:val="27"/>
          <w:szCs w:val="27"/>
        </w:rPr>
        <w:t>Deployment and Feedback Phases in Data Science Methodology</w:t>
      </w:r>
    </w:p>
    <w:p w:rsidR="00542EFB" w:rsidRPr="00CE6876" w:rsidRDefault="00542EFB" w:rsidP="00542E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Data science is not just about building models—it’s about making them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useful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in real-world applications. That’s where the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Deployment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Feedback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phases come in. Let’s break them down thoroughly with real-life examples.</w:t>
      </w:r>
    </w:p>
    <w:p w:rsidR="00542EFB" w:rsidRPr="00CE6876" w:rsidRDefault="00CE6876" w:rsidP="00542EF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E6876">
        <w:rPr>
          <w:rFonts w:asciiTheme="majorBidi" w:eastAsia="Times New Roman" w:hAnsiTheme="majorBidi" w:cstheme="majorBidi"/>
          <w:b/>
          <w:bCs/>
          <w:sz w:val="36"/>
          <w:szCs w:val="36"/>
        </w:rPr>
        <w:t>1. Deployment Phase: Putting the Model into Action</w: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E6876">
        <w:rPr>
          <w:rFonts w:asciiTheme="majorBidi" w:eastAsia="Times New Roman" w:hAnsiTheme="majorBidi" w:cstheme="majorBidi"/>
          <w:b/>
          <w:bCs/>
          <w:sz w:val="27"/>
          <w:szCs w:val="27"/>
        </w:rPr>
        <w:t>What Happens in Deployment?</w:t>
      </w:r>
    </w:p>
    <w:p w:rsidR="00542EFB" w:rsidRPr="00CE6876" w:rsidRDefault="00542EFB" w:rsidP="00542E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Once a data science model is trained and evaluated, it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must be integrated into a system where stakeholders (users, businesses, organizations) can use it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>. However, simply deploying a model is not enough—it must be usable, reliable, and monitored.</w: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E6876">
        <w:rPr>
          <w:rFonts w:asciiTheme="majorBidi" w:eastAsia="Times New Roman" w:hAnsiTheme="majorBidi" w:cstheme="majorBidi"/>
          <w:b/>
          <w:bCs/>
          <w:sz w:val="27"/>
          <w:szCs w:val="27"/>
        </w:rPr>
        <w:t>Steps in Deployment</w: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Step 1: Preparing for Deployment</w:t>
      </w:r>
    </w:p>
    <w:p w:rsidR="00542EFB" w:rsidRPr="00CE6876" w:rsidRDefault="00542EFB" w:rsidP="00542E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>Before launching a model, we need to ensure:</w:t>
      </w:r>
    </w:p>
    <w:p w:rsidR="00542EFB" w:rsidRPr="00CE6876" w:rsidRDefault="00542EFB" w:rsidP="00542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Stakeholders understand the model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– Business teams must know how to use it.</w:t>
      </w:r>
    </w:p>
    <w:p w:rsidR="00542EFB" w:rsidRPr="00CE6876" w:rsidRDefault="00542EFB" w:rsidP="00542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Technical setup is ready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– IT teams set up servers, databases, and APIs to run the model.</w:t>
      </w:r>
    </w:p>
    <w:p w:rsidR="00542EFB" w:rsidRPr="00CE6876" w:rsidRDefault="00542EFB" w:rsidP="00542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User training is provided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– If the model is for employees, they need training on how to interpret results.</w:t>
      </w:r>
    </w:p>
    <w:p w:rsidR="00542EFB" w:rsidRPr="00CE6876" w:rsidRDefault="00542EFB" w:rsidP="00542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Risk assessment is conducted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– If a model makes errors, what’s the backup plan?</w: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Step 2: Rolling Out the Model</w:t>
      </w:r>
    </w:p>
    <w:p w:rsidR="00542EFB" w:rsidRPr="00CE6876" w:rsidRDefault="00542EFB" w:rsidP="00542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Limited Rollout (Pilot Testing):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Before making the model available to everyone, a small group of users tests it.</w:t>
      </w:r>
    </w:p>
    <w:p w:rsidR="00542EFB" w:rsidRPr="00CE6876" w:rsidRDefault="00542EFB" w:rsidP="00542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Live Deployment: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If the pilot test succeeds, the model is integrated into an application or system used daily.</w:t>
      </w:r>
    </w:p>
    <w:p w:rsidR="00542EFB" w:rsidRPr="00CE6876" w:rsidRDefault="00CE6876" w:rsidP="00542EF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E6876">
        <w:rPr>
          <w:rFonts w:asciiTheme="majorBidi" w:eastAsia="Times New Roman" w:hAnsiTheme="majorBidi" w:cstheme="majorBidi"/>
          <w:b/>
          <w:bCs/>
          <w:sz w:val="27"/>
          <w:szCs w:val="27"/>
        </w:rPr>
        <w:t>Example: Predicting Patient Readmission Risk in Hospitals</w:t>
      </w:r>
    </w:p>
    <w:p w:rsidR="00542EFB" w:rsidRPr="00CE6876" w:rsidRDefault="00542EFB" w:rsidP="00542E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Scenario: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A hospital wants to reduce the number of patients who return within 30 days of discharge.</w:t>
      </w:r>
    </w:p>
    <w:p w:rsidR="00542EFB" w:rsidRPr="00CE6876" w:rsidRDefault="00542EFB" w:rsidP="00542E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Data scientists build a predictive model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that identifies high-risk patients using past medical records, symptoms, and treatments.</w:t>
      </w:r>
    </w:p>
    <w:p w:rsidR="00542EFB" w:rsidRPr="00CE6876" w:rsidRDefault="00542EFB" w:rsidP="00542E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Model Deployment: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The hospital integrates the model into a web application. When a doctor discharges a patient, they receive a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risk score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indicating the chances of readmission.</w:t>
      </w:r>
    </w:p>
    <w:p w:rsidR="00542EFB" w:rsidRPr="00CE6876" w:rsidRDefault="00542EFB" w:rsidP="00542E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Business Translation: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The hospital’s management team ensures doctors and nurses understand the risk scores and take action (e.g., scheduling follow-ups for high-risk patients).</w:t>
      </w:r>
    </w:p>
    <w:p w:rsidR="00542EFB" w:rsidRPr="00CE6876" w:rsidRDefault="00542EFB" w:rsidP="00542E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Training &amp; Testing: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Doctors and nurses are trained to use the system. The hospital runs the system for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3 months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in a few departments before deploying it hospital-wide.</w:t>
      </w:r>
    </w:p>
    <w:p w:rsidR="00542EFB" w:rsidRPr="00CE6876" w:rsidRDefault="00542EFB" w:rsidP="00542E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Expected Outcome: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Fewer readmissions, lower costs, and better patient care.</w:t>
      </w:r>
    </w:p>
    <w:p w:rsidR="00542EFB" w:rsidRPr="00CE6876" w:rsidRDefault="00CE6876" w:rsidP="00542EF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E6876">
        <w:rPr>
          <w:rFonts w:asciiTheme="majorBidi" w:eastAsia="Times New Roman" w:hAnsiTheme="majorBidi" w:cstheme="majorBidi"/>
          <w:b/>
          <w:bCs/>
          <w:sz w:val="36"/>
          <w:szCs w:val="36"/>
        </w:rPr>
        <w:t>2. Feedback Phase: Learning and Improving the Model</w: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E6876">
        <w:rPr>
          <w:rFonts w:asciiTheme="majorBidi" w:eastAsia="Times New Roman" w:hAnsiTheme="majorBidi" w:cstheme="majorBidi"/>
          <w:b/>
          <w:bCs/>
          <w:sz w:val="27"/>
          <w:szCs w:val="27"/>
        </w:rPr>
        <w:t>What Happens in Feedback?</w:t>
      </w:r>
    </w:p>
    <w:p w:rsidR="00542EFB" w:rsidRPr="00CE6876" w:rsidRDefault="00542EFB" w:rsidP="00542E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Deployment is not the final step! After the model is in use,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real-world data and user experiences help refine it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E6876">
        <w:rPr>
          <w:rFonts w:asciiTheme="majorBidi" w:eastAsia="Times New Roman" w:hAnsiTheme="majorBidi" w:cstheme="majorBidi"/>
          <w:b/>
          <w:bCs/>
          <w:sz w:val="27"/>
          <w:szCs w:val="27"/>
        </w:rPr>
        <w:t>Steps in the Feedback Phase</w: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Step 1: Collecting Performance Data</w:t>
      </w:r>
    </w:p>
    <w:p w:rsidR="00542EFB" w:rsidRPr="00CE6876" w:rsidRDefault="00542EFB" w:rsidP="00542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>Track how well the model is performing (e.g., is it accurately predicting readmission risks?).</w:t>
      </w:r>
    </w:p>
    <w:p w:rsidR="00542EFB" w:rsidRPr="00CE6876" w:rsidRDefault="00542EFB" w:rsidP="00542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>Monitor errors and unusual patterns (e.g., if a high-risk patient wasn’t readmitted, why?).</w:t>
      </w:r>
    </w:p>
    <w:p w:rsidR="00542EFB" w:rsidRPr="00CE6876" w:rsidRDefault="00542EFB" w:rsidP="00542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>Collect user feedback (e.g., are doctors finding the system useful?).</w: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Step 2: Evaluating Model Effectiveness</w:t>
      </w:r>
    </w:p>
    <w:p w:rsidR="00542EFB" w:rsidRPr="00CE6876" w:rsidRDefault="00542EFB" w:rsidP="00542E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Compare the results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before and after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deployment.</w:t>
      </w:r>
    </w:p>
    <w:p w:rsidR="00542EFB" w:rsidRPr="00CE6876" w:rsidRDefault="00542EFB" w:rsidP="00542E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>Identify biases or missing factors (e.g., does the model work equally well for different age groups?).</w:t>
      </w:r>
    </w:p>
    <w:p w:rsidR="00542EFB" w:rsidRPr="00CE6876" w:rsidRDefault="00542EFB" w:rsidP="00542E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Determine whether additional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features (data points)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should be included.</w: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Step 3: Refining &amp; Redeploying</w:t>
      </w:r>
    </w:p>
    <w:p w:rsidR="00542EFB" w:rsidRPr="00CE6876" w:rsidRDefault="00542EFB" w:rsidP="00542E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If needed, retrain the model using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new insights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(e.g., adding pharmaceutical data to improve predictions).</w:t>
      </w:r>
    </w:p>
    <w:p w:rsidR="00542EFB" w:rsidRPr="00CE6876" w:rsidRDefault="00542EFB" w:rsidP="00542E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Modify how the system presents results (e.g., making risk scores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more interpretable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for doctors).</w:t>
      </w:r>
    </w:p>
    <w:p w:rsidR="00542EFB" w:rsidRPr="00CE6876" w:rsidRDefault="00542EFB" w:rsidP="00542E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Roll out an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updated version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of the model.</w:t>
      </w:r>
    </w:p>
    <w:p w:rsidR="00542EFB" w:rsidRPr="00CE6876" w:rsidRDefault="00CE6876" w:rsidP="00542EF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42EFB" w:rsidRPr="00CE6876" w:rsidRDefault="00542EFB" w:rsidP="00542EF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E6876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t>Example: Improving Patient Readmission Risk Model</w:t>
      </w:r>
    </w:p>
    <w:p w:rsidR="00542EFB" w:rsidRPr="00CE6876" w:rsidRDefault="00542EFB" w:rsidP="00542E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Scenario: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The hospital collects feedback after using the model for 6 months.</w:t>
      </w:r>
    </w:p>
    <w:p w:rsidR="00542EFB" w:rsidRPr="00CE6876" w:rsidRDefault="00542EFB" w:rsidP="00542E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Tracking Results: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The hospital analyzes readmission rates before and after using the model.</w:t>
      </w:r>
    </w:p>
    <w:p w:rsidR="00542EFB" w:rsidRPr="00CE6876" w:rsidRDefault="00542EFB" w:rsidP="00542E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Readmissions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dropped from 20% to 15%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>, but some high-risk patients were still being readmitted.</w:t>
      </w:r>
      <w:bookmarkStart w:id="0" w:name="_GoBack"/>
      <w:bookmarkEnd w:id="0"/>
    </w:p>
    <w:p w:rsidR="00542EFB" w:rsidRPr="00CE6876" w:rsidRDefault="00542EFB" w:rsidP="00542E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Identifying Issues: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Doctors report that some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patients with low risk scores still ended up readmitted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542EFB" w:rsidRPr="00CE6876" w:rsidRDefault="00542EFB" w:rsidP="00542E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="Segoe UI Symbol" w:eastAsia="Times New Roman" w:hAnsi="Segoe UI Symbol" w:cs="Segoe UI Symbol"/>
          <w:sz w:val="24"/>
          <w:szCs w:val="24"/>
        </w:rPr>
        <w:t>🏥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After analysis, they find that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prescribed medications weren’t included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in the model.</w:t>
      </w:r>
    </w:p>
    <w:p w:rsidR="00542EFB" w:rsidRPr="00CE6876" w:rsidRDefault="00542EFB" w:rsidP="00542E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Model Refinement: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Data scientists update the model to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include pharmaceutical history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and test the improved version.</w:t>
      </w:r>
    </w:p>
    <w:p w:rsidR="00542EFB" w:rsidRPr="00CE6876" w:rsidRDefault="00542EFB" w:rsidP="00542E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Redeployment: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The updated model is deployed, and feedback collection continues.</w:t>
      </w:r>
    </w:p>
    <w:p w:rsidR="00542EFB" w:rsidRPr="00CE6876" w:rsidRDefault="00542EFB" w:rsidP="00542E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E6876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E6876">
        <w:rPr>
          <w:rFonts w:asciiTheme="majorBidi" w:eastAsia="Times New Roman" w:hAnsiTheme="majorBidi" w:cstheme="majorBidi"/>
          <w:b/>
          <w:bCs/>
          <w:sz w:val="24"/>
          <w:szCs w:val="24"/>
        </w:rPr>
        <w:t>Long-Term Impact:</w:t>
      </w:r>
      <w:r w:rsidRPr="00CE6876">
        <w:rPr>
          <w:rFonts w:asciiTheme="majorBidi" w:eastAsia="Times New Roman" w:hAnsiTheme="majorBidi" w:cstheme="majorBidi"/>
          <w:sz w:val="24"/>
          <w:szCs w:val="24"/>
        </w:rPr>
        <w:t xml:space="preserve"> Continuous improvement ensures better patient outcomes and cost savings for the hospital.</w:t>
      </w:r>
    </w:p>
    <w:p w:rsidR="00683D4B" w:rsidRPr="00CE6876" w:rsidRDefault="00683D4B">
      <w:pPr>
        <w:rPr>
          <w:rFonts w:asciiTheme="majorBidi" w:hAnsiTheme="majorBidi" w:cstheme="majorBidi"/>
        </w:rPr>
      </w:pPr>
    </w:p>
    <w:sectPr w:rsidR="00683D4B" w:rsidRPr="00CE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6FF"/>
    <w:multiLevelType w:val="multilevel"/>
    <w:tmpl w:val="BB7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E1AF5"/>
    <w:multiLevelType w:val="multilevel"/>
    <w:tmpl w:val="D818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2781D"/>
    <w:multiLevelType w:val="multilevel"/>
    <w:tmpl w:val="74DC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B115C"/>
    <w:multiLevelType w:val="multilevel"/>
    <w:tmpl w:val="5C9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F0F49"/>
    <w:multiLevelType w:val="multilevel"/>
    <w:tmpl w:val="221C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20925"/>
    <w:multiLevelType w:val="multilevel"/>
    <w:tmpl w:val="28C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368FC"/>
    <w:multiLevelType w:val="multilevel"/>
    <w:tmpl w:val="BCF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3A"/>
    <w:rsid w:val="0031093A"/>
    <w:rsid w:val="003D5C80"/>
    <w:rsid w:val="00542EFB"/>
    <w:rsid w:val="00683D4B"/>
    <w:rsid w:val="00C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150E0-38E6-472B-BAF3-44F70EC2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42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542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542E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42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42E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542EF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542E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4</cp:revision>
  <dcterms:created xsi:type="dcterms:W3CDTF">2025-02-02T14:50:00Z</dcterms:created>
  <dcterms:modified xsi:type="dcterms:W3CDTF">2025-02-02T14:55:00Z</dcterms:modified>
</cp:coreProperties>
</file>