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9A4" w:rsidRPr="009A29A4" w:rsidRDefault="009A29A4" w:rsidP="009A29A4">
      <w:pPr>
        <w:rPr>
          <w:rFonts w:asciiTheme="majorBidi" w:hAnsiTheme="majorBidi" w:cstheme="majorBidi"/>
          <w:b/>
          <w:bCs/>
        </w:rPr>
      </w:pPr>
      <w:r w:rsidRPr="009A29A4">
        <w:rPr>
          <w:rFonts w:asciiTheme="majorBidi" w:hAnsiTheme="majorBidi" w:cstheme="majorBidi"/>
          <w:b/>
          <w:bCs/>
        </w:rPr>
        <w:t>Reading: Additional Sources of Datasets</w:t>
      </w:r>
    </w:p>
    <w:p w:rsidR="009A29A4" w:rsidRPr="009A29A4" w:rsidRDefault="009A29A4" w:rsidP="009A29A4">
      <w:pPr>
        <w:rPr>
          <w:rFonts w:asciiTheme="majorBidi" w:hAnsiTheme="majorBidi" w:cstheme="majorBidi"/>
        </w:rPr>
      </w:pPr>
      <w:r w:rsidRPr="009A29A4">
        <w:rPr>
          <w:rFonts w:asciiTheme="majorBidi" w:hAnsiTheme="majorBidi" w:cstheme="majorBidi"/>
          <w:b/>
          <w:bCs/>
        </w:rPr>
        <w:t xml:space="preserve">Estimated time: 5 </w:t>
      </w:r>
      <w:proofErr w:type="spellStart"/>
      <w:r w:rsidRPr="009A29A4">
        <w:rPr>
          <w:rFonts w:asciiTheme="majorBidi" w:hAnsiTheme="majorBidi" w:cstheme="majorBidi"/>
          <w:b/>
          <w:bCs/>
        </w:rPr>
        <w:t>mins</w:t>
      </w:r>
      <w:proofErr w:type="spellEnd"/>
    </w:p>
    <w:p w:rsidR="009A29A4" w:rsidRPr="009A29A4" w:rsidRDefault="009A29A4" w:rsidP="009A29A4">
      <w:pPr>
        <w:rPr>
          <w:rFonts w:asciiTheme="majorBidi" w:hAnsiTheme="majorBidi" w:cstheme="majorBidi"/>
        </w:rPr>
      </w:pPr>
      <w:r w:rsidRPr="009A29A4">
        <w:rPr>
          <w:rFonts w:asciiTheme="majorBidi" w:hAnsiTheme="majorBidi" w:cstheme="majorBidi"/>
        </w:rPr>
        <w:t>In this reading, you will learn about:</w:t>
      </w:r>
    </w:p>
    <w:p w:rsidR="009A29A4" w:rsidRPr="009A29A4" w:rsidRDefault="009A29A4" w:rsidP="009A29A4">
      <w:pPr>
        <w:numPr>
          <w:ilvl w:val="0"/>
          <w:numId w:val="1"/>
        </w:numPr>
        <w:rPr>
          <w:rFonts w:asciiTheme="majorBidi" w:hAnsiTheme="majorBidi" w:cstheme="majorBidi"/>
        </w:rPr>
      </w:pPr>
      <w:r w:rsidRPr="009A29A4">
        <w:rPr>
          <w:rFonts w:asciiTheme="majorBidi" w:hAnsiTheme="majorBidi" w:cstheme="majorBidi"/>
        </w:rPr>
        <w:t>Open datasets and sources</w:t>
      </w:r>
    </w:p>
    <w:p w:rsidR="009A29A4" w:rsidRPr="009A29A4" w:rsidRDefault="009A29A4" w:rsidP="009A29A4">
      <w:pPr>
        <w:numPr>
          <w:ilvl w:val="0"/>
          <w:numId w:val="1"/>
        </w:numPr>
        <w:rPr>
          <w:rFonts w:asciiTheme="majorBidi" w:hAnsiTheme="majorBidi" w:cstheme="majorBidi"/>
        </w:rPr>
      </w:pPr>
      <w:r w:rsidRPr="009A29A4">
        <w:rPr>
          <w:rFonts w:asciiTheme="majorBidi" w:hAnsiTheme="majorBidi" w:cstheme="majorBidi"/>
        </w:rPr>
        <w:t>Proprietary datasets and sources</w:t>
      </w:r>
    </w:p>
    <w:p w:rsidR="009A29A4" w:rsidRPr="009A29A4" w:rsidRDefault="009A29A4" w:rsidP="009A29A4">
      <w:pPr>
        <w:numPr>
          <w:ilvl w:val="0"/>
          <w:numId w:val="1"/>
        </w:numPr>
        <w:rPr>
          <w:rFonts w:asciiTheme="majorBidi" w:hAnsiTheme="majorBidi" w:cstheme="majorBidi"/>
        </w:rPr>
      </w:pPr>
      <w:r w:rsidRPr="009A29A4">
        <w:rPr>
          <w:rFonts w:asciiTheme="majorBidi" w:hAnsiTheme="majorBidi" w:cstheme="majorBidi"/>
        </w:rPr>
        <w:t>Dataset license</w:t>
      </w:r>
    </w:p>
    <w:p w:rsidR="009A29A4" w:rsidRPr="009A29A4" w:rsidRDefault="009A29A4" w:rsidP="009A29A4">
      <w:pPr>
        <w:rPr>
          <w:rFonts w:asciiTheme="majorBidi" w:hAnsiTheme="majorBidi" w:cstheme="majorBidi"/>
          <w:b/>
          <w:bCs/>
        </w:rPr>
      </w:pPr>
      <w:r w:rsidRPr="009A29A4">
        <w:rPr>
          <w:rFonts w:asciiTheme="majorBidi" w:hAnsiTheme="majorBidi" w:cstheme="majorBidi"/>
          <w:b/>
          <w:bCs/>
        </w:rPr>
        <w:t>Open datasets and sources</w:t>
      </w:r>
    </w:p>
    <w:p w:rsidR="009A29A4" w:rsidRPr="009A29A4" w:rsidRDefault="009A29A4" w:rsidP="009A29A4">
      <w:pPr>
        <w:rPr>
          <w:rFonts w:asciiTheme="majorBidi" w:hAnsiTheme="majorBidi" w:cstheme="majorBidi"/>
        </w:rPr>
      </w:pPr>
      <w:r w:rsidRPr="009A29A4">
        <w:rPr>
          <w:rFonts w:asciiTheme="majorBidi" w:hAnsiTheme="majorBidi" w:cstheme="majorBidi"/>
        </w:rPr>
        <w:t>In this data-driven world, some datasets are freely available for anyone to access, use, modify, and share. These are called </w:t>
      </w:r>
      <w:r w:rsidRPr="009A29A4">
        <w:rPr>
          <w:rFonts w:asciiTheme="majorBidi" w:hAnsiTheme="majorBidi" w:cstheme="majorBidi"/>
          <w:b/>
          <w:bCs/>
        </w:rPr>
        <w:t>open datasets</w:t>
      </w:r>
      <w:r w:rsidRPr="009A29A4">
        <w:rPr>
          <w:rFonts w:asciiTheme="majorBidi" w:hAnsiTheme="majorBidi" w:cstheme="majorBidi"/>
        </w:rPr>
        <w:t>.</w:t>
      </w:r>
      <w:r w:rsidRPr="009A29A4">
        <w:rPr>
          <w:rFonts w:asciiTheme="majorBidi" w:hAnsiTheme="majorBidi" w:cstheme="majorBidi"/>
        </w:rPr>
        <w:br/>
        <w:t>Open datasets include a public license and are very useful for your journey as a Data Scientist. Some of the most informative open dataset sources are listed below.</w:t>
      </w:r>
    </w:p>
    <w:p w:rsidR="009A29A4" w:rsidRPr="009A29A4" w:rsidRDefault="009A29A4" w:rsidP="009A29A4">
      <w:pPr>
        <w:rPr>
          <w:rFonts w:asciiTheme="majorBidi" w:hAnsiTheme="majorBidi" w:cstheme="majorBidi"/>
        </w:rPr>
      </w:pPr>
      <w:r w:rsidRPr="009A29A4">
        <w:rPr>
          <w:rFonts w:asciiTheme="majorBidi" w:hAnsiTheme="majorBidi" w:cstheme="majorBidi"/>
          <w:b/>
          <w:bCs/>
        </w:rPr>
        <w:t>Government Data:</w:t>
      </w:r>
    </w:p>
    <w:p w:rsidR="009A29A4" w:rsidRPr="009A29A4" w:rsidRDefault="009A29A4" w:rsidP="009A29A4">
      <w:pPr>
        <w:numPr>
          <w:ilvl w:val="0"/>
          <w:numId w:val="2"/>
        </w:numPr>
        <w:rPr>
          <w:rFonts w:asciiTheme="majorBidi" w:hAnsiTheme="majorBidi" w:cstheme="majorBidi"/>
        </w:rPr>
      </w:pPr>
      <w:hyperlink r:id="rId5" w:tgtFrame="_blank" w:history="1">
        <w:r w:rsidRPr="009A29A4">
          <w:rPr>
            <w:rStyle w:val="Lienhypertexte"/>
            <w:rFonts w:asciiTheme="majorBidi" w:hAnsiTheme="majorBidi" w:cstheme="majorBidi"/>
          </w:rPr>
          <w:t>https://www.data.gov/</w:t>
        </w:r>
      </w:hyperlink>
    </w:p>
    <w:p w:rsidR="009A29A4" w:rsidRPr="009A29A4" w:rsidRDefault="009A29A4" w:rsidP="009A29A4">
      <w:pPr>
        <w:numPr>
          <w:ilvl w:val="0"/>
          <w:numId w:val="2"/>
        </w:numPr>
        <w:rPr>
          <w:rFonts w:asciiTheme="majorBidi" w:hAnsiTheme="majorBidi" w:cstheme="majorBidi"/>
        </w:rPr>
      </w:pPr>
      <w:hyperlink r:id="rId6" w:tgtFrame="_blank" w:history="1">
        <w:r w:rsidRPr="009A29A4">
          <w:rPr>
            <w:rStyle w:val="Lienhypertexte"/>
            <w:rFonts w:asciiTheme="majorBidi" w:hAnsiTheme="majorBidi" w:cstheme="majorBidi"/>
          </w:rPr>
          <w:t>https://www.census.gov/data.html</w:t>
        </w:r>
      </w:hyperlink>
    </w:p>
    <w:p w:rsidR="009A29A4" w:rsidRPr="009A29A4" w:rsidRDefault="009A29A4" w:rsidP="009A29A4">
      <w:pPr>
        <w:numPr>
          <w:ilvl w:val="0"/>
          <w:numId w:val="2"/>
        </w:numPr>
        <w:rPr>
          <w:rFonts w:asciiTheme="majorBidi" w:hAnsiTheme="majorBidi" w:cstheme="majorBidi"/>
        </w:rPr>
      </w:pPr>
      <w:hyperlink r:id="rId7" w:tgtFrame="_blank" w:history="1">
        <w:r w:rsidRPr="009A29A4">
          <w:rPr>
            <w:rStyle w:val="Lienhypertexte"/>
            <w:rFonts w:asciiTheme="majorBidi" w:hAnsiTheme="majorBidi" w:cstheme="majorBidi"/>
          </w:rPr>
          <w:t>https://data.gov.uk/</w:t>
        </w:r>
      </w:hyperlink>
      <w:bookmarkStart w:id="0" w:name="_GoBack"/>
      <w:bookmarkEnd w:id="0"/>
    </w:p>
    <w:p w:rsidR="009A29A4" w:rsidRPr="009A29A4" w:rsidRDefault="009A29A4" w:rsidP="009A29A4">
      <w:pPr>
        <w:numPr>
          <w:ilvl w:val="0"/>
          <w:numId w:val="2"/>
        </w:numPr>
        <w:rPr>
          <w:rFonts w:asciiTheme="majorBidi" w:hAnsiTheme="majorBidi" w:cstheme="majorBidi"/>
        </w:rPr>
      </w:pPr>
      <w:hyperlink r:id="rId8" w:tgtFrame="_blank" w:history="1">
        <w:r w:rsidRPr="009A29A4">
          <w:rPr>
            <w:rStyle w:val="Lienhypertexte"/>
            <w:rFonts w:asciiTheme="majorBidi" w:hAnsiTheme="majorBidi" w:cstheme="majorBidi"/>
          </w:rPr>
          <w:t>https://www.opendatanetwork.com/</w:t>
        </w:r>
      </w:hyperlink>
    </w:p>
    <w:p w:rsidR="009A29A4" w:rsidRPr="009A29A4" w:rsidRDefault="009A29A4" w:rsidP="009A29A4">
      <w:pPr>
        <w:numPr>
          <w:ilvl w:val="0"/>
          <w:numId w:val="2"/>
        </w:numPr>
        <w:rPr>
          <w:rFonts w:asciiTheme="majorBidi" w:hAnsiTheme="majorBidi" w:cstheme="majorBidi"/>
        </w:rPr>
      </w:pPr>
      <w:hyperlink r:id="rId9" w:tgtFrame="_blank" w:history="1">
        <w:r w:rsidRPr="009A29A4">
          <w:rPr>
            <w:rStyle w:val="Lienhypertexte"/>
            <w:rFonts w:asciiTheme="majorBidi" w:hAnsiTheme="majorBidi" w:cstheme="majorBidi"/>
          </w:rPr>
          <w:t>https://data.un.org/</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Financial Data Sources:</w:t>
      </w:r>
    </w:p>
    <w:p w:rsidR="009A29A4" w:rsidRPr="009A29A4" w:rsidRDefault="009A29A4" w:rsidP="009A29A4">
      <w:pPr>
        <w:numPr>
          <w:ilvl w:val="0"/>
          <w:numId w:val="3"/>
        </w:numPr>
        <w:rPr>
          <w:rFonts w:asciiTheme="majorBidi" w:hAnsiTheme="majorBidi" w:cstheme="majorBidi"/>
        </w:rPr>
      </w:pPr>
      <w:hyperlink r:id="rId10" w:tgtFrame="_blank" w:history="1">
        <w:r w:rsidRPr="009A29A4">
          <w:rPr>
            <w:rStyle w:val="Lienhypertexte"/>
            <w:rFonts w:asciiTheme="majorBidi" w:hAnsiTheme="majorBidi" w:cstheme="majorBidi"/>
          </w:rPr>
          <w:t>https://data.worldbank.org/</w:t>
        </w:r>
      </w:hyperlink>
    </w:p>
    <w:p w:rsidR="009A29A4" w:rsidRPr="009A29A4" w:rsidRDefault="009A29A4" w:rsidP="009A29A4">
      <w:pPr>
        <w:numPr>
          <w:ilvl w:val="0"/>
          <w:numId w:val="3"/>
        </w:numPr>
        <w:rPr>
          <w:rFonts w:asciiTheme="majorBidi" w:hAnsiTheme="majorBidi" w:cstheme="majorBidi"/>
        </w:rPr>
      </w:pPr>
      <w:hyperlink r:id="rId11" w:tgtFrame="_blank" w:history="1">
        <w:r w:rsidRPr="009A29A4">
          <w:rPr>
            <w:rStyle w:val="Lienhypertexte"/>
            <w:rFonts w:asciiTheme="majorBidi" w:hAnsiTheme="majorBidi" w:cstheme="majorBidi"/>
          </w:rPr>
          <w:t>https://www.globalfinancialdata.com/</w:t>
        </w:r>
      </w:hyperlink>
    </w:p>
    <w:p w:rsidR="009A29A4" w:rsidRPr="009A29A4" w:rsidRDefault="009A29A4" w:rsidP="009A29A4">
      <w:pPr>
        <w:numPr>
          <w:ilvl w:val="0"/>
          <w:numId w:val="3"/>
        </w:numPr>
        <w:rPr>
          <w:rFonts w:asciiTheme="majorBidi" w:hAnsiTheme="majorBidi" w:cstheme="majorBidi"/>
        </w:rPr>
      </w:pPr>
      <w:hyperlink r:id="rId12" w:tgtFrame="_blank" w:history="1">
        <w:r w:rsidRPr="009A29A4">
          <w:rPr>
            <w:rStyle w:val="Lienhypertexte"/>
            <w:rFonts w:asciiTheme="majorBidi" w:hAnsiTheme="majorBidi" w:cstheme="majorBidi"/>
          </w:rPr>
          <w:t>https://comtrade.un.org/</w:t>
        </w:r>
      </w:hyperlink>
    </w:p>
    <w:p w:rsidR="009A29A4" w:rsidRPr="009A29A4" w:rsidRDefault="009A29A4" w:rsidP="009A29A4">
      <w:pPr>
        <w:numPr>
          <w:ilvl w:val="0"/>
          <w:numId w:val="3"/>
        </w:numPr>
        <w:rPr>
          <w:rFonts w:asciiTheme="majorBidi" w:hAnsiTheme="majorBidi" w:cstheme="majorBidi"/>
        </w:rPr>
      </w:pPr>
      <w:hyperlink r:id="rId13" w:tgtFrame="_blank" w:history="1">
        <w:r w:rsidRPr="009A29A4">
          <w:rPr>
            <w:rStyle w:val="Lienhypertexte"/>
            <w:rFonts w:asciiTheme="majorBidi" w:hAnsiTheme="majorBidi" w:cstheme="majorBidi"/>
          </w:rPr>
          <w:t>https://www.nber.org/</w:t>
        </w:r>
      </w:hyperlink>
    </w:p>
    <w:p w:rsidR="009A29A4" w:rsidRPr="009A29A4" w:rsidRDefault="009A29A4" w:rsidP="009A29A4">
      <w:pPr>
        <w:numPr>
          <w:ilvl w:val="0"/>
          <w:numId w:val="3"/>
        </w:numPr>
        <w:rPr>
          <w:rFonts w:asciiTheme="majorBidi" w:hAnsiTheme="majorBidi" w:cstheme="majorBidi"/>
        </w:rPr>
      </w:pPr>
      <w:hyperlink r:id="rId14" w:tgtFrame="_blank" w:history="1">
        <w:r w:rsidRPr="009A29A4">
          <w:rPr>
            <w:rStyle w:val="Lienhypertexte"/>
            <w:rFonts w:asciiTheme="majorBidi" w:hAnsiTheme="majorBidi" w:cstheme="majorBidi"/>
          </w:rPr>
          <w:t>https://fred.stlouisfed.org/</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Crime Data:</w:t>
      </w:r>
    </w:p>
    <w:p w:rsidR="009A29A4" w:rsidRPr="009A29A4" w:rsidRDefault="009A29A4" w:rsidP="009A29A4">
      <w:pPr>
        <w:numPr>
          <w:ilvl w:val="0"/>
          <w:numId w:val="4"/>
        </w:numPr>
        <w:rPr>
          <w:rFonts w:asciiTheme="majorBidi" w:hAnsiTheme="majorBidi" w:cstheme="majorBidi"/>
        </w:rPr>
      </w:pPr>
      <w:hyperlink r:id="rId15" w:tgtFrame="_blank" w:history="1">
        <w:r w:rsidRPr="009A29A4">
          <w:rPr>
            <w:rStyle w:val="Lienhypertexte"/>
            <w:rFonts w:asciiTheme="majorBidi" w:hAnsiTheme="majorBidi" w:cstheme="majorBidi"/>
          </w:rPr>
          <w:t>https://www.fbi.gov/services/cjis/ucr</w:t>
        </w:r>
      </w:hyperlink>
    </w:p>
    <w:p w:rsidR="009A29A4" w:rsidRPr="009A29A4" w:rsidRDefault="009A29A4" w:rsidP="009A29A4">
      <w:pPr>
        <w:numPr>
          <w:ilvl w:val="0"/>
          <w:numId w:val="4"/>
        </w:numPr>
        <w:rPr>
          <w:rFonts w:asciiTheme="majorBidi" w:hAnsiTheme="majorBidi" w:cstheme="majorBidi"/>
        </w:rPr>
      </w:pPr>
      <w:hyperlink r:id="rId16" w:tgtFrame="_blank" w:history="1">
        <w:r w:rsidRPr="009A29A4">
          <w:rPr>
            <w:rStyle w:val="Lienhypertexte"/>
            <w:rFonts w:asciiTheme="majorBidi" w:hAnsiTheme="majorBidi" w:cstheme="majorBidi"/>
          </w:rPr>
          <w:t>https://www.icpsr.umich.edu/icpsrweb/content/NACJD/index.html</w:t>
        </w:r>
      </w:hyperlink>
    </w:p>
    <w:p w:rsidR="009A29A4" w:rsidRPr="009A29A4" w:rsidRDefault="009A29A4" w:rsidP="009A29A4">
      <w:pPr>
        <w:numPr>
          <w:ilvl w:val="0"/>
          <w:numId w:val="4"/>
        </w:numPr>
        <w:rPr>
          <w:rFonts w:asciiTheme="majorBidi" w:hAnsiTheme="majorBidi" w:cstheme="majorBidi"/>
        </w:rPr>
      </w:pPr>
      <w:hyperlink r:id="rId17" w:tgtFrame="_blank" w:history="1">
        <w:r w:rsidRPr="009A29A4">
          <w:rPr>
            <w:rStyle w:val="Lienhypertexte"/>
            <w:rFonts w:asciiTheme="majorBidi" w:hAnsiTheme="majorBidi" w:cstheme="majorBidi"/>
          </w:rPr>
          <w:t>https://www.drugabuse.gov/related-topics/trends-statistics</w:t>
        </w:r>
      </w:hyperlink>
    </w:p>
    <w:p w:rsidR="009A29A4" w:rsidRPr="009A29A4" w:rsidRDefault="009A29A4" w:rsidP="009A29A4">
      <w:pPr>
        <w:numPr>
          <w:ilvl w:val="0"/>
          <w:numId w:val="4"/>
        </w:numPr>
        <w:rPr>
          <w:rFonts w:asciiTheme="majorBidi" w:hAnsiTheme="majorBidi" w:cstheme="majorBidi"/>
        </w:rPr>
      </w:pPr>
      <w:hyperlink r:id="rId18" w:tgtFrame="_blank" w:history="1">
        <w:r w:rsidRPr="009A29A4">
          <w:rPr>
            <w:rStyle w:val="Lienhypertexte"/>
            <w:rFonts w:asciiTheme="majorBidi" w:hAnsiTheme="majorBidi" w:cstheme="majorBidi"/>
          </w:rPr>
          <w:t>https://www.unodc.org/unodc/en/data-and-analysis/</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Health Data:</w:t>
      </w:r>
    </w:p>
    <w:p w:rsidR="009A29A4" w:rsidRPr="009A29A4" w:rsidRDefault="009A29A4" w:rsidP="009A29A4">
      <w:pPr>
        <w:numPr>
          <w:ilvl w:val="0"/>
          <w:numId w:val="5"/>
        </w:numPr>
        <w:rPr>
          <w:rFonts w:asciiTheme="majorBidi" w:hAnsiTheme="majorBidi" w:cstheme="majorBidi"/>
        </w:rPr>
      </w:pPr>
      <w:hyperlink r:id="rId19" w:tgtFrame="_blank" w:history="1">
        <w:r w:rsidRPr="009A29A4">
          <w:rPr>
            <w:rStyle w:val="Lienhypertexte"/>
            <w:rFonts w:asciiTheme="majorBidi" w:hAnsiTheme="majorBidi" w:cstheme="majorBidi"/>
          </w:rPr>
          <w:t>https://www.who.int/gho/database/en/</w:t>
        </w:r>
      </w:hyperlink>
    </w:p>
    <w:p w:rsidR="009A29A4" w:rsidRPr="009A29A4" w:rsidRDefault="009A29A4" w:rsidP="009A29A4">
      <w:pPr>
        <w:numPr>
          <w:ilvl w:val="0"/>
          <w:numId w:val="5"/>
        </w:numPr>
        <w:rPr>
          <w:rFonts w:asciiTheme="majorBidi" w:hAnsiTheme="majorBidi" w:cstheme="majorBidi"/>
        </w:rPr>
      </w:pPr>
      <w:hyperlink r:id="rId20" w:tgtFrame="_blank" w:history="1">
        <w:r w:rsidRPr="009A29A4">
          <w:rPr>
            <w:rStyle w:val="Lienhypertexte"/>
            <w:rFonts w:asciiTheme="majorBidi" w:hAnsiTheme="majorBidi" w:cstheme="majorBidi"/>
          </w:rPr>
          <w:t>https://www.fda.gov/Food/default.htm</w:t>
        </w:r>
      </w:hyperlink>
    </w:p>
    <w:p w:rsidR="009A29A4" w:rsidRPr="009A29A4" w:rsidRDefault="009A29A4" w:rsidP="009A29A4">
      <w:pPr>
        <w:numPr>
          <w:ilvl w:val="0"/>
          <w:numId w:val="5"/>
        </w:numPr>
        <w:rPr>
          <w:rFonts w:asciiTheme="majorBidi" w:hAnsiTheme="majorBidi" w:cstheme="majorBidi"/>
        </w:rPr>
      </w:pPr>
      <w:hyperlink r:id="rId21" w:tgtFrame="_blank" w:history="1">
        <w:r w:rsidRPr="009A29A4">
          <w:rPr>
            <w:rStyle w:val="Lienhypertexte"/>
            <w:rFonts w:asciiTheme="majorBidi" w:hAnsiTheme="majorBidi" w:cstheme="majorBidi"/>
          </w:rPr>
          <w:t>https://seer.cancer.gov/faststats/selections.php?series=cancer</w:t>
        </w:r>
      </w:hyperlink>
    </w:p>
    <w:p w:rsidR="009A29A4" w:rsidRPr="009A29A4" w:rsidRDefault="009A29A4" w:rsidP="009A29A4">
      <w:pPr>
        <w:numPr>
          <w:ilvl w:val="0"/>
          <w:numId w:val="5"/>
        </w:numPr>
        <w:rPr>
          <w:rFonts w:asciiTheme="majorBidi" w:hAnsiTheme="majorBidi" w:cstheme="majorBidi"/>
        </w:rPr>
      </w:pPr>
      <w:hyperlink r:id="rId22" w:tgtFrame="_blank" w:history="1">
        <w:r w:rsidRPr="009A29A4">
          <w:rPr>
            <w:rStyle w:val="Lienhypertexte"/>
            <w:rFonts w:asciiTheme="majorBidi" w:hAnsiTheme="majorBidi" w:cstheme="majorBidi"/>
          </w:rPr>
          <w:t>https://www.opensciencedatacloud.org/</w:t>
        </w:r>
      </w:hyperlink>
    </w:p>
    <w:p w:rsidR="009A29A4" w:rsidRPr="009A29A4" w:rsidRDefault="009A29A4" w:rsidP="009A29A4">
      <w:pPr>
        <w:numPr>
          <w:ilvl w:val="0"/>
          <w:numId w:val="5"/>
        </w:numPr>
        <w:rPr>
          <w:rFonts w:asciiTheme="majorBidi" w:hAnsiTheme="majorBidi" w:cstheme="majorBidi"/>
        </w:rPr>
      </w:pPr>
      <w:hyperlink r:id="rId23" w:tgtFrame="_blank" w:history="1">
        <w:r w:rsidRPr="009A29A4">
          <w:rPr>
            <w:rStyle w:val="Lienhypertexte"/>
            <w:rFonts w:asciiTheme="majorBidi" w:hAnsiTheme="majorBidi" w:cstheme="majorBidi"/>
          </w:rPr>
          <w:t>https://pds.nasa.gov/</w:t>
        </w:r>
      </w:hyperlink>
    </w:p>
    <w:p w:rsidR="009A29A4" w:rsidRPr="009A29A4" w:rsidRDefault="009A29A4" w:rsidP="009A29A4">
      <w:pPr>
        <w:numPr>
          <w:ilvl w:val="0"/>
          <w:numId w:val="5"/>
        </w:numPr>
        <w:rPr>
          <w:rFonts w:asciiTheme="majorBidi" w:hAnsiTheme="majorBidi" w:cstheme="majorBidi"/>
        </w:rPr>
      </w:pPr>
      <w:hyperlink r:id="rId24" w:tgtFrame="_blank" w:history="1">
        <w:r w:rsidRPr="009A29A4">
          <w:rPr>
            <w:rStyle w:val="Lienhypertexte"/>
            <w:rFonts w:asciiTheme="majorBidi" w:hAnsiTheme="majorBidi" w:cstheme="majorBidi"/>
          </w:rPr>
          <w:t>https://earthdata.nasa.gov/</w:t>
        </w:r>
      </w:hyperlink>
    </w:p>
    <w:p w:rsidR="009A29A4" w:rsidRPr="009A29A4" w:rsidRDefault="009A29A4" w:rsidP="009A29A4">
      <w:pPr>
        <w:numPr>
          <w:ilvl w:val="0"/>
          <w:numId w:val="5"/>
        </w:numPr>
        <w:rPr>
          <w:rFonts w:asciiTheme="majorBidi" w:hAnsiTheme="majorBidi" w:cstheme="majorBidi"/>
        </w:rPr>
      </w:pPr>
      <w:hyperlink r:id="rId25" w:tgtFrame="_blank" w:history="1">
        <w:r w:rsidRPr="009A29A4">
          <w:rPr>
            <w:rStyle w:val="Lienhypertexte"/>
            <w:rFonts w:asciiTheme="majorBidi" w:hAnsiTheme="majorBidi" w:cstheme="majorBidi"/>
          </w:rPr>
          <w:t>https://www.sgim.org/communities/research/dataset-compendium/public-datasets-topic-grid</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Academic and Business Data:</w:t>
      </w:r>
    </w:p>
    <w:p w:rsidR="009A29A4" w:rsidRPr="009A29A4" w:rsidRDefault="009A29A4" w:rsidP="009A29A4">
      <w:pPr>
        <w:numPr>
          <w:ilvl w:val="0"/>
          <w:numId w:val="6"/>
        </w:numPr>
        <w:rPr>
          <w:rFonts w:asciiTheme="majorBidi" w:hAnsiTheme="majorBidi" w:cstheme="majorBidi"/>
        </w:rPr>
      </w:pPr>
      <w:hyperlink r:id="rId26" w:tgtFrame="_blank" w:history="1">
        <w:r w:rsidRPr="009A29A4">
          <w:rPr>
            <w:rStyle w:val="Lienhypertexte"/>
            <w:rFonts w:asciiTheme="majorBidi" w:hAnsiTheme="majorBidi" w:cstheme="majorBidi"/>
          </w:rPr>
          <w:t>https://scholar.google.com/</w:t>
        </w:r>
      </w:hyperlink>
    </w:p>
    <w:p w:rsidR="009A29A4" w:rsidRPr="009A29A4" w:rsidRDefault="009A29A4" w:rsidP="009A29A4">
      <w:pPr>
        <w:numPr>
          <w:ilvl w:val="0"/>
          <w:numId w:val="6"/>
        </w:numPr>
        <w:rPr>
          <w:rFonts w:asciiTheme="majorBidi" w:hAnsiTheme="majorBidi" w:cstheme="majorBidi"/>
        </w:rPr>
      </w:pPr>
      <w:hyperlink r:id="rId27" w:tgtFrame="_blank" w:history="1">
        <w:r w:rsidRPr="009A29A4">
          <w:rPr>
            <w:rStyle w:val="Lienhypertexte"/>
            <w:rFonts w:asciiTheme="majorBidi" w:hAnsiTheme="majorBidi" w:cstheme="majorBidi"/>
          </w:rPr>
          <w:t>https://nces.ed.gov/</w:t>
        </w:r>
      </w:hyperlink>
    </w:p>
    <w:p w:rsidR="009A29A4" w:rsidRPr="009A29A4" w:rsidRDefault="009A29A4" w:rsidP="009A29A4">
      <w:pPr>
        <w:numPr>
          <w:ilvl w:val="0"/>
          <w:numId w:val="6"/>
        </w:numPr>
        <w:rPr>
          <w:rFonts w:asciiTheme="majorBidi" w:hAnsiTheme="majorBidi" w:cstheme="majorBidi"/>
        </w:rPr>
      </w:pPr>
      <w:hyperlink r:id="rId28" w:tgtFrame="_blank" w:history="1">
        <w:r w:rsidRPr="009A29A4">
          <w:rPr>
            <w:rStyle w:val="Lienhypertexte"/>
            <w:rFonts w:asciiTheme="majorBidi" w:hAnsiTheme="majorBidi" w:cstheme="majorBidi"/>
          </w:rPr>
          <w:t>https://www.glassdoor.com/research/</w:t>
        </w:r>
      </w:hyperlink>
    </w:p>
    <w:p w:rsidR="009A29A4" w:rsidRPr="009A29A4" w:rsidRDefault="009A29A4" w:rsidP="009A29A4">
      <w:pPr>
        <w:numPr>
          <w:ilvl w:val="0"/>
          <w:numId w:val="6"/>
        </w:numPr>
        <w:rPr>
          <w:rFonts w:asciiTheme="majorBidi" w:hAnsiTheme="majorBidi" w:cstheme="majorBidi"/>
        </w:rPr>
      </w:pPr>
      <w:hyperlink r:id="rId29" w:tgtFrame="_blank" w:history="1">
        <w:r w:rsidRPr="009A29A4">
          <w:rPr>
            <w:rStyle w:val="Lienhypertexte"/>
            <w:rFonts w:asciiTheme="majorBidi" w:hAnsiTheme="majorBidi" w:cstheme="majorBidi"/>
          </w:rPr>
          <w:t>https://www.yelp.com/dataset</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Other General Data:</w:t>
      </w:r>
    </w:p>
    <w:p w:rsidR="009A29A4" w:rsidRPr="009A29A4" w:rsidRDefault="009A29A4" w:rsidP="009A29A4">
      <w:pPr>
        <w:numPr>
          <w:ilvl w:val="0"/>
          <w:numId w:val="7"/>
        </w:numPr>
        <w:rPr>
          <w:rFonts w:asciiTheme="majorBidi" w:hAnsiTheme="majorBidi" w:cstheme="majorBidi"/>
        </w:rPr>
      </w:pPr>
      <w:hyperlink r:id="rId30" w:tgtFrame="_blank" w:history="1">
        <w:r w:rsidRPr="009A29A4">
          <w:rPr>
            <w:rStyle w:val="Lienhypertexte"/>
            <w:rFonts w:asciiTheme="majorBidi" w:hAnsiTheme="majorBidi" w:cstheme="majorBidi"/>
          </w:rPr>
          <w:t>https://www.kaggle.com/datasets</w:t>
        </w:r>
      </w:hyperlink>
    </w:p>
    <w:p w:rsidR="009A29A4" w:rsidRPr="009A29A4" w:rsidRDefault="009A29A4" w:rsidP="009A29A4">
      <w:pPr>
        <w:numPr>
          <w:ilvl w:val="0"/>
          <w:numId w:val="7"/>
        </w:numPr>
        <w:rPr>
          <w:rFonts w:asciiTheme="majorBidi" w:hAnsiTheme="majorBidi" w:cstheme="majorBidi"/>
        </w:rPr>
      </w:pPr>
      <w:hyperlink r:id="rId31" w:tgtFrame="_blank" w:history="1">
        <w:r w:rsidRPr="009A29A4">
          <w:rPr>
            <w:rStyle w:val="Lienhypertexte"/>
            <w:rFonts w:asciiTheme="majorBidi" w:hAnsiTheme="majorBidi" w:cstheme="majorBidi"/>
          </w:rPr>
          <w:t>https://www.reddit.com/r/datasets/</w:t>
        </w:r>
      </w:hyperlink>
    </w:p>
    <w:p w:rsidR="009A29A4" w:rsidRPr="009A29A4" w:rsidRDefault="009A29A4" w:rsidP="009A29A4">
      <w:pPr>
        <w:rPr>
          <w:rFonts w:asciiTheme="majorBidi" w:hAnsiTheme="majorBidi" w:cstheme="majorBidi"/>
          <w:b/>
          <w:bCs/>
        </w:rPr>
      </w:pPr>
      <w:r w:rsidRPr="009A29A4">
        <w:rPr>
          <w:rFonts w:asciiTheme="majorBidi" w:hAnsiTheme="majorBidi" w:cstheme="majorBidi"/>
          <w:b/>
          <w:bCs/>
        </w:rPr>
        <w:t>Propriety datasets and sources</w:t>
      </w:r>
    </w:p>
    <w:p w:rsidR="009A29A4" w:rsidRPr="009A29A4" w:rsidRDefault="009A29A4" w:rsidP="009A29A4">
      <w:pPr>
        <w:rPr>
          <w:rFonts w:asciiTheme="majorBidi" w:hAnsiTheme="majorBidi" w:cstheme="majorBidi"/>
        </w:rPr>
      </w:pPr>
      <w:r w:rsidRPr="009A29A4">
        <w:rPr>
          <w:rFonts w:asciiTheme="majorBidi" w:hAnsiTheme="majorBidi" w:cstheme="majorBidi"/>
        </w:rPr>
        <w:t>Proprietary datasets contain data primarily owned and controlled by specific individuals or organizations. This data is limited in distribution because it is sold with a licensing agreement.</w:t>
      </w:r>
      <w:r w:rsidRPr="009A29A4">
        <w:rPr>
          <w:rFonts w:asciiTheme="majorBidi" w:hAnsiTheme="majorBidi" w:cstheme="majorBidi"/>
        </w:rPr>
        <w:br/>
        <w:t>Some data from private sources cannot be easily disclosed, like public data.</w:t>
      </w:r>
    </w:p>
    <w:p w:rsidR="009A29A4" w:rsidRPr="009A29A4" w:rsidRDefault="009A29A4" w:rsidP="009A29A4">
      <w:pPr>
        <w:rPr>
          <w:rFonts w:asciiTheme="majorBidi" w:hAnsiTheme="majorBidi" w:cstheme="majorBidi"/>
        </w:rPr>
      </w:pPr>
      <w:r w:rsidRPr="009A29A4">
        <w:rPr>
          <w:rFonts w:asciiTheme="majorBidi" w:hAnsiTheme="majorBidi" w:cstheme="majorBidi"/>
        </w:rPr>
        <w:t>National security data, geological, geophysical, and biological data are examples of propriety data. Copyright laws or patents usually bind this type of data. Proprietary datasets that mainly contain sensitive information are less widely available than open datasets.</w:t>
      </w:r>
    </w:p>
    <w:p w:rsidR="009A29A4" w:rsidRPr="009A29A4" w:rsidRDefault="009A29A4" w:rsidP="009A29A4">
      <w:pPr>
        <w:rPr>
          <w:rFonts w:asciiTheme="majorBidi" w:hAnsiTheme="majorBidi" w:cstheme="majorBidi"/>
        </w:rPr>
      </w:pPr>
      <w:r w:rsidRPr="009A29A4">
        <w:rPr>
          <w:rFonts w:asciiTheme="majorBidi" w:hAnsiTheme="majorBidi" w:cstheme="majorBidi"/>
        </w:rPr>
        <w:t>Some standard propriety dataset sources are listed below.</w:t>
      </w:r>
    </w:p>
    <w:p w:rsidR="009A29A4" w:rsidRPr="009A29A4" w:rsidRDefault="009A29A4" w:rsidP="009A29A4">
      <w:pPr>
        <w:rPr>
          <w:rFonts w:asciiTheme="majorBidi" w:hAnsiTheme="majorBidi" w:cstheme="majorBidi"/>
        </w:rPr>
      </w:pPr>
      <w:r w:rsidRPr="009A29A4">
        <w:rPr>
          <w:rFonts w:asciiTheme="majorBidi" w:hAnsiTheme="majorBidi" w:cstheme="majorBidi"/>
          <w:b/>
          <w:bCs/>
        </w:rPr>
        <w:t>Health Care:</w:t>
      </w:r>
    </w:p>
    <w:p w:rsidR="009A29A4" w:rsidRPr="009A29A4" w:rsidRDefault="009A29A4" w:rsidP="009A29A4">
      <w:pPr>
        <w:rPr>
          <w:rFonts w:asciiTheme="majorBidi" w:hAnsiTheme="majorBidi" w:cstheme="majorBidi"/>
        </w:rPr>
      </w:pPr>
      <w:hyperlink r:id="rId32" w:tgtFrame="_blank" w:history="1">
        <w:r w:rsidRPr="009A29A4">
          <w:rPr>
            <w:rStyle w:val="Lienhypertexte"/>
            <w:rFonts w:asciiTheme="majorBidi" w:hAnsiTheme="majorBidi" w:cstheme="majorBidi"/>
          </w:rPr>
          <w:t>https://www.sgim.org/communities/research/dataset-compendium/proprietary-datasets</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Financial Market data:</w:t>
      </w:r>
    </w:p>
    <w:p w:rsidR="009A29A4" w:rsidRPr="009A29A4" w:rsidRDefault="009A29A4" w:rsidP="009A29A4">
      <w:pPr>
        <w:rPr>
          <w:rFonts w:asciiTheme="majorBidi" w:hAnsiTheme="majorBidi" w:cstheme="majorBidi"/>
        </w:rPr>
      </w:pPr>
      <w:hyperlink r:id="rId33" w:tgtFrame="_blank" w:history="1">
        <w:r w:rsidRPr="009A29A4">
          <w:rPr>
            <w:rStyle w:val="Lienhypertexte"/>
            <w:rFonts w:asciiTheme="majorBidi" w:hAnsiTheme="majorBidi" w:cstheme="majorBidi"/>
          </w:rPr>
          <w:t>https://datarade.ai/data-categories/proprietary-market-data</w:t>
        </w:r>
      </w:hyperlink>
    </w:p>
    <w:p w:rsidR="009A29A4" w:rsidRPr="009A29A4" w:rsidRDefault="009A29A4" w:rsidP="009A29A4">
      <w:pPr>
        <w:rPr>
          <w:rFonts w:asciiTheme="majorBidi" w:hAnsiTheme="majorBidi" w:cstheme="majorBidi"/>
        </w:rPr>
      </w:pPr>
      <w:r w:rsidRPr="009A29A4">
        <w:rPr>
          <w:rFonts w:asciiTheme="majorBidi" w:hAnsiTheme="majorBidi" w:cstheme="majorBidi"/>
          <w:b/>
          <w:bCs/>
        </w:rPr>
        <w:t>Google Cloud based datasets:</w:t>
      </w:r>
    </w:p>
    <w:p w:rsidR="009A29A4" w:rsidRPr="009A29A4" w:rsidRDefault="009A29A4" w:rsidP="009A29A4">
      <w:pPr>
        <w:rPr>
          <w:rFonts w:asciiTheme="majorBidi" w:hAnsiTheme="majorBidi" w:cstheme="majorBidi"/>
        </w:rPr>
      </w:pPr>
      <w:hyperlink r:id="rId34" w:tgtFrame="_blank" w:history="1">
        <w:r w:rsidRPr="009A29A4">
          <w:rPr>
            <w:rStyle w:val="Lienhypertexte"/>
            <w:rFonts w:asciiTheme="majorBidi" w:hAnsiTheme="majorBidi" w:cstheme="majorBidi"/>
          </w:rPr>
          <w:t>https://cloud.google.com/datasets</w:t>
        </w:r>
      </w:hyperlink>
    </w:p>
    <w:p w:rsidR="009A29A4" w:rsidRPr="009A29A4" w:rsidRDefault="009A29A4" w:rsidP="009A29A4">
      <w:pPr>
        <w:rPr>
          <w:rFonts w:asciiTheme="majorBidi" w:hAnsiTheme="majorBidi" w:cstheme="majorBidi"/>
          <w:b/>
          <w:bCs/>
        </w:rPr>
      </w:pPr>
      <w:r w:rsidRPr="009A29A4">
        <w:rPr>
          <w:rFonts w:asciiTheme="majorBidi" w:hAnsiTheme="majorBidi" w:cstheme="majorBidi"/>
          <w:b/>
          <w:bCs/>
        </w:rPr>
        <w:t>Dataset licenses</w:t>
      </w:r>
    </w:p>
    <w:p w:rsidR="009A29A4" w:rsidRPr="009A29A4" w:rsidRDefault="009A29A4" w:rsidP="009A29A4">
      <w:pPr>
        <w:rPr>
          <w:rFonts w:asciiTheme="majorBidi" w:hAnsiTheme="majorBidi" w:cstheme="majorBidi"/>
        </w:rPr>
      </w:pPr>
      <w:r w:rsidRPr="009A29A4">
        <w:rPr>
          <w:rFonts w:asciiTheme="majorBidi" w:hAnsiTheme="majorBidi" w:cstheme="majorBidi"/>
        </w:rPr>
        <w:t>When you select a dataset, it is necessary to look into the license. A license explains whether you can use that dataset or not; or explains if you have to accept certain guidelines to use that dataset. The different license types are listed below.</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lastRenderedPageBreak/>
        <w:t>PUBLIC DOMAIN MARK - PUBLIC DOMAIN</w:t>
      </w:r>
      <w:r w:rsidRPr="009A29A4">
        <w:rPr>
          <w:rFonts w:asciiTheme="majorBidi" w:hAnsiTheme="majorBidi" w:cstheme="majorBidi"/>
        </w:rPr>
        <w:br/>
        <w:t>When a dataset has a Public Domain license, all the rights to use, access, modify and share the dataset are open to everyone. Here there is technically no license.</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OPEN DATA COMMONS PUBLIC DOMAIN DEDICATION AND LICENSE – PDDL</w:t>
      </w:r>
      <w:r w:rsidRPr="009A29A4">
        <w:rPr>
          <w:rFonts w:asciiTheme="majorBidi" w:hAnsiTheme="majorBidi" w:cstheme="majorBidi"/>
        </w:rPr>
        <w:br/>
        <w:t>Open Data Commons license has the same features as the Public Domain license, but the difference is the PDDL license uses a licensing mechanism to give the rights to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CREATIVE COMMONS ATTRIBUTION 4.0 INTERNATIONAL CC-BY</w:t>
      </w:r>
      <w:r w:rsidRPr="009A29A4">
        <w:rPr>
          <w:rFonts w:asciiTheme="majorBidi" w:hAnsiTheme="majorBidi" w:cstheme="majorBidi"/>
        </w:rPr>
        <w:br/>
        <w:t>This license allows users to share and modify a dataset, but only if they give credit to the creator(s) of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COMMUNITY DATA LICENSE AGREEMENT – CDLA PERMISSIVE-2.0</w:t>
      </w:r>
      <w:r w:rsidRPr="009A29A4">
        <w:rPr>
          <w:rFonts w:asciiTheme="majorBidi" w:hAnsiTheme="majorBidi" w:cstheme="majorBidi"/>
        </w:rPr>
        <w:br/>
        <w:t>Like most open-source licenses, this license allows users to use, modify, adapt, and share the dataset, but only if a disclaimer of warranties and liability is also included.</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OPEN DATA COMMONS ATTRIBUTION LICENSE - ODC-BY</w:t>
      </w:r>
      <w:r w:rsidRPr="009A29A4">
        <w:rPr>
          <w:rFonts w:asciiTheme="majorBidi" w:hAnsiTheme="majorBidi" w:cstheme="majorBidi"/>
        </w:rPr>
        <w:br/>
        <w:t>This license allows users to share and adapt a dataset, but only if they give credit to the creator(s) of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CREATIVE COMMONS ATTRIBUTION-SHAREALIKE 4.0 INTERNATIONAL - CC-BY-SA</w:t>
      </w:r>
      <w:r w:rsidRPr="009A29A4">
        <w:rPr>
          <w:rFonts w:asciiTheme="majorBidi" w:hAnsiTheme="majorBidi" w:cstheme="majorBidi"/>
        </w:rPr>
        <w:br/>
        <w:t>This license allows users to use, share, and adapt a dataset, but only if they give credit to the dataset and show any changes or transformations, they made to the dataset. Users might not want to use this license because they have to share the work they did on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COMMUNITY DATA LICENSE AGREEMENT – CDLA-SHARING-1.0</w:t>
      </w:r>
      <w:r w:rsidRPr="009A29A4">
        <w:rPr>
          <w:rFonts w:asciiTheme="majorBidi" w:hAnsiTheme="majorBidi" w:cstheme="majorBidi"/>
        </w:rPr>
        <w:br/>
        <w:t>This license uses the principle of ‘</w:t>
      </w:r>
      <w:proofErr w:type="spellStart"/>
      <w:r w:rsidRPr="009A29A4">
        <w:rPr>
          <w:rFonts w:asciiTheme="majorBidi" w:hAnsiTheme="majorBidi" w:cstheme="majorBidi"/>
        </w:rPr>
        <w:t>copyleft</w:t>
      </w:r>
      <w:proofErr w:type="spellEnd"/>
      <w:r w:rsidRPr="009A29A4">
        <w:rPr>
          <w:rFonts w:asciiTheme="majorBidi" w:hAnsiTheme="majorBidi" w:cstheme="majorBidi"/>
        </w:rPr>
        <w:t>’: users can use, modify, and adapt a dataset, but only if they don’t add license restrictions on the new work(s) they create with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OPEN DATA COMMONS OPEN DATABASE LICENSE - ODC-ODBL</w:t>
      </w:r>
      <w:r w:rsidRPr="009A29A4">
        <w:rPr>
          <w:rFonts w:asciiTheme="majorBidi" w:hAnsiTheme="majorBidi" w:cstheme="majorBidi"/>
        </w:rPr>
        <w:br/>
        <w:t>This license allows users to use, share, and adapt a dataset but only if they give credit to the dataset and show any changes or transformations they make to the dataset. Users might not want to use this license because they have to share the work they did on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CREATIVE COMMONS ATTRIBUTION-NONCOMMERCIAL 4.0 INTERNATIONAL - CC BY-NC</w:t>
      </w:r>
      <w:r w:rsidRPr="009A29A4">
        <w:rPr>
          <w:rFonts w:asciiTheme="majorBidi" w:hAnsiTheme="majorBidi" w:cstheme="majorBidi"/>
        </w:rPr>
        <w:br/>
        <w:t>This license is a restrictive license. Users can share and adapt a dataset, provided they give credit to its creator(s) and ensure that the dataset is not used for any commercial purpose.</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CREATIVE COMMONS ATTRIBUTION-NO DERIVATIVES 4.0 INTERNATIONAL - CC BY-ND</w:t>
      </w:r>
      <w:r w:rsidRPr="009A29A4">
        <w:rPr>
          <w:rFonts w:asciiTheme="majorBidi" w:hAnsiTheme="majorBidi" w:cstheme="majorBidi"/>
        </w:rPr>
        <w:br/>
        <w:t>This license is also a restrictive license. Users can share a dataset if they give credit to its creator(s). This license does not allow additions, transformations, or changes to the dataset.</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t>CREATIVE COMMONS ATTRIBUTION-NONCOMMERCIAL-SHAREALIKE 4.0 INTERNATIONAL - CC BY-NC-SA</w:t>
      </w:r>
      <w:r w:rsidRPr="009A29A4">
        <w:rPr>
          <w:rFonts w:asciiTheme="majorBidi" w:hAnsiTheme="majorBidi" w:cstheme="majorBidi"/>
        </w:rPr>
        <w:br/>
        <w:t>This license allows users to share a dataset only if they give credit to its creator(s). Users can share additions, transformations, or changes to the dataset, but they cannot use the dataset for commercial purposes.</w:t>
      </w:r>
    </w:p>
    <w:p w:rsidR="009A29A4" w:rsidRPr="009A29A4" w:rsidRDefault="009A29A4" w:rsidP="009A29A4">
      <w:pPr>
        <w:numPr>
          <w:ilvl w:val="0"/>
          <w:numId w:val="8"/>
        </w:numPr>
        <w:rPr>
          <w:rFonts w:asciiTheme="majorBidi" w:hAnsiTheme="majorBidi" w:cstheme="majorBidi"/>
        </w:rPr>
      </w:pPr>
      <w:r w:rsidRPr="009A29A4">
        <w:rPr>
          <w:rFonts w:asciiTheme="majorBidi" w:hAnsiTheme="majorBidi" w:cstheme="majorBidi"/>
          <w:b/>
          <w:bCs/>
        </w:rPr>
        <w:lastRenderedPageBreak/>
        <w:t>CREATIVE COMMONS ATTRIBUTION-NONCOMMERCIAL-NODERIVATIVES 4.0 INTERNATIONAL - CC BY-NC-ND</w:t>
      </w:r>
      <w:r w:rsidRPr="009A29A4">
        <w:rPr>
          <w:rFonts w:asciiTheme="majorBidi" w:hAnsiTheme="majorBidi" w:cstheme="majorBidi"/>
        </w:rPr>
        <w:br/>
        <w:t>This license allows users to share a dataset only if they give credit to its creator(s). Users are not allowed to modify the dataset and are not allowed to use it for commercial purposes.</w:t>
      </w:r>
    </w:p>
    <w:p w:rsidR="009A29A4" w:rsidRPr="009A29A4" w:rsidRDefault="009A29A4" w:rsidP="009A29A4">
      <w:pPr>
        <w:rPr>
          <w:rFonts w:asciiTheme="majorBidi" w:hAnsiTheme="majorBidi" w:cstheme="majorBidi"/>
        </w:rPr>
      </w:pPr>
      <w:r w:rsidRPr="009A29A4">
        <w:rPr>
          <w:rFonts w:asciiTheme="majorBidi" w:hAnsiTheme="majorBidi" w:cstheme="majorBidi"/>
          <w:b/>
          <w:bCs/>
          <w:i/>
          <w:iCs/>
        </w:rPr>
        <w:t>Note: Additional license types exist. Any dataset you use will include details about its license.</w:t>
      </w:r>
    </w:p>
    <w:p w:rsidR="00506266" w:rsidRPr="009A29A4" w:rsidRDefault="00506266">
      <w:pPr>
        <w:rPr>
          <w:rFonts w:asciiTheme="majorBidi" w:hAnsiTheme="majorBidi" w:cstheme="majorBidi"/>
        </w:rPr>
      </w:pPr>
    </w:p>
    <w:sectPr w:rsidR="00506266" w:rsidRPr="009A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8CB"/>
    <w:multiLevelType w:val="multilevel"/>
    <w:tmpl w:val="7BC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033"/>
    <w:multiLevelType w:val="multilevel"/>
    <w:tmpl w:val="88DA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1163F"/>
    <w:multiLevelType w:val="multilevel"/>
    <w:tmpl w:val="2642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272EF"/>
    <w:multiLevelType w:val="multilevel"/>
    <w:tmpl w:val="13AE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A44CC"/>
    <w:multiLevelType w:val="multilevel"/>
    <w:tmpl w:val="12CE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506C3A"/>
    <w:multiLevelType w:val="multilevel"/>
    <w:tmpl w:val="655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D9348E"/>
    <w:multiLevelType w:val="multilevel"/>
    <w:tmpl w:val="B0EA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845EF"/>
    <w:multiLevelType w:val="multilevel"/>
    <w:tmpl w:val="692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BA"/>
    <w:rsid w:val="00506266"/>
    <w:rsid w:val="006043BA"/>
    <w:rsid w:val="009A2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39864-F570-4F96-860D-B91C8C274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A2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159553">
      <w:bodyDiv w:val="1"/>
      <w:marLeft w:val="0"/>
      <w:marRight w:val="0"/>
      <w:marTop w:val="0"/>
      <w:marBottom w:val="0"/>
      <w:divBdr>
        <w:top w:val="none" w:sz="0" w:space="0" w:color="auto"/>
        <w:left w:val="none" w:sz="0" w:space="0" w:color="auto"/>
        <w:bottom w:val="none" w:sz="0" w:space="0" w:color="auto"/>
        <w:right w:val="none" w:sz="0" w:space="0" w:color="auto"/>
      </w:divBdr>
    </w:div>
    <w:div w:id="212541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er.org/" TargetMode="External"/><Relationship Id="rId18" Type="http://schemas.openxmlformats.org/officeDocument/2006/relationships/hyperlink" Target="https://www.unodc.org/unodc/en/data-and-analysis/" TargetMode="External"/><Relationship Id="rId26" Type="http://schemas.openxmlformats.org/officeDocument/2006/relationships/hyperlink" Target="https://scholar.google.com/" TargetMode="External"/><Relationship Id="rId3" Type="http://schemas.openxmlformats.org/officeDocument/2006/relationships/settings" Target="settings.xml"/><Relationship Id="rId21" Type="http://schemas.openxmlformats.org/officeDocument/2006/relationships/hyperlink" Target="https://seer.cancer.gov/faststats/selections.php?series=cancer" TargetMode="External"/><Relationship Id="rId34" Type="http://schemas.openxmlformats.org/officeDocument/2006/relationships/hyperlink" Target="https://cloud.google.com/datasets" TargetMode="External"/><Relationship Id="rId7" Type="http://schemas.openxmlformats.org/officeDocument/2006/relationships/hyperlink" Target="https://data.gov.uk/" TargetMode="External"/><Relationship Id="rId12" Type="http://schemas.openxmlformats.org/officeDocument/2006/relationships/hyperlink" Target="https://comtrade.un.org/" TargetMode="External"/><Relationship Id="rId17" Type="http://schemas.openxmlformats.org/officeDocument/2006/relationships/hyperlink" Target="https://www.drugabuse.gov/related-topics/trends-statistics" TargetMode="External"/><Relationship Id="rId25" Type="http://schemas.openxmlformats.org/officeDocument/2006/relationships/hyperlink" Target="https://www.sgim.org/communities/research/dataset-compendium/public-datasets-topic-grid" TargetMode="External"/><Relationship Id="rId33" Type="http://schemas.openxmlformats.org/officeDocument/2006/relationships/hyperlink" Target="https://datarade.ai/data-categories/proprietary-market-data" TargetMode="External"/><Relationship Id="rId2" Type="http://schemas.openxmlformats.org/officeDocument/2006/relationships/styles" Target="styles.xml"/><Relationship Id="rId16" Type="http://schemas.openxmlformats.org/officeDocument/2006/relationships/hyperlink" Target="https://www.icpsr.umich.edu/icpsrweb/content/NACJD/index.html" TargetMode="External"/><Relationship Id="rId20" Type="http://schemas.openxmlformats.org/officeDocument/2006/relationships/hyperlink" Target="https://www.fda.gov/Food/default.htm" TargetMode="External"/><Relationship Id="rId29" Type="http://schemas.openxmlformats.org/officeDocument/2006/relationships/hyperlink" Target="https://www.yelp.com/dataset" TargetMode="Externa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hyperlink" Target="https://www.globalfinancialdata.com/" TargetMode="External"/><Relationship Id="rId24" Type="http://schemas.openxmlformats.org/officeDocument/2006/relationships/hyperlink" Target="https://earthdata.nasa.gov/" TargetMode="External"/><Relationship Id="rId32" Type="http://schemas.openxmlformats.org/officeDocument/2006/relationships/hyperlink" Target="https://www.sgim.org/communities/research/dataset-compendium/proprietary-datasets" TargetMode="External"/><Relationship Id="rId5" Type="http://schemas.openxmlformats.org/officeDocument/2006/relationships/hyperlink" Target="https://www.data.gov/" TargetMode="External"/><Relationship Id="rId15" Type="http://schemas.openxmlformats.org/officeDocument/2006/relationships/hyperlink" Target="https://www.fbi.gov/services/cjis/ucr" TargetMode="External"/><Relationship Id="rId23" Type="http://schemas.openxmlformats.org/officeDocument/2006/relationships/hyperlink" Target="https://pds.nasa.gov/" TargetMode="External"/><Relationship Id="rId28" Type="http://schemas.openxmlformats.org/officeDocument/2006/relationships/hyperlink" Target="https://www.glassdoor.com/research/" TargetMode="External"/><Relationship Id="rId36" Type="http://schemas.openxmlformats.org/officeDocument/2006/relationships/theme" Target="theme/theme1.xml"/><Relationship Id="rId10" Type="http://schemas.openxmlformats.org/officeDocument/2006/relationships/hyperlink" Target="https://data.worldbank.org/" TargetMode="External"/><Relationship Id="rId19" Type="http://schemas.openxmlformats.org/officeDocument/2006/relationships/hyperlink" Target="https://www.who.int/gho/database/en/" TargetMode="External"/><Relationship Id="rId31" Type="http://schemas.openxmlformats.org/officeDocument/2006/relationships/hyperlink" Target="https://www.reddit.com/r/datasets/" TargetMode="External"/><Relationship Id="rId4" Type="http://schemas.openxmlformats.org/officeDocument/2006/relationships/webSettings" Target="webSettings.xml"/><Relationship Id="rId9" Type="http://schemas.openxmlformats.org/officeDocument/2006/relationships/hyperlink" Target="https://data.un.org/" TargetMode="External"/><Relationship Id="rId14" Type="http://schemas.openxmlformats.org/officeDocument/2006/relationships/hyperlink" Target="https://fred.stlouisfed.org/" TargetMode="External"/><Relationship Id="rId22" Type="http://schemas.openxmlformats.org/officeDocument/2006/relationships/hyperlink" Target="https://www.opensciencedatacloud.org/" TargetMode="External"/><Relationship Id="rId27" Type="http://schemas.openxmlformats.org/officeDocument/2006/relationships/hyperlink" Target="https://nces.ed.gov/" TargetMode="External"/><Relationship Id="rId30" Type="http://schemas.openxmlformats.org/officeDocument/2006/relationships/hyperlink" Target="https://www.kaggle.com/datasets" TargetMode="External"/><Relationship Id="rId35" Type="http://schemas.openxmlformats.org/officeDocument/2006/relationships/fontTable" Target="fontTable.xml"/><Relationship Id="rId8" Type="http://schemas.openxmlformats.org/officeDocument/2006/relationships/hyperlink" Target="https://www.opendatanetwor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1170</Words>
  <Characters>6669</Characters>
  <Application>Microsoft Office Word</Application>
  <DocSecurity>0</DocSecurity>
  <Lines>55</Lines>
  <Paragraphs>15</Paragraphs>
  <ScaleCrop>false</ScaleCrop>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benmadi</dc:creator>
  <cp:keywords/>
  <dc:description/>
  <cp:lastModifiedBy>imad benmadi</cp:lastModifiedBy>
  <cp:revision>2</cp:revision>
  <dcterms:created xsi:type="dcterms:W3CDTF">2025-01-29T21:22:00Z</dcterms:created>
  <dcterms:modified xsi:type="dcterms:W3CDTF">2025-01-29T21:22:00Z</dcterms:modified>
</cp:coreProperties>
</file>