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46FF"/>
          <w:sz w:val="20"/>
        </w:rPr>
        <w:t>PROGETTO ARCADIUM — ACE5</w:t>
      </w:r>
    </w:p>
    <w:p>
      <w:r>
        <w:rPr>
          <w:b/>
          <w:color w:val="1A2138"/>
          <w:sz w:val="40"/>
        </w:rPr>
        <w:t>Pagina Achievement e condivisione</w:t>
      </w:r>
    </w:p>
    <w:p>
      <w:r>
        <w:rPr>
          <w:i/>
          <w:color w:val="5B6178"/>
          <w:sz w:val="22"/>
        </w:rPr>
        <w:t>Milestone M5 — Frontend React · Task T14</w:t>
      </w:r>
    </w:p>
    <w:p>
      <w:r>
        <w:t>Questo task realizza una pagina dedicata agli achievement dell'utente, collegata ai dati reali del backend, con pulsanti di condivisione social. La pagina segue il principio di onestà dei dati: mostra solo i progressi e gli sblocchi che il backend calcola davvero.</w:t>
      </w:r>
    </w:p>
    <w:p>
      <w:pPr>
        <w:pStyle w:val="Heading1"/>
      </w:pPr>
      <w:r>
        <w:t>1. Obiettivo</w:t>
      </w:r>
    </w:p>
    <w:p>
      <w:r>
        <w:t>Fornire all'utente una schermata riepilogativa dei propri achievement, con progressi, punti e stato di sblocco, e la possibilità di condividere il proprio profilo sui social. La pagina è raggiungibile dal menu laterale ed è coerente con il resto dell'applicazione.</w:t>
      </w:r>
    </w:p>
    <w:p>
      <w:pPr>
        <w:pStyle w:val="Heading1"/>
      </w:pPr>
      <w:r>
        <w:t>2. Dati dal backend</w:t>
      </w:r>
    </w:p>
    <w:p>
      <w:r>
        <w:t>La pagina usa GET /api/achievements, che restituisce gli achievement dell'utente autenticato con: codice, nome e descrizione (IT/EN), soglia, progresso corrente, stato sbloccato e punti. Il token JWT viene allegato automaticamente dal client API. Ogni valore mostrato (progresso, sblocchi, punti, percentuale di completamento) è calcolato dal backend: non sono presenti dati inventati.</w:t>
      </w:r>
    </w:p>
    <w:p>
      <w:pPr>
        <w:pStyle w:val="Heading1"/>
      </w:pPr>
      <w:r>
        <w:t>3. Struttura della pagina</w:t>
      </w:r>
    </w:p>
    <w:p>
      <w:pPr>
        <w:pStyle w:val="ListBullet"/>
      </w:pPr>
      <w:r>
        <w:t>Intestazione con titolo, riepilogo (sbloccati su totale e punti) e una barra di completamento.</w:t>
      </w:r>
    </w:p>
    <w:p>
      <w:pPr>
        <w:pStyle w:val="ListBullet"/>
      </w:pPr>
      <w:r>
        <w:t>Riepilogo con tre indicatori: achievement sbloccati, percentuale di completamento e punti totali guadagnati.</w:t>
      </w:r>
    </w:p>
    <w:p>
      <w:pPr>
        <w:pStyle w:val="ListBullet"/>
      </w:pPr>
      <w:r>
        <w:t>Filtri per stato: Tutti, Sbloccati, Da sbloccare (basati sul campo reale di sblocco).</w:t>
      </w:r>
    </w:p>
    <w:p>
      <w:pPr>
        <w:pStyle w:val="ListBullet"/>
      </w:pPr>
      <w:r>
        <w:t>Griglia di achievement: ogni scheda mostra icona, nome, descrizione, barra di avanzamento e punti; gli achievement sbloccati sono evidenziati.</w:t>
      </w:r>
    </w:p>
    <w:p>
      <w:pPr>
        <w:pStyle w:val="Heading1"/>
      </w:pPr>
      <w:r>
        <w:t>4. Condivisione social</w:t>
      </w:r>
    </w:p>
    <w:p>
      <w:r>
        <w:t>La pagina include i pulsanti di condivisione Facebook, Instagram e X, coerenti con quelli della pagina profilo. Facebook e X aprono la condivisione del proprio profilo achievement; poiché Instagram non offre una condivisione via web, il relativo pulsante copia il link del profilo. La condivisione tramite 'share-card' con metadati OpenGraph (task backend M4-T14) sarà collegata quando l'endpoint dedicato sarà disponibile.</w:t>
      </w:r>
    </w:p>
    <w:p>
      <w:pPr>
        <w:pStyle w:val="Heading1"/>
      </w:pPr>
      <w:r>
        <w:t>5. Internazionalizzazione</w:t>
      </w:r>
    </w:p>
    <w:p>
      <w:r>
        <w:t>Tutti i testi della pagina (titolo, etichette del riepilogo, filtri, messaggi di stato) sono tradotti in italiano e inglese tramite i file di localizzazione, coerentemente con il resto dell'applicazione.</w:t>
      </w:r>
    </w:p>
    <w:p>
      <w:pPr>
        <w:pStyle w:val="Heading1"/>
      </w:pPr>
      <w:r>
        <w:t>6. Note e prossimi passi</w:t>
      </w:r>
    </w:p>
    <w:p>
      <w:r>
        <w:t>Il backend espone anche POST /api/achievements/evaluate, che ricalcola gli achievement dell'utente per sbloccare quelli raggiunti: non è collegato in questa pagina, che si limita a visualizzare lo stato corrente. Un possibile sviluppo futuro è un'azione di aggiornamento che richiami questo endpoint e ricarichi la lista, oltre al collegamento della share-card di M4-T14.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