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Progetto Arcadium  •  Milestone 3 — ETL Python</w:t>
      </w:r>
    </w:p>
    <w:p>
      <w:pPr>
        <w:spacing w:after="60"/>
      </w:pPr>
      <w:r>
        <w:rPr>
          <w:b/>
          <w:bCs/>
          <w:color w:val="7C3AED"/>
          <w:sz w:val="36"/>
          <w:szCs w:val="36"/>
        </w:rPr>
        <w:t xml:space="preserve">M3-T2 — Lettura e parsing del dataset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Stadio EXTRACT della pipeline — Team ACE5</w:t>
      </w:r>
    </w:p>
    <w:p>
      <w:pPr>
        <w:pStyle w:val="Heading1"/>
      </w:pPr>
      <w:r>
        <w:t xml:space="preserve">1. Obiettivo della task</w:t>
      </w:r>
    </w:p>
    <w:p>
      <w:r>
        <w:t xml:space="preserve">Realizzare lo stadio EXTRACT: aprire il dataset Steam e produrre i record uno alla volta, grezzi, cosi' come sono nel file. L'extract non pulisce i dati, non converte i tipi e non parla con il database: si limita a leggere e consegnare. La pulizia e la normalizzazione sono compito dello stadio TRANSFORM (M3-T3); gli inserimenti nel database sono compito dello stadio LOAD (M3-T5).</w:t>
      </w:r>
    </w:p>
    <w:p>
      <w:pPr>
        <w:pStyle w:val="Heading1"/>
      </w:pPr>
      <w:r>
        <w:t xml:space="preserve">2. Struttura del file analizzata</w:t>
      </w:r>
    </w:p>
    <w:p>
      <w:r>
        <w:t xml:space="preserve">Prima di scrivere il lettore e' stata verificata la struttura reale del file, ispezionandone i primi caratteri. Il dataset e' un array JSON: una lista di record, un oggetto per ogni gioco. L'identificativo del gioco (AppID) si trova dentro ciascun record come campo, non come chiave esterna.</w:t>
      </w:r>
    </w:p>
    <w:p>
      <w:pPr>
        <w:spacing w:after="120" w:before="120"/>
      </w:pPr>
      <w:r>
        <w:rPr>
          <w:rFonts w:ascii="Consolas" w:cs="Consolas" w:eastAsia="Consolas" w:hAnsi="Consolas"/>
        </w:rPr>
        <w:t xml:space="preserve">[ { "AppID": 2539430, "Name": "Black Dragon Mage Playtest", ... }, { ... }, ... ]</w:t>
      </w:r>
    </w:p>
    <w:p>
      <w:r>
        <w:t xml:space="preserve">Da questa struttura discende la scelta tecnica del lettore: l'AppID viene letto da dentro il record, e i record si scorrono come elementi dell'array di primo livello.</w:t>
      </w:r>
    </w:p>
    <w:p>
      <w:pPr>
        <w:pStyle w:val="Heading1"/>
      </w:pPr>
      <w:r>
        <w:t xml:space="preserve">3. Soluzione adottata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Lettura in streaming. </w:t>
      </w:r>
      <w:r>
        <w:t xml:space="preserve">Il file pesa circa 500MB: caricarlo tutto in memoria richiederebbe diversi GB di RAM. Si usa quindi la libreria ijson, che legge il JSON a pezzi senza tenerlo tutto in memoria.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Produzione un record alla volta (generator). </w:t>
      </w:r>
      <w:r>
        <w:t xml:space="preserve">La funzione di lettura restituisce i record tramite yield: vengono prodotti su richiesta, cosi' gli stadi successivi li consumano man mano e non e' mai necessario avere tutti i 122.501 giochi in memoria insieme.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JSON. </w:t>
      </w:r>
      <w:r>
        <w:t xml:space="preserve">Pur essendo il dataset disponibile anche in CSV, il progetto lavora sul formato JSON: l'extract e' costruito per il JSON, senza un parser CSV aggiuntivo non utilizzato.</w:t>
      </w:r>
    </w:p>
    <w:p>
      <w:pPr>
        <w:spacing w:before="120"/>
      </w:pPr>
      <w:r>
        <w:t xml:space="preserve">Il codice e' nel modulo </w:t>
      </w:r>
      <w:r>
        <w:rPr>
          <w:rFonts w:ascii="Consolas" w:cs="Consolas" w:eastAsia="Consolas" w:hAnsi="Consolas"/>
        </w:rPr>
        <w:t xml:space="preserve">src/extract/json_reader.py</w:t>
      </w:r>
      <w:r>
        <w:t xml:space="preserve">, funzione </w:t>
      </w:r>
      <w:r>
        <w:rPr>
          <w:rFonts w:ascii="Consolas" w:cs="Consolas" w:eastAsia="Consolas" w:hAnsi="Consolas"/>
        </w:rPr>
        <w:t xml:space="preserve">read_games(path)</w:t>
      </w:r>
      <w:r>
        <w:t xml:space="preserve">.</w:t>
      </w:r>
    </w:p>
    <w:p>
      <w:pPr>
        <w:pStyle w:val="Heading1"/>
      </w:pPr>
      <w:r>
        <w:t xml:space="preserve">4. Verifica sul file reale</w:t>
      </w:r>
    </w:p>
    <w:p>
      <w:pPr>
        <w:spacing w:after="100"/>
      </w:pPr>
      <w:r>
        <w:t xml:space="preserve">Lo script </w:t>
      </w:r>
      <w:r>
        <w:rPr>
          <w:rFonts w:ascii="Consolas" w:cs="Consolas" w:eastAsia="Consolas" w:hAnsi="Consolas"/>
        </w:rPr>
        <w:t xml:space="preserve">verify_extract.py</w:t>
      </w:r>
      <w:r>
        <w:t xml:space="preserve"> legge l'intero dataset, conta i record e mostra il primo. Esito dell'esecuzione sul file completo: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Risultato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letti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122.501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Campi per record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AppID 1o record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2539430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di lettura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~0,8 s (streaming completo)</w:t>
            </w:r>
          </w:p>
        </w:tc>
      </w:tr>
    </w:tbl>
    <w:p>
      <w:pPr>
        <w:spacing w:before="120"/>
      </w:pPr>
      <w:r>
        <w:t xml:space="preserve">I 122.501 record corrispondono al totale atteso dei giochi del dataset, e i 40 campi confermano la struttura prevista. Il file viene quindi letto correttamente dall'inizio alla fine, senza errori.</w:t>
      </w:r>
    </w:p>
    <w:p>
      <w:pPr>
        <w:pStyle w:val="Heading1"/>
      </w:pPr>
      <w:r>
        <w:t xml:space="preserve">5. Cosa NON e' incluso in questa task</w:t>
      </w:r>
    </w:p>
    <w:p>
      <w:pPr>
        <w:pStyle w:val="ListParagraph"/>
        <w:numPr>
          <w:ilvl w:val="0"/>
          <w:numId w:val="2"/>
        </w:numPr>
      </w:pPr>
      <w:r>
        <w:t xml:space="preserve">Pulizia e conversione dei campi (es. split di Estimated owners, gestione dei null) — M3-T3, stadio transform.</w:t>
      </w:r>
    </w:p>
    <w:p>
      <w:pPr>
        <w:pStyle w:val="ListParagraph"/>
        <w:numPr>
          <w:ilvl w:val="0"/>
          <w:numId w:val="2"/>
        </w:numPr>
      </w:pPr>
      <w:r>
        <w:t xml:space="preserve">LookupCache e inserimenti nel database — M3-T4 e M3-T5, stadio load.</w:t>
      </w:r>
    </w:p>
    <w:p>
      <w:pPr>
        <w:spacing w:before="160"/>
      </w:pPr>
      <w:r>
        <w:rPr>
          <w:b/>
          <w:bCs/>
        </w:rPr>
        <w:t xml:space="preserve">Esito: </w:t>
      </w:r>
      <w:r>
        <w:t xml:space="preserve">stadio EXTRACT completato e verificato sul dataset reale. La pipeline e' pronta per lo stadio TRANSFORM.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6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2026-06-29T20:09:15.184Z</dcterms:created>
  <dcterms:modified xsi:type="dcterms:W3CDTF">2026-06-29T20:09:15.196Z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