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7B5DF873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2335" cy="204470"/>
                <wp:effectExtent l="0" t="0" r="0" b="0"/>
                <wp:wrapNone/>
                <wp:docPr id="1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203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3" fillcolor="#bfbfbf" stroked="f" style="position:absolute;margin-left:70.55pt;margin-top:71.95pt;width:470.95pt;height:16pt;mso-position-horizontal-relative:page;mso-position-vertical-relative:page" wp14:anchorId="7B5DF873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 wp14:anchorId="7DB94D0D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2335" cy="204470"/>
                <wp:effectExtent l="0" t="0" r="0" b="0"/>
                <wp:wrapNone/>
                <wp:docPr id="2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20376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1" fillcolor="#bfbfbf" stroked="f" style="position:absolute;margin-left:70.55pt;margin-top:71.95pt;width:470.95pt;height:16pt;mso-position-horizontal-relative:page;mso-position-vertical-relative:page" wp14:anchorId="7DB94D0D">
                <w10:wrap type="none"/>
                <v:fill o:detectmouseclick="t" type="solid" color2="#404040"/>
                <v:stroke color="#3465a4" joinstyle="round" endcap="flat"/>
              </v:rect>
            </w:pict>
          </mc:Fallback>
        </mc:AlternateContent>
      </w:r>
      <w:r>
        <w:rPr>
          <w:rFonts w:eastAsia="Times New Roman"/>
          <w:b/>
          <w:bCs/>
          <w:sz w:val="24"/>
          <w:szCs w:val="24"/>
        </w:rPr>
        <w:t>Implementing the solution:</w:t>
      </w:r>
    </w:p>
    <w:p>
      <w:pPr>
        <w:pStyle w:val="Normal"/>
        <w:spacing w:lineRule="exact" w:line="24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Creating a web service CalculatorWSApplication: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720" w:leader="none"/>
        </w:tabs>
        <w:ind w:left="72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New Project for </w:t>
      </w:r>
      <w:r>
        <w:rPr>
          <w:rFonts w:eastAsia="Courier New" w:cs="Courier New" w:ascii="Courier New" w:hAnsi="Courier New"/>
          <w:sz w:val="24"/>
          <w:szCs w:val="24"/>
        </w:rPr>
        <w:t>CalculatorWSApplication</w:t>
      </w:r>
      <w:r>
        <w:rPr>
          <w:rFonts w:eastAsia="Times New Roman"/>
          <w:sz w:val="24"/>
          <w:szCs w:val="24"/>
        </w:rPr>
        <w:t>.</w:t>
      </w:r>
    </w:p>
    <w:p>
      <w:pPr>
        <w:pStyle w:val="Normal"/>
        <w:spacing w:lineRule="exact" w:line="1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720" w:leader="none"/>
        </w:tabs>
        <w:ind w:left="72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package </w:t>
      </w:r>
      <w:r>
        <w:rPr>
          <w:rFonts w:eastAsia="Courier New" w:cs="Courier New" w:ascii="Courier New" w:hAnsi="Courier New"/>
          <w:sz w:val="24"/>
          <w:szCs w:val="24"/>
        </w:rPr>
        <w:t>org.calculator</w:t>
      </w:r>
    </w:p>
    <w:p>
      <w:pPr>
        <w:pStyle w:val="Normal"/>
        <w:numPr>
          <w:ilvl w:val="1"/>
          <w:numId w:val="1"/>
        </w:numPr>
        <w:tabs>
          <w:tab w:val="left" w:pos="720" w:leader="none"/>
        </w:tabs>
        <w:spacing w:lineRule="auto" w:line="235"/>
        <w:ind w:left="72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class </w:t>
      </w:r>
      <w:r>
        <w:rPr>
          <w:rFonts w:eastAsia="Courier New" w:cs="Courier New" w:ascii="Courier New" w:hAnsi="Courier New"/>
          <w:sz w:val="24"/>
          <w:szCs w:val="24"/>
        </w:rPr>
        <w:t>CalculatorWS</w:t>
      </w:r>
      <w:r>
        <w:rPr>
          <w:rFonts w:eastAsia="Times New Roman"/>
          <w:sz w:val="24"/>
          <w:szCs w:val="24"/>
        </w:rPr>
        <w:t>.</w:t>
      </w:r>
    </w:p>
    <w:p>
      <w:pPr>
        <w:pStyle w:val="Normal"/>
        <w:spacing w:lineRule="exact" w:line="2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720" w:leader="none"/>
        </w:tabs>
        <w:ind w:left="72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Right-click on the </w:t>
      </w:r>
      <w:r>
        <w:rPr>
          <w:rFonts w:eastAsia="Courier New" w:cs="Courier New" w:ascii="Courier New" w:hAnsi="Courier New"/>
          <w:sz w:val="24"/>
          <w:szCs w:val="24"/>
        </w:rPr>
        <w:t>CalculatorWS</w:t>
      </w:r>
      <w:r>
        <w:rPr>
          <w:rFonts w:eastAsia="Times New Roman"/>
          <w:sz w:val="24"/>
          <w:szCs w:val="24"/>
        </w:rPr>
        <w:t xml:space="preserve"> and create New Web Service.</w:t>
      </w:r>
    </w:p>
    <w:p>
      <w:pPr>
        <w:pStyle w:val="Normal"/>
        <w:spacing w:lineRule="exact" w:line="36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720" w:leader="none"/>
        </w:tabs>
        <w:spacing w:lineRule="auto" w:line="223"/>
        <w:ind w:left="72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IDE starts the glassfish server, builds the application and deploys the application on server.</w:t>
      </w:r>
    </w:p>
    <w:p>
      <w:pPr>
        <w:pStyle w:val="Normal"/>
        <w:spacing w:lineRule="exact" w:line="282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Consuming the Webservice:</w:t>
      </w:r>
    </w:p>
    <w:p>
      <w:pPr>
        <w:pStyle w:val="Normal"/>
        <w:numPr>
          <w:ilvl w:val="2"/>
          <w:numId w:val="1"/>
        </w:numPr>
        <w:tabs>
          <w:tab w:val="left" w:pos="1080" w:leader="none"/>
        </w:tabs>
        <w:spacing w:lineRule="auto" w:line="228"/>
        <w:ind w:left="108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project with an </w:t>
      </w:r>
      <w:r>
        <w:rPr>
          <w:rFonts w:eastAsia="Courier New" w:cs="Courier New" w:ascii="Courier New" w:hAnsi="Courier New"/>
          <w:sz w:val="24"/>
          <w:szCs w:val="24"/>
        </w:rPr>
        <w:t>CalculatorClient</w:t>
      </w:r>
    </w:p>
    <w:p>
      <w:pPr>
        <w:pStyle w:val="Normal"/>
        <w:spacing w:lineRule="exact" w:line="9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left" w:pos="1080" w:leader="none"/>
        </w:tabs>
        <w:ind w:left="108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</w:t>
      </w:r>
      <w:r>
        <w:rPr>
          <w:rFonts w:eastAsia="Calibri" w:cs="Calibri" w:ascii="Calibri" w:hAnsi="Calibri"/>
          <w:sz w:val="24"/>
          <w:szCs w:val="24"/>
        </w:rPr>
        <w:t>package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org.calculator.client</w:t>
      </w:r>
      <w:r>
        <w:rPr>
          <w:rFonts w:eastAsia="Calibri" w:cs="Calibri" w:ascii="Calibri" w:hAnsi="Calibri"/>
          <w:sz w:val="24"/>
          <w:szCs w:val="24"/>
        </w:rPr>
        <w:t>;</w:t>
      </w:r>
    </w:p>
    <w:p>
      <w:pPr>
        <w:pStyle w:val="Normal"/>
        <w:spacing w:lineRule="exact" w:line="40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2"/>
          <w:numId w:val="1"/>
        </w:numPr>
        <w:tabs>
          <w:tab w:val="left" w:pos="1080" w:leader="none"/>
        </w:tabs>
        <w:spacing w:lineRule="auto" w:line="218"/>
        <w:ind w:left="108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 java class </w:t>
      </w:r>
      <w:r>
        <w:rPr>
          <w:rFonts w:eastAsia="Courier New" w:cs="Courier New" w:ascii="Courier New" w:hAnsi="Courier New"/>
          <w:sz w:val="24"/>
          <w:szCs w:val="24"/>
        </w:rPr>
        <w:t>CalculatorWS.java, addresponse.java, add.java,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 xml:space="preserve">CalculatorWSService.java </w:t>
      </w:r>
      <w:r>
        <w:rPr>
          <w:rFonts w:eastAsia="Times New Roman"/>
          <w:sz w:val="24"/>
          <w:szCs w:val="24"/>
        </w:rPr>
        <w:t>and</w:t>
      </w:r>
      <w:r>
        <w:rPr>
          <w:rFonts w:eastAsia="Courier New" w:cs="Courier New" w:ascii="Courier New" w:hAnsi="Courier New"/>
          <w:sz w:val="24"/>
          <w:szCs w:val="24"/>
        </w:rPr>
        <w:t xml:space="preserve"> ObjectFactory.java</w:t>
      </w:r>
    </w:p>
    <w:p>
      <w:pPr>
        <w:pStyle w:val="Normal"/>
        <w:spacing w:lineRule="exact" w:line="288"/>
        <w:rPr>
          <w:rFonts w:ascii="Symbol" w:hAnsi="Symbol" w:eastAsia="Symbol" w:cs="Symbol"/>
          <w:sz w:val="24"/>
          <w:szCs w:val="24"/>
        </w:rPr>
      </w:pPr>
      <w:r>
        <w:rPr>
          <w:rFonts w:eastAsia="Symbol" w:cs="Symbol" w:ascii="Symbol" w:hAnsi="Symbol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Creating servlet in web application</w:t>
      </w:r>
    </w:p>
    <w:p>
      <w:pPr>
        <w:pStyle w:val="Normal"/>
        <w:numPr>
          <w:ilvl w:val="2"/>
          <w:numId w:val="1"/>
        </w:numPr>
        <w:tabs>
          <w:tab w:val="left" w:pos="1080" w:leader="none"/>
        </w:tabs>
        <w:spacing w:lineRule="auto" w:line="235"/>
        <w:ind w:left="1080" w:hanging="360"/>
        <w:rPr>
          <w:rFonts w:ascii="Symbol" w:hAnsi="Symbol" w:eastAsia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Create new jsp page for creating user interface.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43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3a4e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Symbol" w:hAnsi="Symbol" w:cs="Wingdings"/>
      <w:sz w:val="24"/>
    </w:rPr>
  </w:style>
  <w:style w:type="character" w:styleId="ListLabel2">
    <w:name w:val="ListLabel 2"/>
    <w:qFormat/>
    <w:rPr>
      <w:rFonts w:ascii="Symbol" w:hAnsi="Symbol" w:cs="Wingdings"/>
      <w:sz w:val="24"/>
    </w:rPr>
  </w:style>
  <w:style w:type="character" w:styleId="ListLabel3">
    <w:name w:val="ListLabel 3"/>
    <w:qFormat/>
    <w:rPr>
      <w:rFonts w:ascii="Symbol" w:hAnsi="Symbol" w:cs="Wingdings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5</Pages>
  <Words>89</Words>
  <Characters>576</Characters>
  <CharactersWithSpaces>640</CharactersWithSpaces>
  <Paragraphs>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2019-03-28T09:06:00Z</dcterms:created>
  <dc:creator>Rashmi Kabra</dc:creator>
  <dc:description/>
  <dc:language>en-IN</dc:language>
  <cp:lastModifiedBy/>
  <dcterms:modified xsi:type="dcterms:W3CDTF">2020-04-21T22:05:14Z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