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A408" w14:textId="68867EB8" w:rsidR="002549C4" w:rsidRDefault="002549C4" w:rsidP="002549C4">
      <w:pPr>
        <w:pStyle w:val="BodyText"/>
        <w:spacing w:before="1"/>
        <w:rPr>
          <w:rFonts w:ascii="Times New Roman"/>
          <w:sz w:val="20"/>
        </w:rPr>
      </w:pPr>
    </w:p>
    <w:p w14:paraId="3A8CB2CE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42B451E4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1AB6757E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64C61832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1E9B2390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40B00648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3BEDD01F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2D56188B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5AF859D2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049AB884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3EA550A8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6714196A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091FF64A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2A38353F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495F8CD9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71AB4E4D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53E7C846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7DFAF945" w14:textId="77777777" w:rsidR="002549C4" w:rsidRDefault="002549C4" w:rsidP="002549C4">
      <w:pPr>
        <w:pStyle w:val="BodyText"/>
        <w:rPr>
          <w:rFonts w:ascii="Times New Roman"/>
          <w:sz w:val="20"/>
        </w:rPr>
      </w:pPr>
    </w:p>
    <w:p w14:paraId="2039D616" w14:textId="77777777" w:rsidR="002549C4" w:rsidRPr="00C1082B" w:rsidRDefault="002549C4" w:rsidP="002549C4">
      <w:pPr>
        <w:pStyle w:val="BodyText"/>
        <w:spacing w:before="9"/>
        <w:rPr>
          <w:rFonts w:ascii="Times New Roman"/>
          <w:color w:val="2E74B5" w:themeColor="accent5" w:themeShade="BF"/>
          <w:sz w:val="72"/>
          <w:szCs w:val="72"/>
        </w:rPr>
      </w:pPr>
    </w:p>
    <w:p w14:paraId="65D6D3F2" w14:textId="77777777" w:rsidR="002549C4" w:rsidRPr="00893FB8" w:rsidRDefault="002549C4" w:rsidP="002549C4">
      <w:pPr>
        <w:spacing w:before="221"/>
        <w:ind w:left="3425"/>
        <w:rPr>
          <w:color w:val="2E74B5" w:themeColor="accent5" w:themeShade="BF"/>
          <w:sz w:val="96"/>
          <w:szCs w:val="96"/>
        </w:rPr>
      </w:pPr>
      <w:r w:rsidRPr="00893FB8">
        <w:rPr>
          <w:color w:val="2E74B5" w:themeColor="accent5" w:themeShade="BF"/>
          <w:sz w:val="96"/>
          <w:szCs w:val="96"/>
        </w:rPr>
        <w:t>BLUEPRINT</w:t>
      </w:r>
    </w:p>
    <w:p w14:paraId="7D8DCF77" w14:textId="77777777" w:rsidR="002549C4" w:rsidRDefault="002549C4" w:rsidP="002549C4">
      <w:pPr>
        <w:spacing w:before="221"/>
        <w:ind w:left="3425"/>
        <w:rPr>
          <w:sz w:val="28"/>
        </w:rPr>
      </w:pPr>
      <w:r>
        <w:rPr>
          <w:color w:val="585858"/>
          <w:sz w:val="28"/>
        </w:rPr>
        <w:t>PROJET</w:t>
      </w:r>
      <w:r>
        <w:rPr>
          <w:color w:val="585858"/>
          <w:spacing w:val="20"/>
          <w:sz w:val="28"/>
        </w:rPr>
        <w:t xml:space="preserve"> </w:t>
      </w:r>
      <w:r>
        <w:rPr>
          <w:color w:val="585858"/>
          <w:sz w:val="28"/>
        </w:rPr>
        <w:t>P8</w:t>
      </w:r>
      <w:r>
        <w:rPr>
          <w:color w:val="585858"/>
          <w:spacing w:val="23"/>
          <w:sz w:val="28"/>
        </w:rPr>
        <w:t xml:space="preserve"> </w:t>
      </w:r>
      <w:r>
        <w:rPr>
          <w:color w:val="585858"/>
          <w:sz w:val="28"/>
        </w:rPr>
        <w:t>–</w:t>
      </w:r>
      <w:r>
        <w:rPr>
          <w:color w:val="585858"/>
          <w:spacing w:val="22"/>
          <w:sz w:val="28"/>
        </w:rPr>
        <w:t xml:space="preserve"> </w:t>
      </w:r>
      <w:r>
        <w:rPr>
          <w:color w:val="585858"/>
          <w:sz w:val="28"/>
        </w:rPr>
        <w:t>FAITES</w:t>
      </w:r>
      <w:r>
        <w:rPr>
          <w:color w:val="585858"/>
          <w:spacing w:val="22"/>
          <w:sz w:val="28"/>
        </w:rPr>
        <w:t xml:space="preserve"> </w:t>
      </w:r>
      <w:r>
        <w:rPr>
          <w:color w:val="585858"/>
          <w:sz w:val="28"/>
        </w:rPr>
        <w:t>UNE</w:t>
      </w:r>
      <w:r>
        <w:rPr>
          <w:color w:val="585858"/>
          <w:spacing w:val="24"/>
          <w:sz w:val="28"/>
        </w:rPr>
        <w:t xml:space="preserve"> </w:t>
      </w:r>
      <w:r>
        <w:rPr>
          <w:color w:val="585858"/>
          <w:sz w:val="28"/>
        </w:rPr>
        <w:t>ETUDE</w:t>
      </w:r>
      <w:r>
        <w:rPr>
          <w:color w:val="585858"/>
          <w:spacing w:val="23"/>
          <w:sz w:val="28"/>
        </w:rPr>
        <w:t xml:space="preserve"> </w:t>
      </w:r>
      <w:r>
        <w:rPr>
          <w:color w:val="585858"/>
          <w:sz w:val="28"/>
        </w:rPr>
        <w:t>SUR</w:t>
      </w:r>
      <w:r>
        <w:rPr>
          <w:color w:val="585858"/>
          <w:spacing w:val="21"/>
          <w:sz w:val="28"/>
        </w:rPr>
        <w:t xml:space="preserve"> </w:t>
      </w:r>
      <w:r>
        <w:rPr>
          <w:color w:val="585858"/>
          <w:sz w:val="28"/>
        </w:rPr>
        <w:t>L’EAU</w:t>
      </w:r>
      <w:r>
        <w:rPr>
          <w:color w:val="585858"/>
          <w:spacing w:val="24"/>
          <w:sz w:val="28"/>
        </w:rPr>
        <w:t xml:space="preserve"> </w:t>
      </w:r>
      <w:r>
        <w:rPr>
          <w:color w:val="585858"/>
          <w:spacing w:val="-2"/>
          <w:sz w:val="28"/>
        </w:rPr>
        <w:t>POTABLE</w:t>
      </w:r>
    </w:p>
    <w:p w14:paraId="36854123" w14:textId="6B5C8236" w:rsidR="002549C4" w:rsidRDefault="002549C4"/>
    <w:p w14:paraId="56FC32F3" w14:textId="77777777" w:rsidR="002549C4" w:rsidRDefault="002549C4">
      <w:pPr>
        <w:widowControl/>
        <w:autoSpaceDE/>
        <w:autoSpaceDN/>
        <w:spacing w:after="160" w:line="259" w:lineRule="auto"/>
      </w:pPr>
      <w:r>
        <w:br w:type="page"/>
      </w:r>
    </w:p>
    <w:p w14:paraId="1E52D906" w14:textId="77777777" w:rsidR="002549C4" w:rsidRDefault="002549C4"/>
    <w:p w14:paraId="4BB3BDFD" w14:textId="77777777" w:rsidR="002549C4" w:rsidRDefault="002549C4" w:rsidP="002549C4"/>
    <w:p w14:paraId="1C7BC58C" w14:textId="77777777" w:rsidR="002549C4" w:rsidRPr="00893FB8" w:rsidRDefault="002549C4" w:rsidP="002549C4">
      <w:pPr>
        <w:pStyle w:val="BodyText"/>
        <w:jc w:val="center"/>
        <w:rPr>
          <w:color w:val="2E74B5" w:themeColor="accent5" w:themeShade="BF"/>
          <w:sz w:val="72"/>
          <w:szCs w:val="72"/>
        </w:rPr>
      </w:pPr>
      <w:r w:rsidRPr="00893FB8">
        <w:rPr>
          <w:color w:val="2E74B5" w:themeColor="accent5" w:themeShade="BF"/>
          <w:sz w:val="72"/>
          <w:szCs w:val="72"/>
        </w:rPr>
        <w:t>Table des Matières</w:t>
      </w:r>
    </w:p>
    <w:p w14:paraId="53565464" w14:textId="77777777" w:rsidR="002549C4" w:rsidRDefault="002549C4" w:rsidP="002549C4">
      <w:pPr>
        <w:pStyle w:val="BodyText"/>
        <w:rPr>
          <w:sz w:val="20"/>
        </w:rPr>
      </w:pPr>
    </w:p>
    <w:p w14:paraId="31F05393" w14:textId="77777777" w:rsidR="002549C4" w:rsidRDefault="002549C4" w:rsidP="002549C4">
      <w:pPr>
        <w:pStyle w:val="BodyText"/>
        <w:rPr>
          <w:sz w:val="20"/>
        </w:rPr>
      </w:pPr>
    </w:p>
    <w:p w14:paraId="6BC300AC" w14:textId="77777777" w:rsidR="002549C4" w:rsidRDefault="002549C4" w:rsidP="002549C4">
      <w:pPr>
        <w:pStyle w:val="BodyText"/>
        <w:rPr>
          <w:sz w:val="20"/>
        </w:rPr>
      </w:pPr>
    </w:p>
    <w:p w14:paraId="32FDB142" w14:textId="77777777" w:rsidR="002549C4" w:rsidRDefault="002549C4" w:rsidP="002549C4">
      <w:pPr>
        <w:pStyle w:val="BodyText"/>
        <w:rPr>
          <w:sz w:val="20"/>
        </w:rPr>
      </w:pPr>
    </w:p>
    <w:p w14:paraId="498604AC" w14:textId="77777777" w:rsidR="002549C4" w:rsidRDefault="002549C4" w:rsidP="002549C4">
      <w:pPr>
        <w:pStyle w:val="BodyText"/>
        <w:rPr>
          <w:sz w:val="20"/>
        </w:rPr>
      </w:pPr>
    </w:p>
    <w:p w14:paraId="356E1034" w14:textId="77777777" w:rsidR="002549C4" w:rsidRDefault="002549C4" w:rsidP="002549C4">
      <w:pPr>
        <w:pStyle w:val="BodyText"/>
        <w:rPr>
          <w:sz w:val="20"/>
        </w:rPr>
      </w:pPr>
    </w:p>
    <w:p w14:paraId="5A706CF0" w14:textId="77777777" w:rsidR="002549C4" w:rsidRDefault="002549C4" w:rsidP="002549C4">
      <w:pPr>
        <w:pStyle w:val="BodyText"/>
        <w:spacing w:before="720"/>
        <w:rPr>
          <w:sz w:val="20"/>
        </w:rPr>
      </w:pPr>
    </w:p>
    <w:p w14:paraId="2610090F" w14:textId="77777777" w:rsidR="002549C4" w:rsidRDefault="002549C4" w:rsidP="002549C4">
      <w:pPr>
        <w:pStyle w:val="BodyText"/>
        <w:spacing w:before="720"/>
        <w:rPr>
          <w:sz w:val="20"/>
        </w:rPr>
      </w:pPr>
    </w:p>
    <w:p w14:paraId="50383E12" w14:textId="48B399BB" w:rsidR="002549C4" w:rsidRPr="00C1082B" w:rsidRDefault="002549C4" w:rsidP="002549C4">
      <w:pPr>
        <w:pStyle w:val="BodyText"/>
        <w:numPr>
          <w:ilvl w:val="0"/>
          <w:numId w:val="1"/>
        </w:numPr>
        <w:spacing w:before="720"/>
        <w:rPr>
          <w:sz w:val="36"/>
          <w:szCs w:val="36"/>
        </w:rPr>
      </w:pPr>
      <w:r w:rsidRPr="00C1082B">
        <w:rPr>
          <w:sz w:val="36"/>
          <w:szCs w:val="36"/>
        </w:rPr>
        <w:t>Présentation du document</w:t>
      </w:r>
      <w:r w:rsidR="00C60F70">
        <w:rPr>
          <w:sz w:val="36"/>
          <w:szCs w:val="36"/>
        </w:rPr>
        <w:t>…………………………………………</w:t>
      </w:r>
      <w:r w:rsidRPr="00C1082B">
        <w:rPr>
          <w:sz w:val="36"/>
          <w:szCs w:val="36"/>
        </w:rPr>
        <w:t>3</w:t>
      </w:r>
    </w:p>
    <w:p w14:paraId="18B2062B" w14:textId="4DAEAD13" w:rsidR="002549C4" w:rsidRPr="00C1082B" w:rsidRDefault="002549C4" w:rsidP="002549C4">
      <w:pPr>
        <w:pStyle w:val="BodyText"/>
        <w:numPr>
          <w:ilvl w:val="0"/>
          <w:numId w:val="1"/>
        </w:numPr>
        <w:spacing w:before="720"/>
        <w:rPr>
          <w:sz w:val="36"/>
          <w:szCs w:val="36"/>
        </w:rPr>
      </w:pPr>
      <w:r w:rsidRPr="00C1082B">
        <w:rPr>
          <w:sz w:val="36"/>
          <w:szCs w:val="36"/>
        </w:rPr>
        <w:t>Vue Mondial</w:t>
      </w:r>
      <w:r w:rsidR="00C60F70">
        <w:rPr>
          <w:sz w:val="36"/>
          <w:szCs w:val="36"/>
        </w:rPr>
        <w:t>………………………………………………………………………</w:t>
      </w:r>
      <w:r w:rsidR="00F53266">
        <w:rPr>
          <w:sz w:val="36"/>
          <w:szCs w:val="36"/>
        </w:rPr>
        <w:t>4</w:t>
      </w:r>
    </w:p>
    <w:p w14:paraId="00A359FF" w14:textId="2B36DB75" w:rsidR="002549C4" w:rsidRPr="00C1082B" w:rsidRDefault="002549C4" w:rsidP="002549C4">
      <w:pPr>
        <w:pStyle w:val="BodyText"/>
        <w:numPr>
          <w:ilvl w:val="0"/>
          <w:numId w:val="1"/>
        </w:numPr>
        <w:spacing w:before="720"/>
        <w:rPr>
          <w:sz w:val="36"/>
          <w:szCs w:val="36"/>
        </w:rPr>
      </w:pPr>
      <w:r w:rsidRPr="00C1082B">
        <w:rPr>
          <w:sz w:val="36"/>
          <w:szCs w:val="36"/>
        </w:rPr>
        <w:t>Vue Continental</w:t>
      </w:r>
      <w:r w:rsidR="00C60F70">
        <w:rPr>
          <w:sz w:val="36"/>
          <w:szCs w:val="36"/>
        </w:rPr>
        <w:t>……………………………………………………………….</w:t>
      </w:r>
      <w:r w:rsidR="00F53266">
        <w:rPr>
          <w:sz w:val="36"/>
          <w:szCs w:val="36"/>
        </w:rPr>
        <w:t>6</w:t>
      </w:r>
    </w:p>
    <w:p w14:paraId="15C02BDC" w14:textId="4E66240E" w:rsidR="002549C4" w:rsidRDefault="002549C4" w:rsidP="002549C4">
      <w:pPr>
        <w:pStyle w:val="BodyText"/>
        <w:numPr>
          <w:ilvl w:val="0"/>
          <w:numId w:val="1"/>
        </w:numPr>
        <w:spacing w:before="720"/>
        <w:rPr>
          <w:sz w:val="36"/>
          <w:szCs w:val="36"/>
        </w:rPr>
      </w:pPr>
      <w:r w:rsidRPr="00C1082B">
        <w:rPr>
          <w:sz w:val="36"/>
          <w:szCs w:val="36"/>
        </w:rPr>
        <w:t>Vue National……………………………………………………</w:t>
      </w:r>
      <w:r>
        <w:rPr>
          <w:sz w:val="36"/>
          <w:szCs w:val="36"/>
        </w:rPr>
        <w:t>……………….</w:t>
      </w:r>
      <w:r w:rsidR="00616053">
        <w:rPr>
          <w:sz w:val="36"/>
          <w:szCs w:val="36"/>
        </w:rPr>
        <w:t>.8</w:t>
      </w:r>
    </w:p>
    <w:p w14:paraId="085F4E73" w14:textId="77777777" w:rsidR="002549C4" w:rsidRDefault="002549C4" w:rsidP="002549C4">
      <w:pPr>
        <w:pStyle w:val="BodyText"/>
        <w:spacing w:before="720"/>
        <w:rPr>
          <w:sz w:val="36"/>
          <w:szCs w:val="36"/>
        </w:rPr>
      </w:pPr>
    </w:p>
    <w:p w14:paraId="4B51413E" w14:textId="77777777" w:rsidR="002549C4" w:rsidRDefault="002549C4" w:rsidP="002549C4">
      <w:pPr>
        <w:widowControl/>
        <w:autoSpaceDE/>
        <w:autoSpaceDN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6D878D" w14:textId="77777777" w:rsidR="002549C4" w:rsidRPr="00D02BD2" w:rsidRDefault="002549C4" w:rsidP="002549C4">
      <w:pPr>
        <w:pStyle w:val="BodyText"/>
        <w:spacing w:before="720"/>
        <w:ind w:right="567"/>
        <w:rPr>
          <w:sz w:val="32"/>
          <w:szCs w:val="32"/>
        </w:rPr>
      </w:pPr>
      <w:r w:rsidRPr="00D02BD2">
        <w:rPr>
          <w:sz w:val="32"/>
          <w:szCs w:val="32"/>
        </w:rPr>
        <w:lastRenderedPageBreak/>
        <w:t>Le tableau ci-dessous reprend les détails essentiels nécessaires pour le tableau de bord.</w:t>
      </w:r>
    </w:p>
    <w:p w14:paraId="2FF5F055" w14:textId="77777777" w:rsidR="002549C4" w:rsidRPr="00D02BD2" w:rsidRDefault="002549C4" w:rsidP="002549C4">
      <w:pPr>
        <w:pStyle w:val="BodyText"/>
        <w:spacing w:before="720"/>
        <w:ind w:right="567"/>
        <w:rPr>
          <w:sz w:val="32"/>
          <w:szCs w:val="32"/>
        </w:rPr>
      </w:pPr>
    </w:p>
    <w:p w14:paraId="0AA52B26" w14:textId="68583EA3" w:rsidR="002549C4" w:rsidRPr="002549C4" w:rsidRDefault="002549C4" w:rsidP="002549C4">
      <w:pPr>
        <w:pStyle w:val="BodyText"/>
        <w:numPr>
          <w:ilvl w:val="0"/>
          <w:numId w:val="3"/>
        </w:numPr>
        <w:spacing w:before="240"/>
        <w:rPr>
          <w:sz w:val="32"/>
          <w:szCs w:val="32"/>
        </w:rPr>
      </w:pPr>
      <w:r w:rsidRPr="009D22FF">
        <w:rPr>
          <w:sz w:val="32"/>
          <w:szCs w:val="32"/>
        </w:rPr>
        <w:t xml:space="preserve">Besoin utilisateurs : </w:t>
      </w:r>
      <w:r w:rsidR="00C60F70" w:rsidRPr="00C60F70">
        <w:rPr>
          <w:sz w:val="32"/>
          <w:szCs w:val="32"/>
        </w:rPr>
        <w:t>définit la question ou l’objectif utilisateurs auquel la visualisation doit répondre</w:t>
      </w:r>
    </w:p>
    <w:p w14:paraId="7D74FF1B" w14:textId="1C67DE37" w:rsidR="002549C4" w:rsidRDefault="002549C4" w:rsidP="002549C4">
      <w:pPr>
        <w:pStyle w:val="BodyText"/>
        <w:numPr>
          <w:ilvl w:val="0"/>
          <w:numId w:val="3"/>
        </w:numPr>
        <w:spacing w:before="240"/>
        <w:rPr>
          <w:sz w:val="32"/>
          <w:szCs w:val="32"/>
        </w:rPr>
      </w:pPr>
      <w:r w:rsidRPr="009D22FF">
        <w:rPr>
          <w:sz w:val="32"/>
          <w:szCs w:val="32"/>
        </w:rPr>
        <w:t xml:space="preserve">Mesures spécifiques à utiliser : Il s'agit de la liste des paramètres et de tous les paramètres calculés qui seront utilisés pour cette exigence </w:t>
      </w:r>
    </w:p>
    <w:p w14:paraId="368FA53F" w14:textId="2B6CBEEA" w:rsidR="002549C4" w:rsidRDefault="002549C4" w:rsidP="002549C4">
      <w:pPr>
        <w:pStyle w:val="BodyText"/>
        <w:numPr>
          <w:ilvl w:val="0"/>
          <w:numId w:val="3"/>
        </w:numPr>
        <w:spacing w:before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 xml:space="preserve">Pages : </w:t>
      </w:r>
      <w:r w:rsidR="00C60F70" w:rsidRPr="00C60F70">
        <w:rPr>
          <w:sz w:val="32"/>
          <w:szCs w:val="32"/>
        </w:rPr>
        <w:t>crée un ensemble de pages, avec une vue différente sur chaque page</w:t>
      </w:r>
    </w:p>
    <w:p w14:paraId="0C6BB8C1" w14:textId="50F93058" w:rsidR="002549C4" w:rsidRPr="002549C4" w:rsidRDefault="002549C4" w:rsidP="002549C4">
      <w:pPr>
        <w:pStyle w:val="BodyText"/>
        <w:numPr>
          <w:ilvl w:val="0"/>
          <w:numId w:val="3"/>
        </w:numPr>
        <w:spacing w:before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>Filtres :</w:t>
      </w:r>
      <w:r w:rsidR="00C60F70">
        <w:rPr>
          <w:sz w:val="32"/>
          <w:szCs w:val="32"/>
        </w:rPr>
        <w:t xml:space="preserve"> </w:t>
      </w:r>
      <w:r w:rsidR="00C60F70" w:rsidRPr="00C60F70">
        <w:rPr>
          <w:sz w:val="32"/>
          <w:szCs w:val="32"/>
        </w:rPr>
        <w:t xml:space="preserve">permet de </w:t>
      </w:r>
      <w:r w:rsidR="00C60F70">
        <w:rPr>
          <w:sz w:val="32"/>
          <w:szCs w:val="32"/>
        </w:rPr>
        <w:t>s</w:t>
      </w:r>
      <w:r w:rsidR="00C60F70" w:rsidRPr="00C60F70">
        <w:rPr>
          <w:sz w:val="32"/>
          <w:szCs w:val="32"/>
        </w:rPr>
        <w:t>pécifiez les données à inclure et à exclure</w:t>
      </w:r>
    </w:p>
    <w:p w14:paraId="1B9B8707" w14:textId="57C4A624" w:rsidR="002549C4" w:rsidRDefault="002549C4" w:rsidP="002549C4">
      <w:pPr>
        <w:pStyle w:val="BodyText"/>
        <w:numPr>
          <w:ilvl w:val="0"/>
          <w:numId w:val="3"/>
        </w:numPr>
        <w:spacing w:before="240"/>
        <w:rPr>
          <w:sz w:val="32"/>
          <w:szCs w:val="32"/>
        </w:rPr>
      </w:pPr>
      <w:r w:rsidRPr="009D22FF">
        <w:rPr>
          <w:sz w:val="32"/>
          <w:szCs w:val="32"/>
        </w:rPr>
        <w:t xml:space="preserve">Visualisations : Le type de visualisation qui pourrait être utilisé pour cette exigence </w:t>
      </w:r>
    </w:p>
    <w:p w14:paraId="3897D2E3" w14:textId="77777777" w:rsidR="002549C4" w:rsidRDefault="002549C4" w:rsidP="002549C4">
      <w:pPr>
        <w:pStyle w:val="BodyText"/>
        <w:spacing w:before="60"/>
        <w:rPr>
          <w:sz w:val="32"/>
          <w:szCs w:val="32"/>
        </w:rPr>
      </w:pPr>
    </w:p>
    <w:p w14:paraId="338222E9" w14:textId="3F820AD2" w:rsidR="002549C4" w:rsidRPr="00D02BD2" w:rsidRDefault="002549C4" w:rsidP="002549C4">
      <w:pPr>
        <w:pStyle w:val="BodyText"/>
        <w:spacing w:before="60"/>
        <w:rPr>
          <w:sz w:val="32"/>
          <w:szCs w:val="32"/>
        </w:rPr>
      </w:pPr>
      <w:r w:rsidRPr="00D02BD2">
        <w:rPr>
          <w:sz w:val="32"/>
          <w:szCs w:val="32"/>
        </w:rPr>
        <w:t>Les 3 vues du tableau de bord sont détaillées ici :</w:t>
      </w:r>
    </w:p>
    <w:p w14:paraId="22821352" w14:textId="77777777" w:rsidR="002549C4" w:rsidRDefault="002549C4" w:rsidP="002549C4">
      <w:pPr>
        <w:pStyle w:val="BodyText"/>
        <w:numPr>
          <w:ilvl w:val="0"/>
          <w:numId w:val="2"/>
        </w:numPr>
        <w:spacing w:before="720"/>
        <w:ind w:left="714" w:hanging="357"/>
        <w:rPr>
          <w:sz w:val="32"/>
          <w:szCs w:val="32"/>
        </w:rPr>
      </w:pPr>
      <w:r w:rsidRPr="00D02BD2">
        <w:rPr>
          <w:sz w:val="32"/>
          <w:szCs w:val="32"/>
        </w:rPr>
        <w:t xml:space="preserve">Vue </w:t>
      </w:r>
      <w:r>
        <w:rPr>
          <w:sz w:val="32"/>
          <w:szCs w:val="32"/>
        </w:rPr>
        <w:t>Mondi</w:t>
      </w:r>
      <w:r w:rsidRPr="00D02BD2">
        <w:rPr>
          <w:sz w:val="32"/>
          <w:szCs w:val="32"/>
        </w:rPr>
        <w:t>al</w:t>
      </w:r>
    </w:p>
    <w:p w14:paraId="732BFFFC" w14:textId="77777777" w:rsidR="002549C4" w:rsidRDefault="002549C4" w:rsidP="002549C4">
      <w:pPr>
        <w:pStyle w:val="BodyText"/>
        <w:numPr>
          <w:ilvl w:val="0"/>
          <w:numId w:val="2"/>
        </w:numPr>
        <w:spacing w:before="720"/>
        <w:ind w:left="714" w:hanging="357"/>
        <w:rPr>
          <w:sz w:val="32"/>
          <w:szCs w:val="32"/>
        </w:rPr>
      </w:pPr>
      <w:r>
        <w:rPr>
          <w:sz w:val="32"/>
          <w:szCs w:val="32"/>
        </w:rPr>
        <w:t>Vue Continental</w:t>
      </w:r>
    </w:p>
    <w:p w14:paraId="7A086685" w14:textId="77777777" w:rsidR="002549C4" w:rsidRPr="00D02BD2" w:rsidRDefault="002549C4" w:rsidP="002549C4">
      <w:pPr>
        <w:pStyle w:val="BodyText"/>
        <w:numPr>
          <w:ilvl w:val="0"/>
          <w:numId w:val="2"/>
        </w:numPr>
        <w:spacing w:before="720"/>
        <w:ind w:left="714" w:hanging="357"/>
        <w:rPr>
          <w:sz w:val="32"/>
          <w:szCs w:val="32"/>
        </w:rPr>
      </w:pPr>
      <w:r>
        <w:rPr>
          <w:sz w:val="32"/>
          <w:szCs w:val="32"/>
        </w:rPr>
        <w:t>Vue National</w:t>
      </w:r>
    </w:p>
    <w:p w14:paraId="2CBBC1D6" w14:textId="12062A7B" w:rsidR="002549C4" w:rsidRDefault="002549C4" w:rsidP="002549C4">
      <w:pPr>
        <w:ind w:firstLine="720"/>
        <w:rPr>
          <w:sz w:val="32"/>
          <w:szCs w:val="32"/>
        </w:rPr>
      </w:pPr>
    </w:p>
    <w:p w14:paraId="119871F3" w14:textId="77777777" w:rsidR="002549C4" w:rsidRDefault="002549C4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50B394" w14:textId="7795F7F8" w:rsidR="002549C4" w:rsidRDefault="002549C4" w:rsidP="002549C4">
      <w:pPr>
        <w:pStyle w:val="ListParagraph"/>
        <w:numPr>
          <w:ilvl w:val="0"/>
          <w:numId w:val="4"/>
        </w:numPr>
        <w:rPr>
          <w:color w:val="2E74B5" w:themeColor="accent5" w:themeShade="BF"/>
          <w:sz w:val="48"/>
          <w:szCs w:val="48"/>
        </w:rPr>
      </w:pPr>
      <w:r w:rsidRPr="002549C4">
        <w:rPr>
          <w:color w:val="2E74B5" w:themeColor="accent5" w:themeShade="BF"/>
          <w:sz w:val="48"/>
          <w:szCs w:val="48"/>
        </w:rPr>
        <w:lastRenderedPageBreak/>
        <w:t>Vue Mondial</w:t>
      </w:r>
      <w:r>
        <w:rPr>
          <w:color w:val="2E74B5" w:themeColor="accent5" w:themeShade="BF"/>
          <w:sz w:val="48"/>
          <w:szCs w:val="48"/>
        </w:rPr>
        <w:t xml:space="preserve"> </w:t>
      </w:r>
    </w:p>
    <w:p w14:paraId="5C561BD2" w14:textId="77777777" w:rsidR="002549C4" w:rsidRPr="002549C4" w:rsidRDefault="002549C4" w:rsidP="002549C4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269"/>
        <w:gridCol w:w="2700"/>
        <w:gridCol w:w="1685"/>
        <w:gridCol w:w="1568"/>
        <w:gridCol w:w="2268"/>
      </w:tblGrid>
      <w:tr w:rsidR="003907ED" w14:paraId="0B3D18CE" w14:textId="77777777" w:rsidTr="003907ED">
        <w:tc>
          <w:tcPr>
            <w:tcW w:w="2269" w:type="dxa"/>
          </w:tcPr>
          <w:p w14:paraId="0E89B445" w14:textId="29ACCEA5" w:rsidR="002549C4" w:rsidRPr="002549C4" w:rsidRDefault="002549C4" w:rsidP="002549C4">
            <w:pPr>
              <w:rPr>
                <w:color w:val="2E74B5" w:themeColor="accent5" w:themeShade="BF"/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Besoin utilisateurs</w:t>
            </w:r>
          </w:p>
        </w:tc>
        <w:tc>
          <w:tcPr>
            <w:tcW w:w="2700" w:type="dxa"/>
          </w:tcPr>
          <w:p w14:paraId="53D57895" w14:textId="7EE25BD6" w:rsidR="002549C4" w:rsidRPr="002549C4" w:rsidRDefault="002549C4" w:rsidP="002549C4">
            <w:pPr>
              <w:rPr>
                <w:color w:val="2E74B5" w:themeColor="accent5" w:themeShade="BF"/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Mesures spécifiques à utiliser</w:t>
            </w:r>
          </w:p>
        </w:tc>
        <w:tc>
          <w:tcPr>
            <w:tcW w:w="1685" w:type="dxa"/>
          </w:tcPr>
          <w:p w14:paraId="3F7FD657" w14:textId="61C86040" w:rsidR="002549C4" w:rsidRPr="002549C4" w:rsidRDefault="00504E06" w:rsidP="002549C4">
            <w:pPr>
              <w:rPr>
                <w:color w:val="2E74B5" w:themeColor="accent5" w:themeShade="BF"/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Filtres</w:t>
            </w:r>
          </w:p>
        </w:tc>
        <w:tc>
          <w:tcPr>
            <w:tcW w:w="1568" w:type="dxa"/>
          </w:tcPr>
          <w:p w14:paraId="264EA079" w14:textId="4CEF75FA" w:rsidR="002549C4" w:rsidRPr="002549C4" w:rsidRDefault="00504E06" w:rsidP="002549C4">
            <w:pPr>
              <w:rPr>
                <w:color w:val="2E74B5" w:themeColor="accent5" w:themeShade="BF"/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Pages</w:t>
            </w:r>
          </w:p>
        </w:tc>
        <w:tc>
          <w:tcPr>
            <w:tcW w:w="2268" w:type="dxa"/>
          </w:tcPr>
          <w:p w14:paraId="316F05C5" w14:textId="49FD3B01" w:rsidR="002549C4" w:rsidRPr="002549C4" w:rsidRDefault="00504E06" w:rsidP="002549C4">
            <w:pPr>
              <w:rPr>
                <w:color w:val="2E74B5" w:themeColor="accent5" w:themeShade="BF"/>
                <w:sz w:val="28"/>
                <w:szCs w:val="28"/>
              </w:rPr>
            </w:pPr>
            <w:r>
              <w:rPr>
                <w:color w:val="2E74B5" w:themeColor="accent5" w:themeShade="BF"/>
                <w:sz w:val="28"/>
                <w:szCs w:val="28"/>
              </w:rPr>
              <w:t>V</w:t>
            </w:r>
            <w:r w:rsidRPr="00504E06">
              <w:rPr>
                <w:color w:val="2E74B5" w:themeColor="accent5" w:themeShade="BF"/>
                <w:sz w:val="28"/>
                <w:szCs w:val="28"/>
              </w:rPr>
              <w:t>isualisations</w:t>
            </w:r>
          </w:p>
        </w:tc>
      </w:tr>
      <w:tr w:rsidR="003907ED" w14:paraId="0FA0D1C0" w14:textId="77777777" w:rsidTr="003907ED">
        <w:tc>
          <w:tcPr>
            <w:tcW w:w="2269" w:type="dxa"/>
          </w:tcPr>
          <w:p w14:paraId="41ED6031" w14:textId="04E88F4E" w:rsidR="002549C4" w:rsidRPr="00771EB5" w:rsidRDefault="00771EB5" w:rsidP="00771EB5">
            <w:pP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sz w:val="28"/>
                <w:szCs w:val="28"/>
              </w:rPr>
              <w:t>Le nombre de la</w:t>
            </w:r>
            <w:r w:rsidR="00504E06" w:rsidRPr="00504E06">
              <w:rPr>
                <w:sz w:val="28"/>
                <w:szCs w:val="28"/>
              </w:rPr>
              <w:t xml:space="preserve"> population </w:t>
            </w:r>
            <w:r>
              <w:rPr>
                <w:sz w:val="28"/>
                <w:szCs w:val="28"/>
              </w:rPr>
              <w:t>mondial</w:t>
            </w:r>
          </w:p>
        </w:tc>
        <w:tc>
          <w:tcPr>
            <w:tcW w:w="2700" w:type="dxa"/>
          </w:tcPr>
          <w:p w14:paraId="638F2CE0" w14:textId="77777777" w:rsidR="002549C4" w:rsidRDefault="00504E06" w:rsidP="00504E06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sz w:val="28"/>
                <w:szCs w:val="28"/>
              </w:rPr>
            </w:pPr>
            <w:r w:rsidRPr="00504E06">
              <w:rPr>
                <w:sz w:val="28"/>
                <w:szCs w:val="28"/>
              </w:rPr>
              <w:t>Population Totale (Agrégation par la somme</w:t>
            </w:r>
            <w:r>
              <w:rPr>
                <w:sz w:val="28"/>
                <w:szCs w:val="28"/>
              </w:rPr>
              <w:t>)</w:t>
            </w:r>
          </w:p>
          <w:p w14:paraId="4A900AF9" w14:textId="758BC22A" w:rsidR="00504E06" w:rsidRPr="00504E06" w:rsidRDefault="00504E06" w:rsidP="00504E06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1685" w:type="dxa"/>
          </w:tcPr>
          <w:p w14:paraId="1301BDC3" w14:textId="77777777" w:rsidR="002549C4" w:rsidRPr="00504E06" w:rsidRDefault="002549C4" w:rsidP="002549C4">
            <w:pPr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44D9AA5F" w14:textId="337B8DD2" w:rsidR="002549C4" w:rsidRPr="00504E06" w:rsidRDefault="002549C4" w:rsidP="002549C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D69D1C1" w14:textId="7C1EB0B3" w:rsidR="002549C4" w:rsidRPr="00504E06" w:rsidRDefault="003907ED" w:rsidP="00254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plot</w:t>
            </w:r>
          </w:p>
        </w:tc>
      </w:tr>
      <w:tr w:rsidR="003907ED" w14:paraId="57CBC771" w14:textId="77777777" w:rsidTr="003907ED">
        <w:tc>
          <w:tcPr>
            <w:tcW w:w="2269" w:type="dxa"/>
          </w:tcPr>
          <w:p w14:paraId="279B7750" w14:textId="339DCA72" w:rsidR="002549C4" w:rsidRPr="00504E06" w:rsidRDefault="00771EB5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04E06" w:rsidRPr="00504E06">
              <w:rPr>
                <w:sz w:val="28"/>
                <w:szCs w:val="28"/>
              </w:rPr>
              <w:t>a stabilité politique</w:t>
            </w:r>
            <w:r>
              <w:rPr>
                <w:sz w:val="28"/>
                <w:szCs w:val="28"/>
              </w:rPr>
              <w:t xml:space="preserve"> moyenne</w:t>
            </w:r>
            <w:r w:rsidR="00504E06" w:rsidRPr="00504E06">
              <w:rPr>
                <w:sz w:val="28"/>
                <w:szCs w:val="28"/>
              </w:rPr>
              <w:t xml:space="preserve"> à</w:t>
            </w:r>
            <w:r>
              <w:rPr>
                <w:sz w:val="28"/>
                <w:szCs w:val="28"/>
              </w:rPr>
              <w:t xml:space="preserve"> </w:t>
            </w:r>
            <w:r w:rsidR="00504E06" w:rsidRPr="00504E06">
              <w:rPr>
                <w:sz w:val="28"/>
                <w:szCs w:val="28"/>
              </w:rPr>
              <w:t>l’échelle mondial</w:t>
            </w:r>
          </w:p>
        </w:tc>
        <w:tc>
          <w:tcPr>
            <w:tcW w:w="2700" w:type="dxa"/>
          </w:tcPr>
          <w:p w14:paraId="383AAA66" w14:textId="77777777" w:rsidR="002549C4" w:rsidRDefault="00504E06" w:rsidP="00504E06">
            <w:pPr>
              <w:pStyle w:val="ListParagraph"/>
              <w:numPr>
                <w:ilvl w:val="0"/>
                <w:numId w:val="7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Stabilité Politique (Agrégation par la moyenne)</w:t>
            </w:r>
          </w:p>
          <w:p w14:paraId="123CF342" w14:textId="5993A8A9" w:rsidR="00504E06" w:rsidRPr="00504E06" w:rsidRDefault="00504E06" w:rsidP="00504E06">
            <w:pPr>
              <w:pStyle w:val="ListParagraph"/>
              <w:numPr>
                <w:ilvl w:val="0"/>
                <w:numId w:val="7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1685" w:type="dxa"/>
          </w:tcPr>
          <w:p w14:paraId="474CF17C" w14:textId="77777777" w:rsidR="002549C4" w:rsidRPr="00504E06" w:rsidRDefault="002549C4" w:rsidP="002549C4">
            <w:pPr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6DD8F8F6" w14:textId="77777777" w:rsidR="002549C4" w:rsidRPr="00504E06" w:rsidRDefault="002549C4" w:rsidP="002549C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7D3EA2E" w14:textId="397B7FDC" w:rsidR="002549C4" w:rsidRPr="00504E06" w:rsidRDefault="003907ED" w:rsidP="00254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plot</w:t>
            </w:r>
          </w:p>
        </w:tc>
      </w:tr>
      <w:tr w:rsidR="003907ED" w14:paraId="49EBF6FF" w14:textId="77777777" w:rsidTr="003907ED">
        <w:tc>
          <w:tcPr>
            <w:tcW w:w="2269" w:type="dxa"/>
          </w:tcPr>
          <w:p w14:paraId="5B0A36F1" w14:textId="319518C5" w:rsidR="00504E06" w:rsidRPr="00504E06" w:rsidRDefault="00504E06" w:rsidP="00504E06">
            <w:pPr>
              <w:rPr>
                <w:sz w:val="28"/>
                <w:szCs w:val="28"/>
              </w:rPr>
            </w:pPr>
            <w:r w:rsidRPr="00504E06">
              <w:rPr>
                <w:sz w:val="28"/>
                <w:szCs w:val="28"/>
              </w:rPr>
              <w:t>Taux de mortalité</w:t>
            </w:r>
            <w:r w:rsidR="00771EB5">
              <w:rPr>
                <w:sz w:val="28"/>
                <w:szCs w:val="28"/>
              </w:rPr>
              <w:t xml:space="preserve"> moyenne à l’échelle</w:t>
            </w:r>
            <w:r w:rsidRPr="00504E06">
              <w:rPr>
                <w:sz w:val="28"/>
                <w:szCs w:val="28"/>
              </w:rPr>
              <w:t xml:space="preserve"> mondial due à l’eau insalubre</w:t>
            </w:r>
          </w:p>
        </w:tc>
        <w:tc>
          <w:tcPr>
            <w:tcW w:w="2700" w:type="dxa"/>
          </w:tcPr>
          <w:p w14:paraId="0368D26F" w14:textId="1D47D0A2" w:rsidR="00504E06" w:rsidRDefault="00504E06" w:rsidP="00504E06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de Mortalité Total due aux conditions services d’eau</w:t>
            </w:r>
            <w:r w:rsidR="003907ED">
              <w:rPr>
                <w:sz w:val="28"/>
                <w:szCs w:val="28"/>
              </w:rPr>
              <w:t xml:space="preserve"> (Agrégation par la moyenne)</w:t>
            </w:r>
          </w:p>
          <w:p w14:paraId="31EA91DF" w14:textId="5F1961D8" w:rsidR="00504E06" w:rsidRPr="00504E06" w:rsidRDefault="00504E06" w:rsidP="00504E06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  <w:r w:rsidR="003907E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85" w:type="dxa"/>
          </w:tcPr>
          <w:p w14:paraId="0EEAD515" w14:textId="4C610FDA" w:rsidR="00504E06" w:rsidRPr="00504E06" w:rsidRDefault="003907ED" w:rsidP="00254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 :2016</w:t>
            </w:r>
          </w:p>
        </w:tc>
        <w:tc>
          <w:tcPr>
            <w:tcW w:w="1568" w:type="dxa"/>
          </w:tcPr>
          <w:p w14:paraId="61FD3B87" w14:textId="77777777" w:rsidR="00504E06" w:rsidRPr="00504E06" w:rsidRDefault="00504E06" w:rsidP="002549C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AE18D06" w14:textId="525C242E" w:rsidR="00504E06" w:rsidRPr="00504E06" w:rsidRDefault="003907ED" w:rsidP="00254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plot</w:t>
            </w:r>
          </w:p>
        </w:tc>
      </w:tr>
      <w:tr w:rsidR="00504E06" w14:paraId="71AFB8E1" w14:textId="77777777" w:rsidTr="003907ED">
        <w:tc>
          <w:tcPr>
            <w:tcW w:w="2269" w:type="dxa"/>
          </w:tcPr>
          <w:p w14:paraId="20DC0EC2" w14:textId="3790B281" w:rsidR="00504E06" w:rsidRPr="00504E06" w:rsidRDefault="003907ED" w:rsidP="00504E06">
            <w:pPr>
              <w:rPr>
                <w:sz w:val="28"/>
                <w:szCs w:val="28"/>
              </w:rPr>
            </w:pPr>
            <w:r w:rsidRPr="003907ED">
              <w:rPr>
                <w:sz w:val="28"/>
                <w:szCs w:val="28"/>
              </w:rPr>
              <w:t>L’évolution de l’accès à l’eau dans le monde (services basiques et de qualité)</w:t>
            </w:r>
          </w:p>
        </w:tc>
        <w:tc>
          <w:tcPr>
            <w:tcW w:w="2700" w:type="dxa"/>
          </w:tcPr>
          <w:p w14:paraId="432F3FD9" w14:textId="77777777" w:rsidR="00504E06" w:rsidRDefault="003907ED" w:rsidP="00504E06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 (Agrégation par la moyenne)</w:t>
            </w:r>
          </w:p>
          <w:p w14:paraId="5158CE34" w14:textId="77777777" w:rsidR="003907ED" w:rsidRDefault="003907ED" w:rsidP="00504E06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de qualités (Agrégation par la moyenne)</w:t>
            </w:r>
          </w:p>
          <w:p w14:paraId="352EF521" w14:textId="13272093" w:rsidR="003907ED" w:rsidRDefault="003907ED" w:rsidP="00504E06">
            <w:pPr>
              <w:pStyle w:val="ListParagraph"/>
              <w:numPr>
                <w:ilvl w:val="0"/>
                <w:numId w:val="8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1685" w:type="dxa"/>
          </w:tcPr>
          <w:p w14:paraId="657EC5DB" w14:textId="77777777" w:rsidR="00504E06" w:rsidRPr="00504E06" w:rsidRDefault="00504E06" w:rsidP="002549C4">
            <w:pPr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4B795EB7" w14:textId="77777777" w:rsidR="00504E06" w:rsidRPr="00504E06" w:rsidRDefault="00504E06" w:rsidP="002549C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A336B80" w14:textId="2125C7DD" w:rsidR="00504E06" w:rsidRPr="00504E06" w:rsidRDefault="0053271F" w:rsidP="00254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Stacked </w:t>
            </w:r>
            <w:r w:rsidR="00F532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Bar</w:t>
            </w:r>
            <w:r w:rsidR="00F53266">
              <w:rPr>
                <w:sz w:val="28"/>
                <w:szCs w:val="28"/>
              </w:rPr>
              <w:t>plot</w:t>
            </w:r>
          </w:p>
        </w:tc>
      </w:tr>
    </w:tbl>
    <w:p w14:paraId="475FE3F3" w14:textId="77777777" w:rsidR="002549C4" w:rsidRDefault="002549C4" w:rsidP="002549C4">
      <w:pPr>
        <w:rPr>
          <w:color w:val="2E74B5" w:themeColor="accent5" w:themeShade="BF"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Spec="center" w:tblpY="3755"/>
        <w:tblW w:w="10774" w:type="dxa"/>
        <w:tblLook w:val="04A0" w:firstRow="1" w:lastRow="0" w:firstColumn="1" w:lastColumn="0" w:noHBand="0" w:noVBand="1"/>
      </w:tblPr>
      <w:tblGrid>
        <w:gridCol w:w="2659"/>
        <w:gridCol w:w="2728"/>
        <w:gridCol w:w="1985"/>
        <w:gridCol w:w="1559"/>
        <w:gridCol w:w="1843"/>
      </w:tblGrid>
      <w:tr w:rsidR="003907ED" w14:paraId="665BF4C9" w14:textId="77777777" w:rsidTr="00F53266">
        <w:tc>
          <w:tcPr>
            <w:tcW w:w="2659" w:type="dxa"/>
          </w:tcPr>
          <w:p w14:paraId="2AEF2FB7" w14:textId="77777777" w:rsidR="003907ED" w:rsidRPr="00F62361" w:rsidRDefault="003907ED" w:rsidP="00F53266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lastRenderedPageBreak/>
              <w:t>Création de services ;</w:t>
            </w:r>
          </w:p>
          <w:p w14:paraId="505977DD" w14:textId="35064A43" w:rsidR="003907ED" w:rsidRPr="003907ED" w:rsidRDefault="003907ED" w:rsidP="00F53266">
            <w:pPr>
              <w:rPr>
                <w:sz w:val="28"/>
                <w:szCs w:val="28"/>
              </w:rPr>
            </w:pPr>
            <w:r w:rsidRPr="003907ED">
              <w:rPr>
                <w:sz w:val="28"/>
                <w:szCs w:val="28"/>
              </w:rPr>
              <w:t>Quelle est la part de population ayant accès aux services basiques en zone urbaine à l’échelle Mondial ?</w:t>
            </w:r>
          </w:p>
        </w:tc>
        <w:tc>
          <w:tcPr>
            <w:tcW w:w="2728" w:type="dxa"/>
          </w:tcPr>
          <w:p w14:paraId="5C0694A7" w14:textId="5967783A" w:rsidR="003907ED" w:rsidRDefault="003907ED" w:rsidP="00F53266">
            <w:pPr>
              <w:pStyle w:val="ListParagraph"/>
              <w:numPr>
                <w:ilvl w:val="0"/>
                <w:numId w:val="9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urba</w:t>
            </w:r>
            <w:r w:rsidR="00F53266">
              <w:rPr>
                <w:sz w:val="28"/>
                <w:szCs w:val="28"/>
              </w:rPr>
              <w:t>ine (Agrégation par la moyenne)</w:t>
            </w:r>
          </w:p>
          <w:p w14:paraId="13584329" w14:textId="67DCA4EA" w:rsidR="00F53266" w:rsidRPr="003907ED" w:rsidRDefault="00F53266" w:rsidP="00F53266">
            <w:pPr>
              <w:pStyle w:val="ListParagraph"/>
              <w:numPr>
                <w:ilvl w:val="0"/>
                <w:numId w:val="9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(Agrégation par la moyenne)</w:t>
            </w:r>
          </w:p>
        </w:tc>
        <w:tc>
          <w:tcPr>
            <w:tcW w:w="1985" w:type="dxa"/>
          </w:tcPr>
          <w:p w14:paraId="3C15489F" w14:textId="77777777" w:rsidR="003907ED" w:rsidRPr="003907ED" w:rsidRDefault="003907ED" w:rsidP="00F5326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78FD59B" w14:textId="0BADB488" w:rsidR="003907ED" w:rsidRP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1843" w:type="dxa"/>
          </w:tcPr>
          <w:p w14:paraId="0402469F" w14:textId="7EA4470E" w:rsidR="003907ED" w:rsidRP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  <w:tr w:rsidR="003907ED" w14:paraId="07905A7B" w14:textId="77777777" w:rsidTr="00F53266">
        <w:tc>
          <w:tcPr>
            <w:tcW w:w="2659" w:type="dxa"/>
          </w:tcPr>
          <w:p w14:paraId="38AA7601" w14:textId="77777777" w:rsidR="00F53266" w:rsidRPr="00F62361" w:rsidRDefault="00F53266" w:rsidP="00F53266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t>Modernisation des services :</w:t>
            </w:r>
          </w:p>
          <w:p w14:paraId="70CAB79B" w14:textId="7E7DE04C" w:rsidR="003907ED" w:rsidRPr="003907ED" w:rsidRDefault="00F53266" w:rsidP="00F53266">
            <w:pPr>
              <w:rPr>
                <w:sz w:val="28"/>
                <w:szCs w:val="28"/>
              </w:rPr>
            </w:pPr>
            <w:r w:rsidRPr="00F53266">
              <w:rPr>
                <w:sz w:val="28"/>
                <w:szCs w:val="28"/>
              </w:rPr>
              <w:t>Quel est l’écart entre le taux de services basiques et le taux d’infrastructure de qualité à l’échelle mondial ?</w:t>
            </w:r>
          </w:p>
        </w:tc>
        <w:tc>
          <w:tcPr>
            <w:tcW w:w="2728" w:type="dxa"/>
          </w:tcPr>
          <w:p w14:paraId="0A463C42" w14:textId="77777777" w:rsidR="003907ED" w:rsidRDefault="00F53266" w:rsidP="00F53266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(Agrégation par la moyenne)</w:t>
            </w:r>
          </w:p>
          <w:p w14:paraId="2BF2A76D" w14:textId="04E0A53B" w:rsidR="00F53266" w:rsidRPr="00F53266" w:rsidRDefault="00F53266" w:rsidP="00F53266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de qualités (Agrégation par la moyenne)</w:t>
            </w:r>
          </w:p>
        </w:tc>
        <w:tc>
          <w:tcPr>
            <w:tcW w:w="1985" w:type="dxa"/>
          </w:tcPr>
          <w:p w14:paraId="170DCCA7" w14:textId="77777777" w:rsidR="003907ED" w:rsidRPr="003907ED" w:rsidRDefault="003907ED" w:rsidP="00F5326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770E429" w14:textId="6CD365F1" w:rsidR="003907ED" w:rsidRP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1843" w:type="dxa"/>
          </w:tcPr>
          <w:p w14:paraId="10EDA2EF" w14:textId="2AEDD556" w:rsidR="003907ED" w:rsidRP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Scatter plot </w:t>
            </w:r>
          </w:p>
        </w:tc>
      </w:tr>
      <w:tr w:rsidR="003907ED" w14:paraId="0A6985E4" w14:textId="77777777" w:rsidTr="00F53266">
        <w:tc>
          <w:tcPr>
            <w:tcW w:w="2659" w:type="dxa"/>
          </w:tcPr>
          <w:p w14:paraId="7638BD9E" w14:textId="77777777" w:rsidR="00F53266" w:rsidRPr="00F62361" w:rsidRDefault="00F53266" w:rsidP="00F53266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t>Consulting :</w:t>
            </w:r>
          </w:p>
          <w:p w14:paraId="47EBE83D" w14:textId="79CF5CD1" w:rsidR="003907ED" w:rsidRPr="003907ED" w:rsidRDefault="00F53266" w:rsidP="00F53266">
            <w:pPr>
              <w:rPr>
                <w:sz w:val="28"/>
                <w:szCs w:val="28"/>
              </w:rPr>
            </w:pPr>
            <w:r w:rsidRPr="00F53266">
              <w:rPr>
                <w:sz w:val="28"/>
                <w:szCs w:val="28"/>
              </w:rPr>
              <w:t>Quel est l’efficacité de la politique mondial d’accès à l’eau potable ?</w:t>
            </w:r>
          </w:p>
        </w:tc>
        <w:tc>
          <w:tcPr>
            <w:tcW w:w="2728" w:type="dxa"/>
          </w:tcPr>
          <w:p w14:paraId="74449388" w14:textId="77777777" w:rsidR="003907ED" w:rsidRDefault="00F53266" w:rsidP="00F53266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de mortalité total</w:t>
            </w:r>
          </w:p>
          <w:p w14:paraId="403957E8" w14:textId="7C4E20D9" w:rsidR="00F53266" w:rsidRPr="00F53266" w:rsidRDefault="00F53266" w:rsidP="00F53266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(Agrégation par la moyenne)</w:t>
            </w:r>
          </w:p>
        </w:tc>
        <w:tc>
          <w:tcPr>
            <w:tcW w:w="1985" w:type="dxa"/>
          </w:tcPr>
          <w:p w14:paraId="0F8ADD48" w14:textId="77777777" w:rsid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 : 2016</w:t>
            </w:r>
          </w:p>
          <w:p w14:paraId="72EE40C3" w14:textId="14A974E8" w:rsidR="004972DE" w:rsidRPr="004972DE" w:rsidRDefault="004972DE" w:rsidP="00497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Stabilité Politique</w:t>
            </w:r>
          </w:p>
        </w:tc>
        <w:tc>
          <w:tcPr>
            <w:tcW w:w="1559" w:type="dxa"/>
          </w:tcPr>
          <w:p w14:paraId="39375EBE" w14:textId="1D788085" w:rsidR="003907ED" w:rsidRPr="003907ED" w:rsidRDefault="003907ED" w:rsidP="00F53266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8251B3E" w14:textId="77777777" w:rsid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Texte </w:t>
            </w:r>
          </w:p>
          <w:p w14:paraId="1C3A7A10" w14:textId="654BAC09" w:rsidR="00F53266" w:rsidRPr="003907ED" w:rsidRDefault="00F53266" w:rsidP="00F5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Chiffre</w:t>
            </w:r>
          </w:p>
        </w:tc>
      </w:tr>
    </w:tbl>
    <w:p w14:paraId="7EBE3641" w14:textId="77777777" w:rsidR="002549C4" w:rsidRDefault="002549C4" w:rsidP="002549C4"/>
    <w:p w14:paraId="017B5D7F" w14:textId="77777777" w:rsidR="00F53266" w:rsidRPr="00F53266" w:rsidRDefault="00F53266" w:rsidP="00F53266"/>
    <w:p w14:paraId="49B92650" w14:textId="77777777" w:rsidR="00F53266" w:rsidRPr="00F53266" w:rsidRDefault="00F53266" w:rsidP="00F53266"/>
    <w:p w14:paraId="139C1E9B" w14:textId="77777777" w:rsidR="00F53266" w:rsidRPr="00F53266" w:rsidRDefault="00F53266" w:rsidP="00F53266"/>
    <w:p w14:paraId="57A6861A" w14:textId="77777777" w:rsidR="00F53266" w:rsidRPr="00F53266" w:rsidRDefault="00F53266" w:rsidP="00F53266"/>
    <w:p w14:paraId="2B62021B" w14:textId="77777777" w:rsidR="00F53266" w:rsidRPr="00F53266" w:rsidRDefault="00F53266" w:rsidP="00F53266"/>
    <w:p w14:paraId="56CF2D5D" w14:textId="77777777" w:rsidR="00F53266" w:rsidRPr="00F53266" w:rsidRDefault="00F53266" w:rsidP="00F53266"/>
    <w:p w14:paraId="1C967170" w14:textId="3BE00D1B" w:rsidR="00F53266" w:rsidRDefault="00F53266" w:rsidP="00F53266">
      <w:pPr>
        <w:tabs>
          <w:tab w:val="left" w:pos="2101"/>
        </w:tabs>
      </w:pPr>
      <w:r>
        <w:tab/>
      </w:r>
    </w:p>
    <w:p w14:paraId="07D1FD8E" w14:textId="5AA4AF0A" w:rsidR="00F53266" w:rsidRPr="00C60F70" w:rsidRDefault="00F53266" w:rsidP="00C60F70">
      <w:pPr>
        <w:widowControl/>
        <w:autoSpaceDE/>
        <w:autoSpaceDN/>
        <w:spacing w:after="160" w:line="259" w:lineRule="auto"/>
      </w:pPr>
      <w:r>
        <w:br w:type="page"/>
      </w:r>
    </w:p>
    <w:p w14:paraId="6F1B9973" w14:textId="063AFFCE" w:rsidR="00F53266" w:rsidRPr="00C60F70" w:rsidRDefault="00C60F70" w:rsidP="00C60F70">
      <w:pPr>
        <w:pStyle w:val="ListParagraph"/>
        <w:numPr>
          <w:ilvl w:val="0"/>
          <w:numId w:val="4"/>
        </w:numPr>
        <w:rPr>
          <w:color w:val="2E74B5" w:themeColor="accent5" w:themeShade="BF"/>
          <w:sz w:val="48"/>
          <w:szCs w:val="48"/>
        </w:rPr>
      </w:pPr>
      <w:r w:rsidRPr="00C60F70">
        <w:rPr>
          <w:color w:val="2E74B5" w:themeColor="accent5" w:themeShade="BF"/>
          <w:sz w:val="48"/>
          <w:szCs w:val="48"/>
        </w:rPr>
        <w:lastRenderedPageBreak/>
        <w:t>Vue Continental</w:t>
      </w:r>
    </w:p>
    <w:p w14:paraId="33345A17" w14:textId="77777777" w:rsidR="00F53266" w:rsidRPr="00C60F70" w:rsidRDefault="00F53266" w:rsidP="00F53266">
      <w:pPr>
        <w:rPr>
          <w:sz w:val="28"/>
          <w:szCs w:val="28"/>
        </w:rPr>
      </w:pPr>
    </w:p>
    <w:p w14:paraId="5A4507D0" w14:textId="77777777" w:rsidR="00F53266" w:rsidRPr="00F53266" w:rsidRDefault="00F53266" w:rsidP="00F53266"/>
    <w:tbl>
      <w:tblPr>
        <w:tblStyle w:val="TableGrid"/>
        <w:tblpPr w:leftFromText="180" w:rightFromText="180" w:vertAnchor="page" w:horzAnchor="margin" w:tblpX="-856" w:tblpY="3518"/>
        <w:tblW w:w="10768" w:type="dxa"/>
        <w:tblLook w:val="04A0" w:firstRow="1" w:lastRow="0" w:firstColumn="1" w:lastColumn="0" w:noHBand="0" w:noVBand="1"/>
      </w:tblPr>
      <w:tblGrid>
        <w:gridCol w:w="2646"/>
        <w:gridCol w:w="2594"/>
        <w:gridCol w:w="1701"/>
        <w:gridCol w:w="1701"/>
        <w:gridCol w:w="2126"/>
      </w:tblGrid>
      <w:tr w:rsidR="00B73C1A" w14:paraId="6A34A42C" w14:textId="77777777" w:rsidTr="00B73C1A">
        <w:tc>
          <w:tcPr>
            <w:tcW w:w="2646" w:type="dxa"/>
          </w:tcPr>
          <w:p w14:paraId="67661543" w14:textId="77777777" w:rsidR="00B73C1A" w:rsidRDefault="00B73C1A" w:rsidP="00B73C1A">
            <w:pPr>
              <w:rPr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Besoin utilisateurs</w:t>
            </w:r>
          </w:p>
        </w:tc>
        <w:tc>
          <w:tcPr>
            <w:tcW w:w="2594" w:type="dxa"/>
          </w:tcPr>
          <w:p w14:paraId="524A8F85" w14:textId="77777777" w:rsidR="00B73C1A" w:rsidRDefault="00B73C1A" w:rsidP="00B73C1A">
            <w:pPr>
              <w:rPr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Mesures spécifiques à utiliser</w:t>
            </w:r>
          </w:p>
        </w:tc>
        <w:tc>
          <w:tcPr>
            <w:tcW w:w="1701" w:type="dxa"/>
          </w:tcPr>
          <w:p w14:paraId="1170B58A" w14:textId="77777777" w:rsidR="00B73C1A" w:rsidRDefault="00B73C1A" w:rsidP="00B73C1A">
            <w:pPr>
              <w:rPr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Filtres</w:t>
            </w:r>
          </w:p>
        </w:tc>
        <w:tc>
          <w:tcPr>
            <w:tcW w:w="1701" w:type="dxa"/>
          </w:tcPr>
          <w:p w14:paraId="2BF128E7" w14:textId="77777777" w:rsidR="00B73C1A" w:rsidRDefault="00B73C1A" w:rsidP="00B73C1A">
            <w:pPr>
              <w:rPr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Pages</w:t>
            </w:r>
          </w:p>
        </w:tc>
        <w:tc>
          <w:tcPr>
            <w:tcW w:w="2126" w:type="dxa"/>
          </w:tcPr>
          <w:p w14:paraId="5DBB017B" w14:textId="77777777" w:rsidR="00B73C1A" w:rsidRDefault="00B73C1A" w:rsidP="00B73C1A">
            <w:pPr>
              <w:rPr>
                <w:sz w:val="28"/>
                <w:szCs w:val="28"/>
              </w:rPr>
            </w:pPr>
            <w:r>
              <w:rPr>
                <w:color w:val="2E74B5" w:themeColor="accent5" w:themeShade="BF"/>
                <w:sz w:val="28"/>
                <w:szCs w:val="28"/>
              </w:rPr>
              <w:t>V</w:t>
            </w:r>
            <w:r w:rsidRPr="00504E06">
              <w:rPr>
                <w:color w:val="2E74B5" w:themeColor="accent5" w:themeShade="BF"/>
                <w:sz w:val="28"/>
                <w:szCs w:val="28"/>
              </w:rPr>
              <w:t>isualisations</w:t>
            </w:r>
          </w:p>
        </w:tc>
      </w:tr>
      <w:tr w:rsidR="00B73C1A" w14:paraId="46F842B7" w14:textId="77777777" w:rsidTr="00B73C1A">
        <w:tc>
          <w:tcPr>
            <w:tcW w:w="2646" w:type="dxa"/>
          </w:tcPr>
          <w:p w14:paraId="008B19AF" w14:textId="49895A56" w:rsidR="00B73C1A" w:rsidRDefault="00771EB5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</w:t>
            </w:r>
            <w:r w:rsidR="00B73C1A" w:rsidRPr="00B73C1A">
              <w:rPr>
                <w:sz w:val="28"/>
                <w:szCs w:val="28"/>
              </w:rPr>
              <w:t xml:space="preserve"> la population à l’échelle continental </w:t>
            </w:r>
          </w:p>
        </w:tc>
        <w:tc>
          <w:tcPr>
            <w:tcW w:w="2594" w:type="dxa"/>
          </w:tcPr>
          <w:p w14:paraId="0ED8700F" w14:textId="77777777" w:rsidR="00B73C1A" w:rsidRPr="00B73C1A" w:rsidRDefault="00B73C1A" w:rsidP="00B73C1A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sz w:val="28"/>
                <w:szCs w:val="28"/>
              </w:rPr>
            </w:pPr>
            <w:r w:rsidRPr="00B73C1A">
              <w:rPr>
                <w:sz w:val="28"/>
                <w:szCs w:val="28"/>
              </w:rPr>
              <w:t>Population Totale (Agrégation par la somme)</w:t>
            </w:r>
          </w:p>
          <w:p w14:paraId="7364FF0D" w14:textId="1F72DDCE" w:rsidR="00B73C1A" w:rsidRPr="00B73C1A" w:rsidRDefault="00B73C1A" w:rsidP="00B73C1A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Continent</w:t>
            </w:r>
          </w:p>
        </w:tc>
        <w:tc>
          <w:tcPr>
            <w:tcW w:w="1701" w:type="dxa"/>
          </w:tcPr>
          <w:p w14:paraId="04998393" w14:textId="77777777" w:rsidR="00B73C1A" w:rsidRDefault="00B73C1A" w:rsidP="00B73C1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05941FF" w14:textId="6138D1E6" w:rsidR="00B73C1A" w:rsidRDefault="00B73C1A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4B4591D4" w14:textId="7A3AC577" w:rsidR="00B73C1A" w:rsidRDefault="00B73C1A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plot</w:t>
            </w:r>
          </w:p>
        </w:tc>
      </w:tr>
      <w:tr w:rsidR="00B73C1A" w14:paraId="7504FCA4" w14:textId="77777777" w:rsidTr="00B73C1A">
        <w:tc>
          <w:tcPr>
            <w:tcW w:w="2646" w:type="dxa"/>
          </w:tcPr>
          <w:p w14:paraId="309F542A" w14:textId="0225F4B4" w:rsidR="00B73C1A" w:rsidRDefault="00771EB5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73C1A" w:rsidRPr="00B73C1A">
              <w:rPr>
                <w:sz w:val="28"/>
                <w:szCs w:val="28"/>
              </w:rPr>
              <w:t>a stabilité politique</w:t>
            </w:r>
            <w:r>
              <w:rPr>
                <w:sz w:val="28"/>
                <w:szCs w:val="28"/>
              </w:rPr>
              <w:t xml:space="preserve"> moyenne</w:t>
            </w:r>
            <w:r w:rsidR="00B73C1A" w:rsidRPr="00B73C1A">
              <w:rPr>
                <w:sz w:val="28"/>
                <w:szCs w:val="28"/>
              </w:rPr>
              <w:t xml:space="preserve"> à</w:t>
            </w:r>
            <w:r>
              <w:rPr>
                <w:sz w:val="28"/>
                <w:szCs w:val="28"/>
              </w:rPr>
              <w:t xml:space="preserve"> </w:t>
            </w:r>
            <w:r w:rsidR="00B73C1A" w:rsidRPr="00B73C1A">
              <w:rPr>
                <w:sz w:val="28"/>
                <w:szCs w:val="28"/>
              </w:rPr>
              <w:t>l’échelle continental ?</w:t>
            </w:r>
          </w:p>
        </w:tc>
        <w:tc>
          <w:tcPr>
            <w:tcW w:w="2594" w:type="dxa"/>
          </w:tcPr>
          <w:p w14:paraId="0550E713" w14:textId="77777777" w:rsidR="00B73C1A" w:rsidRDefault="00B73C1A" w:rsidP="00B73C1A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Stabilité politique (Agrégation par la moyenne)</w:t>
            </w:r>
          </w:p>
          <w:p w14:paraId="6B6C9623" w14:textId="1BD487F0" w:rsidR="00B73C1A" w:rsidRPr="00B73C1A" w:rsidRDefault="00B73C1A" w:rsidP="00B73C1A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Continent</w:t>
            </w:r>
          </w:p>
        </w:tc>
        <w:tc>
          <w:tcPr>
            <w:tcW w:w="1701" w:type="dxa"/>
          </w:tcPr>
          <w:p w14:paraId="3FC8B679" w14:textId="77777777" w:rsidR="00B73C1A" w:rsidRDefault="00B73C1A" w:rsidP="00B73C1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20D203E" w14:textId="465E9A0D" w:rsidR="00B73C1A" w:rsidRDefault="00B73C1A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1C9AADA9" w14:textId="5A392387" w:rsidR="00B73C1A" w:rsidRDefault="00B73C1A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plot</w:t>
            </w:r>
          </w:p>
        </w:tc>
      </w:tr>
      <w:tr w:rsidR="00B73C1A" w14:paraId="3E6EFF13" w14:textId="77777777" w:rsidTr="00B73C1A">
        <w:tc>
          <w:tcPr>
            <w:tcW w:w="2646" w:type="dxa"/>
          </w:tcPr>
          <w:p w14:paraId="5B5D0E05" w14:textId="7AAF0280" w:rsidR="00B73C1A" w:rsidRDefault="00771EB5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</w:t>
            </w:r>
            <w:r w:rsidR="00B73C1A" w:rsidRPr="00B73C1A">
              <w:rPr>
                <w:sz w:val="28"/>
                <w:szCs w:val="28"/>
              </w:rPr>
              <w:t>Taux de mortalité</w:t>
            </w:r>
            <w:r>
              <w:rPr>
                <w:sz w:val="28"/>
                <w:szCs w:val="28"/>
              </w:rPr>
              <w:t xml:space="preserve"> moyen</w:t>
            </w:r>
            <w:r w:rsidR="00B73C1A" w:rsidRPr="00B73C1A">
              <w:rPr>
                <w:sz w:val="28"/>
                <w:szCs w:val="28"/>
              </w:rPr>
              <w:t xml:space="preserve"> due à l’eau insalubre à l’échelle des continents</w:t>
            </w:r>
          </w:p>
        </w:tc>
        <w:tc>
          <w:tcPr>
            <w:tcW w:w="2594" w:type="dxa"/>
          </w:tcPr>
          <w:p w14:paraId="17D11FF0" w14:textId="77777777" w:rsidR="00B73C1A" w:rsidRDefault="00B73C1A" w:rsidP="00B73C1A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Taux de mortalité due </w:t>
            </w:r>
            <w:r w:rsidR="006B24E2">
              <w:rPr>
                <w:sz w:val="28"/>
                <w:szCs w:val="28"/>
              </w:rPr>
              <w:t>aux conditions des services d’eau (Agrégation par la moyenne)</w:t>
            </w:r>
          </w:p>
          <w:p w14:paraId="1BEFCC21" w14:textId="1BCBD11B" w:rsidR="006B24E2" w:rsidRPr="00B73C1A" w:rsidRDefault="006B24E2" w:rsidP="00B73C1A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Contient</w:t>
            </w:r>
          </w:p>
        </w:tc>
        <w:tc>
          <w:tcPr>
            <w:tcW w:w="1701" w:type="dxa"/>
          </w:tcPr>
          <w:p w14:paraId="5976E08F" w14:textId="77777777" w:rsidR="00B73C1A" w:rsidRDefault="00B73C1A" w:rsidP="00B73C1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091AE3B" w14:textId="31B8D19E" w:rsidR="00B73C1A" w:rsidRDefault="006B24E2" w:rsidP="006B2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2FD5F6EF" w14:textId="67530838" w:rsidR="00B73C1A" w:rsidRDefault="006B24E2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plot</w:t>
            </w:r>
          </w:p>
        </w:tc>
      </w:tr>
      <w:tr w:rsidR="00B73C1A" w14:paraId="69A6ED13" w14:textId="77777777" w:rsidTr="00B73C1A">
        <w:tc>
          <w:tcPr>
            <w:tcW w:w="2646" w:type="dxa"/>
          </w:tcPr>
          <w:p w14:paraId="433C43FC" w14:textId="77777777" w:rsidR="00B73C1A" w:rsidRDefault="00B73C1A" w:rsidP="00B73C1A">
            <w:pPr>
              <w:rPr>
                <w:sz w:val="28"/>
                <w:szCs w:val="28"/>
              </w:rPr>
            </w:pPr>
            <w:r w:rsidRPr="00B73C1A">
              <w:rPr>
                <w:sz w:val="28"/>
                <w:szCs w:val="28"/>
              </w:rPr>
              <w:t>L’évolution de l’accès à l’eau (services basiques et de qualité)à l’échelle des continents</w:t>
            </w:r>
          </w:p>
        </w:tc>
        <w:tc>
          <w:tcPr>
            <w:tcW w:w="2594" w:type="dxa"/>
          </w:tcPr>
          <w:p w14:paraId="0B029BDC" w14:textId="77777777" w:rsidR="006B24E2" w:rsidRPr="006B24E2" w:rsidRDefault="006B24E2" w:rsidP="006B24E2">
            <w:pPr>
              <w:pStyle w:val="ListParagraph"/>
              <w:numPr>
                <w:ilvl w:val="0"/>
                <w:numId w:val="15"/>
              </w:numPr>
              <w:ind w:left="357" w:hanging="357"/>
              <w:rPr>
                <w:sz w:val="28"/>
                <w:szCs w:val="28"/>
              </w:rPr>
            </w:pPr>
            <w:r w:rsidRPr="006B24E2">
              <w:rPr>
                <w:sz w:val="28"/>
                <w:szCs w:val="28"/>
              </w:rPr>
              <w:t>Taux Population ayant accès aux services basiques  (Agrégation par la moyenne)</w:t>
            </w:r>
          </w:p>
          <w:p w14:paraId="7E22051C" w14:textId="77777777" w:rsidR="006B24E2" w:rsidRPr="006B24E2" w:rsidRDefault="006B24E2" w:rsidP="006B24E2">
            <w:pPr>
              <w:pStyle w:val="ListParagraph"/>
              <w:numPr>
                <w:ilvl w:val="0"/>
                <w:numId w:val="15"/>
              </w:numPr>
              <w:ind w:left="357" w:hanging="357"/>
              <w:rPr>
                <w:sz w:val="28"/>
                <w:szCs w:val="28"/>
              </w:rPr>
            </w:pPr>
            <w:r w:rsidRPr="006B24E2">
              <w:rPr>
                <w:sz w:val="28"/>
                <w:szCs w:val="28"/>
              </w:rPr>
              <w:t>Taux Population ayant accès aux services de qualités (Agrégation par la moyenne)</w:t>
            </w:r>
          </w:p>
          <w:p w14:paraId="7A08EA58" w14:textId="5B99F273" w:rsidR="00B73C1A" w:rsidRPr="006B24E2" w:rsidRDefault="006B24E2" w:rsidP="006B24E2">
            <w:pPr>
              <w:pStyle w:val="ListParagraph"/>
              <w:numPr>
                <w:ilvl w:val="0"/>
                <w:numId w:val="15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Continent</w:t>
            </w:r>
          </w:p>
        </w:tc>
        <w:tc>
          <w:tcPr>
            <w:tcW w:w="1701" w:type="dxa"/>
          </w:tcPr>
          <w:p w14:paraId="43131CF7" w14:textId="77777777" w:rsidR="00B73C1A" w:rsidRDefault="00B73C1A" w:rsidP="00B73C1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F4B1841" w14:textId="57E385B1" w:rsidR="00B73C1A" w:rsidRDefault="006B24E2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0EEE5E5E" w14:textId="4ED1F37B" w:rsidR="00B73C1A" w:rsidRDefault="00E32FAB" w:rsidP="00B73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Grouped </w:t>
            </w:r>
            <w:r w:rsidR="006B24E2">
              <w:rPr>
                <w:sz w:val="28"/>
                <w:szCs w:val="28"/>
              </w:rPr>
              <w:t>Bar plot</w:t>
            </w:r>
          </w:p>
        </w:tc>
      </w:tr>
    </w:tbl>
    <w:p w14:paraId="11C29644" w14:textId="77777777" w:rsidR="00F53266" w:rsidRPr="00F53266" w:rsidRDefault="00F53266" w:rsidP="00F53266"/>
    <w:p w14:paraId="5E65FD80" w14:textId="77777777" w:rsidR="00F53266" w:rsidRPr="00F53266" w:rsidRDefault="00F53266" w:rsidP="00F53266"/>
    <w:p w14:paraId="6589D41A" w14:textId="77777777" w:rsidR="00F53266" w:rsidRPr="00F53266" w:rsidRDefault="00F53266" w:rsidP="00F53266"/>
    <w:tbl>
      <w:tblPr>
        <w:tblStyle w:val="TableGrid"/>
        <w:tblpPr w:leftFromText="180" w:rightFromText="180" w:vertAnchor="page" w:horzAnchor="margin" w:tblpXSpec="center" w:tblpY="2834"/>
        <w:tblW w:w="10916" w:type="dxa"/>
        <w:tblLook w:val="04A0" w:firstRow="1" w:lastRow="0" w:firstColumn="1" w:lastColumn="0" w:noHBand="0" w:noVBand="1"/>
      </w:tblPr>
      <w:tblGrid>
        <w:gridCol w:w="2836"/>
        <w:gridCol w:w="2552"/>
        <w:gridCol w:w="1837"/>
        <w:gridCol w:w="1565"/>
        <w:gridCol w:w="2126"/>
      </w:tblGrid>
      <w:tr w:rsidR="008A133B" w14:paraId="34FA98A1" w14:textId="77777777" w:rsidTr="00883DE5">
        <w:trPr>
          <w:trHeight w:val="3393"/>
        </w:trPr>
        <w:tc>
          <w:tcPr>
            <w:tcW w:w="2836" w:type="dxa"/>
          </w:tcPr>
          <w:p w14:paraId="659908FD" w14:textId="77777777" w:rsidR="008A133B" w:rsidRPr="006B24E2" w:rsidRDefault="008A133B" w:rsidP="008A133B">
            <w:pPr>
              <w:rPr>
                <w:sz w:val="28"/>
                <w:szCs w:val="28"/>
              </w:rPr>
            </w:pPr>
            <w:r w:rsidRPr="004972DE">
              <w:rPr>
                <w:color w:val="2E74B5" w:themeColor="accent5" w:themeShade="BF"/>
                <w:sz w:val="28"/>
                <w:szCs w:val="28"/>
              </w:rPr>
              <w:t>Création de services</w:t>
            </w:r>
            <w:r>
              <w:rPr>
                <w:sz w:val="28"/>
                <w:szCs w:val="28"/>
              </w:rPr>
              <w:t>:</w:t>
            </w:r>
          </w:p>
          <w:p w14:paraId="3AFABB8F" w14:textId="77777777" w:rsidR="008A133B" w:rsidRDefault="008A133B" w:rsidP="008A133B">
            <w:pPr>
              <w:rPr>
                <w:sz w:val="28"/>
                <w:szCs w:val="28"/>
              </w:rPr>
            </w:pPr>
            <w:r w:rsidRPr="006B24E2">
              <w:rPr>
                <w:sz w:val="28"/>
                <w:szCs w:val="28"/>
              </w:rPr>
              <w:t>Quelle est la part de population ayant accès aux services basiques en zone urbaine à l’échelle continental?</w:t>
            </w:r>
          </w:p>
        </w:tc>
        <w:tc>
          <w:tcPr>
            <w:tcW w:w="2552" w:type="dxa"/>
          </w:tcPr>
          <w:p w14:paraId="3FFA3B22" w14:textId="77777777" w:rsidR="008A133B" w:rsidRDefault="008A133B" w:rsidP="008A133B">
            <w:pPr>
              <w:pStyle w:val="ListParagraph"/>
              <w:numPr>
                <w:ilvl w:val="0"/>
                <w:numId w:val="9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urbaine (Agrégation par la moyenne)</w:t>
            </w:r>
          </w:p>
          <w:p w14:paraId="7DBB6D8D" w14:textId="7493FE6D" w:rsidR="008A133B" w:rsidRPr="008A133B" w:rsidRDefault="008A133B" w:rsidP="008A133B">
            <w:pPr>
              <w:pStyle w:val="ListParagraph"/>
              <w:numPr>
                <w:ilvl w:val="0"/>
                <w:numId w:val="9"/>
              </w:numPr>
              <w:ind w:left="357" w:hanging="357"/>
              <w:rPr>
                <w:sz w:val="28"/>
                <w:szCs w:val="28"/>
              </w:rPr>
            </w:pPr>
            <w:r w:rsidRPr="008A133B">
              <w:rPr>
                <w:sz w:val="28"/>
                <w:szCs w:val="28"/>
              </w:rPr>
              <w:t>Taux Population ayant accès aux services basiques (Agrégation par la moyenne)</w:t>
            </w:r>
          </w:p>
        </w:tc>
        <w:tc>
          <w:tcPr>
            <w:tcW w:w="1837" w:type="dxa"/>
          </w:tcPr>
          <w:p w14:paraId="1A66B123" w14:textId="77777777" w:rsidR="008A133B" w:rsidRDefault="008A133B" w:rsidP="008A133B">
            <w:pPr>
              <w:rPr>
                <w:sz w:val="28"/>
                <w:szCs w:val="28"/>
              </w:rPr>
            </w:pPr>
          </w:p>
        </w:tc>
        <w:tc>
          <w:tcPr>
            <w:tcW w:w="1565" w:type="dxa"/>
          </w:tcPr>
          <w:p w14:paraId="70A64961" w14:textId="3E3BFCE4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3659FAE3" w14:textId="7EBDD6B6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  <w:tr w:rsidR="008A133B" w14:paraId="0C8F421B" w14:textId="77777777" w:rsidTr="00883DE5">
        <w:trPr>
          <w:trHeight w:val="4252"/>
        </w:trPr>
        <w:tc>
          <w:tcPr>
            <w:tcW w:w="2836" w:type="dxa"/>
          </w:tcPr>
          <w:p w14:paraId="0CBE1AE1" w14:textId="77777777" w:rsidR="008A133B" w:rsidRPr="004972DE" w:rsidRDefault="008A133B" w:rsidP="008A133B">
            <w:pPr>
              <w:rPr>
                <w:color w:val="2E74B5" w:themeColor="accent5" w:themeShade="BF"/>
                <w:sz w:val="28"/>
                <w:szCs w:val="28"/>
              </w:rPr>
            </w:pPr>
            <w:r w:rsidRPr="004972DE">
              <w:rPr>
                <w:color w:val="2E74B5" w:themeColor="accent5" w:themeShade="BF"/>
                <w:sz w:val="28"/>
                <w:szCs w:val="28"/>
              </w:rPr>
              <w:t xml:space="preserve">Modernisation des services : </w:t>
            </w:r>
          </w:p>
          <w:p w14:paraId="7419DAAA" w14:textId="77777777" w:rsidR="008A133B" w:rsidRDefault="008A133B" w:rsidP="008A133B">
            <w:pPr>
              <w:rPr>
                <w:sz w:val="28"/>
                <w:szCs w:val="28"/>
              </w:rPr>
            </w:pPr>
            <w:r w:rsidRPr="006B24E2">
              <w:rPr>
                <w:sz w:val="28"/>
                <w:szCs w:val="28"/>
              </w:rPr>
              <w:t>Quel est l’écart entre le taux de services basiques et le taux d’infrastructure de qualité à l’échelle Continental?</w:t>
            </w:r>
          </w:p>
        </w:tc>
        <w:tc>
          <w:tcPr>
            <w:tcW w:w="2552" w:type="dxa"/>
          </w:tcPr>
          <w:p w14:paraId="62A75F95" w14:textId="77777777" w:rsidR="008A133B" w:rsidRDefault="008A133B" w:rsidP="008A133B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(Agrégation par la moyenne)</w:t>
            </w:r>
          </w:p>
          <w:p w14:paraId="1EE69D0D" w14:textId="4A0ACD97" w:rsidR="008A133B" w:rsidRPr="008A133B" w:rsidRDefault="008A133B" w:rsidP="008A133B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de qualités (Agrégation par la moyenne)</w:t>
            </w:r>
          </w:p>
        </w:tc>
        <w:tc>
          <w:tcPr>
            <w:tcW w:w="1837" w:type="dxa"/>
          </w:tcPr>
          <w:p w14:paraId="1023C7C7" w14:textId="77777777" w:rsidR="008A133B" w:rsidRDefault="008A133B" w:rsidP="008A133B">
            <w:pPr>
              <w:rPr>
                <w:sz w:val="28"/>
                <w:szCs w:val="28"/>
              </w:rPr>
            </w:pPr>
          </w:p>
        </w:tc>
        <w:tc>
          <w:tcPr>
            <w:tcW w:w="1565" w:type="dxa"/>
          </w:tcPr>
          <w:p w14:paraId="47B3DEC8" w14:textId="7FDAF89B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5A766F0E" w14:textId="6883554D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  <w:tr w:rsidR="008A133B" w14:paraId="1CE74882" w14:textId="77777777" w:rsidTr="00883DE5">
        <w:trPr>
          <w:trHeight w:val="3803"/>
        </w:trPr>
        <w:tc>
          <w:tcPr>
            <w:tcW w:w="2836" w:type="dxa"/>
          </w:tcPr>
          <w:p w14:paraId="6EE7CD5D" w14:textId="77777777" w:rsidR="008A133B" w:rsidRPr="004972DE" w:rsidRDefault="008A133B" w:rsidP="008A133B">
            <w:pPr>
              <w:rPr>
                <w:color w:val="2E74B5" w:themeColor="accent5" w:themeShade="BF"/>
                <w:sz w:val="28"/>
                <w:szCs w:val="28"/>
              </w:rPr>
            </w:pPr>
            <w:r w:rsidRPr="004972DE">
              <w:rPr>
                <w:color w:val="2E74B5" w:themeColor="accent5" w:themeShade="BF"/>
                <w:sz w:val="28"/>
                <w:szCs w:val="28"/>
              </w:rPr>
              <w:t>Consulting :</w:t>
            </w:r>
          </w:p>
          <w:p w14:paraId="4DBE5488" w14:textId="77777777" w:rsidR="008A133B" w:rsidRDefault="008A133B" w:rsidP="008A133B">
            <w:pPr>
              <w:rPr>
                <w:sz w:val="28"/>
                <w:szCs w:val="28"/>
              </w:rPr>
            </w:pPr>
            <w:r w:rsidRPr="006B24E2">
              <w:rPr>
                <w:sz w:val="28"/>
                <w:szCs w:val="28"/>
              </w:rPr>
              <w:t>Quelles sont les continents où la population a un bon accès aux infrastructures de qualité ?</w:t>
            </w:r>
          </w:p>
        </w:tc>
        <w:tc>
          <w:tcPr>
            <w:tcW w:w="2552" w:type="dxa"/>
          </w:tcPr>
          <w:p w14:paraId="6A35F4D1" w14:textId="0A04ECF2" w:rsidR="008A133B" w:rsidRDefault="008A133B" w:rsidP="008A133B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de mortalité total</w:t>
            </w:r>
            <w:r w:rsidR="002A3ECE">
              <w:rPr>
                <w:sz w:val="28"/>
                <w:szCs w:val="28"/>
              </w:rPr>
              <w:t xml:space="preserve"> </w:t>
            </w:r>
            <w:r w:rsidR="002A3ECE" w:rsidRPr="002A3ECE">
              <w:rPr>
                <w:sz w:val="28"/>
                <w:szCs w:val="28"/>
              </w:rPr>
              <w:t>(Agrégation par la moyenne)</w:t>
            </w:r>
          </w:p>
          <w:p w14:paraId="19BDC70A" w14:textId="32FDF60E" w:rsidR="008A133B" w:rsidRPr="008A133B" w:rsidRDefault="008A133B" w:rsidP="008A133B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 (Agrégation par la moyenne</w:t>
            </w:r>
            <w:r w:rsidRPr="008A133B">
              <w:rPr>
                <w:sz w:val="28"/>
                <w:szCs w:val="28"/>
              </w:rPr>
              <w:t>)</w:t>
            </w:r>
          </w:p>
        </w:tc>
        <w:tc>
          <w:tcPr>
            <w:tcW w:w="1837" w:type="dxa"/>
          </w:tcPr>
          <w:p w14:paraId="49127496" w14:textId="77777777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 : 2016</w:t>
            </w:r>
          </w:p>
          <w:p w14:paraId="2089981C" w14:textId="1097F427" w:rsidR="00883DE5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Stabilité </w:t>
            </w:r>
            <w:r w:rsidR="002A3ECE">
              <w:rPr>
                <w:sz w:val="28"/>
                <w:szCs w:val="28"/>
              </w:rPr>
              <w:t>politique</w:t>
            </w:r>
          </w:p>
        </w:tc>
        <w:tc>
          <w:tcPr>
            <w:tcW w:w="1565" w:type="dxa"/>
          </w:tcPr>
          <w:p w14:paraId="599D3CF7" w14:textId="77777777" w:rsidR="008A133B" w:rsidRDefault="008A133B" w:rsidP="008A133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038C4EC" w14:textId="27589EB6" w:rsidR="008A133B" w:rsidRDefault="00883DE5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</w:tbl>
    <w:p w14:paraId="671C0BF3" w14:textId="77777777" w:rsidR="00F53266" w:rsidRPr="006B24E2" w:rsidRDefault="00F53266" w:rsidP="00F53266">
      <w:pPr>
        <w:rPr>
          <w:sz w:val="28"/>
          <w:szCs w:val="28"/>
        </w:rPr>
      </w:pPr>
    </w:p>
    <w:p w14:paraId="7C8ADDD5" w14:textId="77777777" w:rsidR="00F53266" w:rsidRPr="00F53266" w:rsidRDefault="00F53266" w:rsidP="00F53266"/>
    <w:p w14:paraId="55C392AB" w14:textId="698C06E7" w:rsidR="00F53266" w:rsidRPr="006B24E2" w:rsidRDefault="006B24E2" w:rsidP="006B24E2">
      <w:pPr>
        <w:pStyle w:val="ListParagraph"/>
        <w:numPr>
          <w:ilvl w:val="0"/>
          <w:numId w:val="4"/>
        </w:numPr>
        <w:rPr>
          <w:color w:val="2E74B5" w:themeColor="accent5" w:themeShade="BF"/>
          <w:sz w:val="44"/>
          <w:szCs w:val="44"/>
        </w:rPr>
      </w:pPr>
      <w:r w:rsidRPr="006B24E2">
        <w:rPr>
          <w:color w:val="2E74B5" w:themeColor="accent5" w:themeShade="BF"/>
          <w:sz w:val="44"/>
          <w:szCs w:val="44"/>
        </w:rPr>
        <w:t xml:space="preserve"> Vue National</w:t>
      </w:r>
    </w:p>
    <w:tbl>
      <w:tblPr>
        <w:tblStyle w:val="TableGrid"/>
        <w:tblpPr w:leftFromText="180" w:rightFromText="180" w:vertAnchor="page" w:horzAnchor="margin" w:tblpXSpec="center" w:tblpY="3471"/>
        <w:tblW w:w="10774" w:type="dxa"/>
        <w:tblLook w:val="04A0" w:firstRow="1" w:lastRow="0" w:firstColumn="1" w:lastColumn="0" w:noHBand="0" w:noVBand="1"/>
      </w:tblPr>
      <w:tblGrid>
        <w:gridCol w:w="2836"/>
        <w:gridCol w:w="2693"/>
        <w:gridCol w:w="1559"/>
        <w:gridCol w:w="1560"/>
        <w:gridCol w:w="2126"/>
      </w:tblGrid>
      <w:tr w:rsidR="004228C9" w14:paraId="202B535B" w14:textId="77777777" w:rsidTr="008A133B">
        <w:tc>
          <w:tcPr>
            <w:tcW w:w="2836" w:type="dxa"/>
          </w:tcPr>
          <w:p w14:paraId="0DE230F1" w14:textId="77777777" w:rsidR="004228C9" w:rsidRDefault="004228C9" w:rsidP="008A133B">
            <w:pPr>
              <w:rPr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Besoin utilisateurs</w:t>
            </w:r>
          </w:p>
        </w:tc>
        <w:tc>
          <w:tcPr>
            <w:tcW w:w="2693" w:type="dxa"/>
          </w:tcPr>
          <w:p w14:paraId="397C4346" w14:textId="77777777" w:rsidR="004228C9" w:rsidRDefault="004228C9" w:rsidP="008A133B">
            <w:pPr>
              <w:rPr>
                <w:sz w:val="28"/>
                <w:szCs w:val="28"/>
              </w:rPr>
            </w:pPr>
            <w:r w:rsidRPr="002549C4">
              <w:rPr>
                <w:color w:val="2E74B5" w:themeColor="accent5" w:themeShade="BF"/>
                <w:sz w:val="28"/>
                <w:szCs w:val="28"/>
              </w:rPr>
              <w:t>Mesures spécifiques à utiliser</w:t>
            </w:r>
          </w:p>
        </w:tc>
        <w:tc>
          <w:tcPr>
            <w:tcW w:w="1559" w:type="dxa"/>
          </w:tcPr>
          <w:p w14:paraId="6F2DB755" w14:textId="77777777" w:rsidR="004228C9" w:rsidRDefault="004228C9" w:rsidP="008A133B">
            <w:pPr>
              <w:rPr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Filtres</w:t>
            </w:r>
          </w:p>
        </w:tc>
        <w:tc>
          <w:tcPr>
            <w:tcW w:w="1560" w:type="dxa"/>
          </w:tcPr>
          <w:p w14:paraId="47DF2F17" w14:textId="77777777" w:rsidR="004228C9" w:rsidRDefault="004228C9" w:rsidP="008A133B">
            <w:pPr>
              <w:rPr>
                <w:sz w:val="28"/>
                <w:szCs w:val="28"/>
              </w:rPr>
            </w:pPr>
            <w:r w:rsidRPr="00504E06">
              <w:rPr>
                <w:color w:val="2E74B5" w:themeColor="accent5" w:themeShade="BF"/>
                <w:sz w:val="28"/>
                <w:szCs w:val="28"/>
              </w:rPr>
              <w:t>Pages</w:t>
            </w:r>
          </w:p>
        </w:tc>
        <w:tc>
          <w:tcPr>
            <w:tcW w:w="2126" w:type="dxa"/>
          </w:tcPr>
          <w:p w14:paraId="581E5EE5" w14:textId="77777777" w:rsidR="004228C9" w:rsidRDefault="004228C9" w:rsidP="008A133B">
            <w:pPr>
              <w:rPr>
                <w:sz w:val="28"/>
                <w:szCs w:val="28"/>
              </w:rPr>
            </w:pPr>
            <w:r>
              <w:rPr>
                <w:color w:val="2E74B5" w:themeColor="accent5" w:themeShade="BF"/>
                <w:sz w:val="28"/>
                <w:szCs w:val="28"/>
              </w:rPr>
              <w:t>V</w:t>
            </w:r>
            <w:r w:rsidRPr="00504E06">
              <w:rPr>
                <w:color w:val="2E74B5" w:themeColor="accent5" w:themeShade="BF"/>
                <w:sz w:val="28"/>
                <w:szCs w:val="28"/>
              </w:rPr>
              <w:t>isualisations</w:t>
            </w:r>
          </w:p>
        </w:tc>
      </w:tr>
      <w:tr w:rsidR="004228C9" w14:paraId="2F3D5F80" w14:textId="77777777" w:rsidTr="008A133B">
        <w:tc>
          <w:tcPr>
            <w:tcW w:w="2836" w:type="dxa"/>
          </w:tcPr>
          <w:p w14:paraId="39298D92" w14:textId="77777777" w:rsidR="004228C9" w:rsidRPr="007B5652" w:rsidRDefault="004228C9" w:rsidP="008A133B">
            <w:pPr>
              <w:rPr>
                <w:sz w:val="28"/>
                <w:szCs w:val="28"/>
              </w:rPr>
            </w:pPr>
            <w:r w:rsidRPr="007B5652">
              <w:rPr>
                <w:sz w:val="28"/>
                <w:szCs w:val="28"/>
              </w:rPr>
              <w:t xml:space="preserve">Faire un focus sur un pays : </w:t>
            </w:r>
          </w:p>
          <w:p w14:paraId="0A28E6C5" w14:textId="77777777" w:rsidR="004228C9" w:rsidRPr="004228C9" w:rsidRDefault="004228C9" w:rsidP="008A133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le nombre de la  population à l’échelle d’un pays</w:t>
            </w:r>
          </w:p>
          <w:p w14:paraId="5E29C70A" w14:textId="77777777" w:rsidR="004228C9" w:rsidRPr="004228C9" w:rsidRDefault="004228C9" w:rsidP="008A133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le taux des services basiques à l’échelle d’un pays</w:t>
            </w:r>
          </w:p>
          <w:p w14:paraId="54C9F382" w14:textId="77777777" w:rsidR="004228C9" w:rsidRPr="004228C9" w:rsidRDefault="004228C9" w:rsidP="008A133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le taux des services de qualités à l’échelle d’un pays</w:t>
            </w:r>
          </w:p>
          <w:p w14:paraId="628FB6D0" w14:textId="77777777" w:rsidR="004228C9" w:rsidRPr="004228C9" w:rsidRDefault="004228C9" w:rsidP="008A133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le taux de mortalité à l’échelle d’un pays</w:t>
            </w:r>
          </w:p>
          <w:p w14:paraId="4CAF4E30" w14:textId="77777777" w:rsidR="004228C9" w:rsidRPr="004228C9" w:rsidRDefault="004228C9" w:rsidP="008A133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la stabilité politique à l’échelle d’un pays</w:t>
            </w:r>
          </w:p>
        </w:tc>
        <w:tc>
          <w:tcPr>
            <w:tcW w:w="2693" w:type="dxa"/>
          </w:tcPr>
          <w:p w14:paraId="110615C9" w14:textId="77777777" w:rsidR="004228C9" w:rsidRDefault="004228C9" w:rsidP="008A133B">
            <w:pPr>
              <w:rPr>
                <w:sz w:val="28"/>
                <w:szCs w:val="28"/>
              </w:rPr>
            </w:pPr>
          </w:p>
          <w:p w14:paraId="59C8B054" w14:textId="77777777" w:rsidR="00A03319" w:rsidRDefault="00A03319" w:rsidP="008A133B">
            <w:pPr>
              <w:rPr>
                <w:sz w:val="28"/>
                <w:szCs w:val="28"/>
              </w:rPr>
            </w:pPr>
          </w:p>
          <w:p w14:paraId="5637E9B1" w14:textId="362E0540" w:rsidR="00A03319" w:rsidRPr="00E32FAB" w:rsidRDefault="00A03319" w:rsidP="00E32FA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 Total</w:t>
            </w:r>
          </w:p>
          <w:p w14:paraId="2F873B82" w14:textId="77777777" w:rsidR="00A03319" w:rsidRDefault="00A03319" w:rsidP="00A03319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basiques</w:t>
            </w:r>
          </w:p>
          <w:p w14:paraId="66F2E38F" w14:textId="0A6D3430" w:rsidR="00A03319" w:rsidRPr="00E32FAB" w:rsidRDefault="00A03319" w:rsidP="00E32FAB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Population ayant accès aux services de qualités</w:t>
            </w:r>
          </w:p>
          <w:p w14:paraId="10544178" w14:textId="77777777" w:rsidR="00A03319" w:rsidRDefault="00A03319" w:rsidP="00A03319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 de mortalité due aux conditions des services</w:t>
            </w:r>
          </w:p>
          <w:p w14:paraId="7C576851" w14:textId="7B99DD91" w:rsidR="00A03319" w:rsidRPr="00A03319" w:rsidRDefault="00A03319" w:rsidP="00A03319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décès </w:t>
            </w:r>
          </w:p>
        </w:tc>
        <w:tc>
          <w:tcPr>
            <w:tcW w:w="1559" w:type="dxa"/>
          </w:tcPr>
          <w:p w14:paraId="4049E64F" w14:textId="015E9CDE" w:rsidR="004228C9" w:rsidRDefault="00E32FAB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Stabilité politique</w:t>
            </w:r>
          </w:p>
        </w:tc>
        <w:tc>
          <w:tcPr>
            <w:tcW w:w="1560" w:type="dxa"/>
          </w:tcPr>
          <w:p w14:paraId="6E153A57" w14:textId="7A205248" w:rsidR="004228C9" w:rsidRDefault="00E32FAB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126" w:type="dxa"/>
          </w:tcPr>
          <w:p w14:paraId="3F6C0D0C" w14:textId="36B1014B" w:rsidR="004228C9" w:rsidRDefault="00E32FAB" w:rsidP="008A1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</w:t>
            </w:r>
          </w:p>
        </w:tc>
      </w:tr>
    </w:tbl>
    <w:p w14:paraId="5836A67B" w14:textId="77777777" w:rsidR="00F53266" w:rsidRPr="006B24E2" w:rsidRDefault="00F53266" w:rsidP="00F53266">
      <w:pPr>
        <w:rPr>
          <w:sz w:val="28"/>
          <w:szCs w:val="28"/>
        </w:rPr>
      </w:pPr>
    </w:p>
    <w:p w14:paraId="141C70E2" w14:textId="77777777" w:rsidR="00F53266" w:rsidRPr="006B24E2" w:rsidRDefault="00F53266" w:rsidP="00F53266">
      <w:pPr>
        <w:rPr>
          <w:sz w:val="28"/>
          <w:szCs w:val="28"/>
        </w:rPr>
      </w:pPr>
    </w:p>
    <w:p w14:paraId="3EF08CEB" w14:textId="77777777" w:rsidR="00F53266" w:rsidRPr="00F53266" w:rsidRDefault="00F53266" w:rsidP="00F53266"/>
    <w:p w14:paraId="14DABBD3" w14:textId="77777777" w:rsidR="00F53266" w:rsidRPr="00F53266" w:rsidRDefault="00F53266" w:rsidP="00F53266"/>
    <w:p w14:paraId="72AFB7CA" w14:textId="77777777" w:rsidR="00F53266" w:rsidRPr="00F53266" w:rsidRDefault="00F53266" w:rsidP="00F53266"/>
    <w:p w14:paraId="356A4965" w14:textId="77777777" w:rsidR="00F53266" w:rsidRPr="00F53266" w:rsidRDefault="00F53266" w:rsidP="00F53266"/>
    <w:tbl>
      <w:tblPr>
        <w:tblStyle w:val="TableGrid"/>
        <w:tblpPr w:leftFromText="180" w:rightFromText="180" w:vertAnchor="page" w:horzAnchor="margin" w:tblpXSpec="center" w:tblpY="4131"/>
        <w:tblW w:w="10632" w:type="dxa"/>
        <w:tblLook w:val="04A0" w:firstRow="1" w:lastRow="0" w:firstColumn="1" w:lastColumn="0" w:noHBand="0" w:noVBand="1"/>
      </w:tblPr>
      <w:tblGrid>
        <w:gridCol w:w="3182"/>
        <w:gridCol w:w="2342"/>
        <w:gridCol w:w="1417"/>
        <w:gridCol w:w="1377"/>
        <w:gridCol w:w="2314"/>
      </w:tblGrid>
      <w:tr w:rsidR="00771EB5" w14:paraId="573F04DB" w14:textId="77777777" w:rsidTr="00771EB5">
        <w:tc>
          <w:tcPr>
            <w:tcW w:w="3182" w:type="dxa"/>
          </w:tcPr>
          <w:p w14:paraId="0265A96B" w14:textId="77777777" w:rsidR="00771EB5" w:rsidRPr="00F62361" w:rsidRDefault="00771EB5" w:rsidP="00771EB5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lastRenderedPageBreak/>
              <w:t>Création de services ;</w:t>
            </w:r>
          </w:p>
          <w:p w14:paraId="112112AA" w14:textId="16D0685D" w:rsidR="00771EB5" w:rsidRDefault="00771EB5" w:rsidP="00771EB5">
            <w:pPr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 xml:space="preserve">Quelle est la part de population ayant accès aux services basiques en zone urbaine à l’échelle </w:t>
            </w:r>
            <w:r w:rsidR="00F62361">
              <w:rPr>
                <w:sz w:val="28"/>
                <w:szCs w:val="28"/>
              </w:rPr>
              <w:t>national</w:t>
            </w:r>
            <w:r w:rsidRPr="004228C9">
              <w:rPr>
                <w:sz w:val="28"/>
                <w:szCs w:val="28"/>
              </w:rPr>
              <w:t>?</w:t>
            </w:r>
          </w:p>
        </w:tc>
        <w:tc>
          <w:tcPr>
            <w:tcW w:w="2342" w:type="dxa"/>
          </w:tcPr>
          <w:p w14:paraId="3D9D2A69" w14:textId="661A5AD7" w:rsidR="002A3ECE" w:rsidRPr="002A3ECE" w:rsidRDefault="002A3ECE" w:rsidP="002A3ECE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 xml:space="preserve">Taux population urbaine </w:t>
            </w:r>
          </w:p>
          <w:p w14:paraId="3CD5BE5B" w14:textId="1C1BC6DF" w:rsidR="00771EB5" w:rsidRPr="002A3ECE" w:rsidRDefault="002A3ECE" w:rsidP="002A3ECE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 xml:space="preserve">Taux Population ayant accès aux services basiques </w:t>
            </w:r>
          </w:p>
        </w:tc>
        <w:tc>
          <w:tcPr>
            <w:tcW w:w="1417" w:type="dxa"/>
          </w:tcPr>
          <w:p w14:paraId="6EF4752F" w14:textId="77777777" w:rsidR="00771EB5" w:rsidRDefault="00771EB5" w:rsidP="00771EB5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 w14:paraId="33407AE5" w14:textId="3E8C476F" w:rsidR="00771EB5" w:rsidRDefault="002A3ECE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314" w:type="dxa"/>
          </w:tcPr>
          <w:p w14:paraId="4BB76F8B" w14:textId="1DC0AD8D" w:rsidR="00771EB5" w:rsidRDefault="00E32FAB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  <w:tr w:rsidR="00771EB5" w14:paraId="2E8D7A04" w14:textId="77777777" w:rsidTr="00771EB5">
        <w:tc>
          <w:tcPr>
            <w:tcW w:w="3182" w:type="dxa"/>
          </w:tcPr>
          <w:p w14:paraId="27AA2BD6" w14:textId="77777777" w:rsidR="00771EB5" w:rsidRPr="00F62361" w:rsidRDefault="00771EB5" w:rsidP="00771EB5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t xml:space="preserve">Modernisation des services : </w:t>
            </w:r>
          </w:p>
          <w:p w14:paraId="46608842" w14:textId="3FD661F0" w:rsidR="00771EB5" w:rsidRDefault="00771EB5" w:rsidP="00771EB5">
            <w:pPr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 xml:space="preserve">Quel est l’écart entre le taux de services basiques et le taux d’infrastructure de qualité à l’échelle </w:t>
            </w:r>
            <w:r w:rsidR="00F62361">
              <w:rPr>
                <w:sz w:val="28"/>
                <w:szCs w:val="28"/>
              </w:rPr>
              <w:t xml:space="preserve">national </w:t>
            </w:r>
            <w:r w:rsidRPr="004228C9">
              <w:rPr>
                <w:sz w:val="28"/>
                <w:szCs w:val="28"/>
              </w:rPr>
              <w:t>?</w:t>
            </w:r>
          </w:p>
        </w:tc>
        <w:tc>
          <w:tcPr>
            <w:tcW w:w="2342" w:type="dxa"/>
          </w:tcPr>
          <w:p w14:paraId="0F529448" w14:textId="71329F24" w:rsidR="002A3ECE" w:rsidRPr="002A3ECE" w:rsidRDefault="002A3ECE" w:rsidP="002A3ECE">
            <w:pPr>
              <w:pStyle w:val="ListParagraph"/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 xml:space="preserve">Taux population ayant accès aux services basiques </w:t>
            </w:r>
          </w:p>
          <w:p w14:paraId="00582BD0" w14:textId="3E102908" w:rsidR="00771EB5" w:rsidRPr="002A3ECE" w:rsidRDefault="002A3ECE" w:rsidP="002A3ECE">
            <w:pPr>
              <w:pStyle w:val="ListParagraph"/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 xml:space="preserve">Taux population ayant accès aux services de qualités </w:t>
            </w:r>
          </w:p>
        </w:tc>
        <w:tc>
          <w:tcPr>
            <w:tcW w:w="1417" w:type="dxa"/>
          </w:tcPr>
          <w:p w14:paraId="51958A40" w14:textId="77777777" w:rsidR="00771EB5" w:rsidRDefault="00771EB5" w:rsidP="00771EB5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 w14:paraId="70E5A239" w14:textId="440B1173" w:rsidR="00771EB5" w:rsidRDefault="002A3ECE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</w:t>
            </w:r>
          </w:p>
        </w:tc>
        <w:tc>
          <w:tcPr>
            <w:tcW w:w="2314" w:type="dxa"/>
          </w:tcPr>
          <w:p w14:paraId="348D5F4A" w14:textId="18F64B60" w:rsidR="00771EB5" w:rsidRDefault="00E32FAB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  <w:tr w:rsidR="00771EB5" w14:paraId="70E5801F" w14:textId="77777777" w:rsidTr="00771EB5">
        <w:tc>
          <w:tcPr>
            <w:tcW w:w="3182" w:type="dxa"/>
          </w:tcPr>
          <w:p w14:paraId="048EC705" w14:textId="77777777" w:rsidR="00771EB5" w:rsidRPr="00F62361" w:rsidRDefault="00771EB5" w:rsidP="00771EB5">
            <w:pPr>
              <w:rPr>
                <w:color w:val="2E74B5" w:themeColor="accent5" w:themeShade="BF"/>
                <w:sz w:val="28"/>
                <w:szCs w:val="28"/>
              </w:rPr>
            </w:pPr>
            <w:r w:rsidRPr="00F62361">
              <w:rPr>
                <w:color w:val="2E74B5" w:themeColor="accent5" w:themeShade="BF"/>
                <w:sz w:val="28"/>
                <w:szCs w:val="28"/>
              </w:rPr>
              <w:t>Consulting :</w:t>
            </w:r>
          </w:p>
          <w:p w14:paraId="7475BCF1" w14:textId="77777777" w:rsidR="00771EB5" w:rsidRDefault="00771EB5" w:rsidP="00771EB5">
            <w:pPr>
              <w:rPr>
                <w:sz w:val="28"/>
                <w:szCs w:val="28"/>
              </w:rPr>
            </w:pPr>
            <w:r w:rsidRPr="004228C9">
              <w:rPr>
                <w:sz w:val="28"/>
                <w:szCs w:val="28"/>
              </w:rPr>
              <w:t>Quelles sont les continents où la population a un bon accès aux infrastructures de qualité ?</w:t>
            </w:r>
          </w:p>
        </w:tc>
        <w:tc>
          <w:tcPr>
            <w:tcW w:w="2342" w:type="dxa"/>
          </w:tcPr>
          <w:p w14:paraId="0379940D" w14:textId="1B507FDA" w:rsidR="002A3ECE" w:rsidRPr="002A3ECE" w:rsidRDefault="002A3ECE" w:rsidP="002A3ECE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>Taux de mortalité total</w:t>
            </w:r>
          </w:p>
          <w:p w14:paraId="63DE573E" w14:textId="5AB9F08E" w:rsidR="00771EB5" w:rsidRPr="002A3ECE" w:rsidRDefault="002A3ECE" w:rsidP="002A3ECE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 xml:space="preserve">Taux Population ayant accès aux services basiques </w:t>
            </w:r>
          </w:p>
        </w:tc>
        <w:tc>
          <w:tcPr>
            <w:tcW w:w="1417" w:type="dxa"/>
          </w:tcPr>
          <w:p w14:paraId="25054051" w14:textId="77777777" w:rsidR="002A3ECE" w:rsidRPr="002A3ECE" w:rsidRDefault="002A3ECE" w:rsidP="002A3ECE">
            <w:pPr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>Année : 2016</w:t>
            </w:r>
          </w:p>
          <w:p w14:paraId="63C5E2BA" w14:textId="558139AB" w:rsidR="00771EB5" w:rsidRDefault="002A3ECE" w:rsidP="002A3ECE">
            <w:pPr>
              <w:rPr>
                <w:sz w:val="28"/>
                <w:szCs w:val="28"/>
              </w:rPr>
            </w:pPr>
            <w:r w:rsidRPr="002A3ECE">
              <w:rPr>
                <w:sz w:val="28"/>
                <w:szCs w:val="28"/>
              </w:rPr>
              <w:t>Stabilité politique</w:t>
            </w:r>
          </w:p>
        </w:tc>
        <w:tc>
          <w:tcPr>
            <w:tcW w:w="1377" w:type="dxa"/>
          </w:tcPr>
          <w:p w14:paraId="3997E76A" w14:textId="77777777" w:rsidR="00771EB5" w:rsidRDefault="00771EB5" w:rsidP="00771EB5">
            <w:pPr>
              <w:rPr>
                <w:sz w:val="28"/>
                <w:szCs w:val="28"/>
              </w:rPr>
            </w:pPr>
          </w:p>
        </w:tc>
        <w:tc>
          <w:tcPr>
            <w:tcW w:w="2314" w:type="dxa"/>
          </w:tcPr>
          <w:p w14:paraId="1395B24A" w14:textId="412EA503" w:rsidR="00771EB5" w:rsidRDefault="00E32FAB" w:rsidP="0077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</w:tr>
    </w:tbl>
    <w:p w14:paraId="79EF7CE1" w14:textId="77777777" w:rsidR="00F53266" w:rsidRPr="00F53266" w:rsidRDefault="00F53266" w:rsidP="00F53266"/>
    <w:p w14:paraId="77BCFF54" w14:textId="77777777" w:rsidR="00F53266" w:rsidRPr="00F53266" w:rsidRDefault="00F53266" w:rsidP="00F53266"/>
    <w:p w14:paraId="0CDD93E7" w14:textId="77777777" w:rsidR="00F53266" w:rsidRPr="00F53266" w:rsidRDefault="00F53266" w:rsidP="00F53266"/>
    <w:p w14:paraId="605E4F01" w14:textId="77777777" w:rsidR="00F53266" w:rsidRPr="00F53266" w:rsidRDefault="00F53266" w:rsidP="00F53266"/>
    <w:p w14:paraId="1BA4DB9A" w14:textId="77777777" w:rsidR="00F53266" w:rsidRPr="00F53266" w:rsidRDefault="00F53266" w:rsidP="00F53266"/>
    <w:p w14:paraId="1A572A46" w14:textId="77777777" w:rsidR="00F53266" w:rsidRPr="00F53266" w:rsidRDefault="00F53266" w:rsidP="00F53266"/>
    <w:p w14:paraId="43B7CE3C" w14:textId="77777777" w:rsidR="00F53266" w:rsidRPr="00F53266" w:rsidRDefault="00F53266" w:rsidP="00F53266"/>
    <w:p w14:paraId="41F4A5E9" w14:textId="77777777" w:rsidR="00F53266" w:rsidRPr="00F53266" w:rsidRDefault="00F53266" w:rsidP="00F53266"/>
    <w:sectPr w:rsidR="00F53266" w:rsidRPr="00F53266" w:rsidSect="002549C4">
      <w:headerReference w:type="default" r:id="rId8"/>
      <w:foot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EEE6" w14:textId="77777777" w:rsidR="00E25B10" w:rsidRDefault="00E25B10" w:rsidP="002549C4">
      <w:r>
        <w:separator/>
      </w:r>
    </w:p>
  </w:endnote>
  <w:endnote w:type="continuationSeparator" w:id="0">
    <w:p w14:paraId="1AE4C4F1" w14:textId="77777777" w:rsidR="00E25B10" w:rsidRDefault="00E25B10" w:rsidP="0025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315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1C283" w14:textId="087A53DE" w:rsidR="002549C4" w:rsidRDefault="00254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A23D2" w14:textId="77777777" w:rsidR="002549C4" w:rsidRDefault="00254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75D2" w14:textId="77777777" w:rsidR="00E25B10" w:rsidRDefault="00E25B10" w:rsidP="002549C4">
      <w:r>
        <w:separator/>
      </w:r>
    </w:p>
  </w:footnote>
  <w:footnote w:type="continuationSeparator" w:id="0">
    <w:p w14:paraId="3C6F38F1" w14:textId="77777777" w:rsidR="00E25B10" w:rsidRDefault="00E25B10" w:rsidP="0025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CD68" w14:textId="5D77A7C4" w:rsidR="002549C4" w:rsidRDefault="002549C4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63D215F3" wp14:editId="0DA0FF45">
          <wp:simplePos x="0" y="0"/>
          <wp:positionH relativeFrom="page">
            <wp:posOffset>914400</wp:posOffset>
          </wp:positionH>
          <wp:positionV relativeFrom="paragraph">
            <wp:posOffset>164465</wp:posOffset>
          </wp:positionV>
          <wp:extent cx="1106118" cy="688085"/>
          <wp:effectExtent l="0" t="0" r="0" b="0"/>
          <wp:wrapTopAndBottom/>
          <wp:docPr id="3" name="image2.jpeg" descr="A blue background with a drop of wa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background with a drop of water&#10;&#10;Description automatically generated with low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6118" cy="688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20E"/>
    <w:multiLevelType w:val="hybridMultilevel"/>
    <w:tmpl w:val="1CF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31E7"/>
    <w:multiLevelType w:val="hybridMultilevel"/>
    <w:tmpl w:val="325C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2362"/>
    <w:multiLevelType w:val="hybridMultilevel"/>
    <w:tmpl w:val="3970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566E"/>
    <w:multiLevelType w:val="hybridMultilevel"/>
    <w:tmpl w:val="564CF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30A04"/>
    <w:multiLevelType w:val="hybridMultilevel"/>
    <w:tmpl w:val="E1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F1A"/>
    <w:multiLevelType w:val="hybridMultilevel"/>
    <w:tmpl w:val="B098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FB3"/>
    <w:multiLevelType w:val="hybridMultilevel"/>
    <w:tmpl w:val="49A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2E56"/>
    <w:multiLevelType w:val="hybridMultilevel"/>
    <w:tmpl w:val="939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E593B"/>
    <w:multiLevelType w:val="hybridMultilevel"/>
    <w:tmpl w:val="F90C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71BC6"/>
    <w:multiLevelType w:val="hybridMultilevel"/>
    <w:tmpl w:val="6292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C7715"/>
    <w:multiLevelType w:val="hybridMultilevel"/>
    <w:tmpl w:val="411C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829F4"/>
    <w:multiLevelType w:val="hybridMultilevel"/>
    <w:tmpl w:val="7B8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F2EC0"/>
    <w:multiLevelType w:val="hybridMultilevel"/>
    <w:tmpl w:val="504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56AE4"/>
    <w:multiLevelType w:val="hybridMultilevel"/>
    <w:tmpl w:val="027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635C2"/>
    <w:multiLevelType w:val="hybridMultilevel"/>
    <w:tmpl w:val="458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311FF"/>
    <w:multiLevelType w:val="hybridMultilevel"/>
    <w:tmpl w:val="380C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A3A73"/>
    <w:multiLevelType w:val="hybridMultilevel"/>
    <w:tmpl w:val="F6C6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80C6B"/>
    <w:multiLevelType w:val="hybridMultilevel"/>
    <w:tmpl w:val="249E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743D"/>
    <w:multiLevelType w:val="hybridMultilevel"/>
    <w:tmpl w:val="835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8764">
    <w:abstractNumId w:val="17"/>
  </w:num>
  <w:num w:numId="2" w16cid:durableId="1919092464">
    <w:abstractNumId w:val="13"/>
  </w:num>
  <w:num w:numId="3" w16cid:durableId="1272933211">
    <w:abstractNumId w:val="10"/>
  </w:num>
  <w:num w:numId="4" w16cid:durableId="848447616">
    <w:abstractNumId w:val="3"/>
  </w:num>
  <w:num w:numId="5" w16cid:durableId="1062800296">
    <w:abstractNumId w:val="12"/>
  </w:num>
  <w:num w:numId="6" w16cid:durableId="2030715530">
    <w:abstractNumId w:val="15"/>
  </w:num>
  <w:num w:numId="7" w16cid:durableId="2066365665">
    <w:abstractNumId w:val="8"/>
  </w:num>
  <w:num w:numId="8" w16cid:durableId="1078600216">
    <w:abstractNumId w:val="7"/>
  </w:num>
  <w:num w:numId="9" w16cid:durableId="1473985550">
    <w:abstractNumId w:val="6"/>
  </w:num>
  <w:num w:numId="10" w16cid:durableId="1571043458">
    <w:abstractNumId w:val="4"/>
  </w:num>
  <w:num w:numId="11" w16cid:durableId="258947677">
    <w:abstractNumId w:val="9"/>
  </w:num>
  <w:num w:numId="12" w16cid:durableId="809513677">
    <w:abstractNumId w:val="5"/>
  </w:num>
  <w:num w:numId="13" w16cid:durableId="459347248">
    <w:abstractNumId w:val="0"/>
  </w:num>
  <w:num w:numId="14" w16cid:durableId="992829118">
    <w:abstractNumId w:val="16"/>
  </w:num>
  <w:num w:numId="15" w16cid:durableId="164176723">
    <w:abstractNumId w:val="11"/>
  </w:num>
  <w:num w:numId="16" w16cid:durableId="465779955">
    <w:abstractNumId w:val="18"/>
  </w:num>
  <w:num w:numId="17" w16cid:durableId="2026394953">
    <w:abstractNumId w:val="1"/>
  </w:num>
  <w:num w:numId="18" w16cid:durableId="1970697938">
    <w:abstractNumId w:val="2"/>
  </w:num>
  <w:num w:numId="19" w16cid:durableId="1466740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4"/>
    <w:rsid w:val="002549C4"/>
    <w:rsid w:val="002A3ECE"/>
    <w:rsid w:val="003907ED"/>
    <w:rsid w:val="004228C9"/>
    <w:rsid w:val="004972DE"/>
    <w:rsid w:val="00504E06"/>
    <w:rsid w:val="0053271F"/>
    <w:rsid w:val="00616053"/>
    <w:rsid w:val="006B24E2"/>
    <w:rsid w:val="00771EB5"/>
    <w:rsid w:val="007B5652"/>
    <w:rsid w:val="00883DE5"/>
    <w:rsid w:val="008A133B"/>
    <w:rsid w:val="00A03319"/>
    <w:rsid w:val="00B73C1A"/>
    <w:rsid w:val="00C3713E"/>
    <w:rsid w:val="00C60F70"/>
    <w:rsid w:val="00E25B10"/>
    <w:rsid w:val="00E32FAB"/>
    <w:rsid w:val="00F53266"/>
    <w:rsid w:val="00F6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EDF9"/>
  <w15:chartTrackingRefBased/>
  <w15:docId w15:val="{E1D84C30-AC4E-49A1-95D8-4B897EC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3B"/>
    <w:pPr>
      <w:widowControl w:val="0"/>
      <w:autoSpaceDE w:val="0"/>
      <w:autoSpaceDN w:val="0"/>
      <w:spacing w:after="0" w:line="240" w:lineRule="auto"/>
    </w:pPr>
    <w:rPr>
      <w:rFonts w:ascii="Bahnschrift Light" w:eastAsia="Bahnschrift Light" w:hAnsi="Bahnschrift Light" w:cs="Bahnschrift Light"/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49C4"/>
  </w:style>
  <w:style w:type="character" w:customStyle="1" w:styleId="BodyTextChar">
    <w:name w:val="Body Text Char"/>
    <w:basedOn w:val="DefaultParagraphFont"/>
    <w:link w:val="BodyText"/>
    <w:uiPriority w:val="1"/>
    <w:rsid w:val="002549C4"/>
    <w:rPr>
      <w:rFonts w:ascii="Bahnschrift Light" w:eastAsia="Bahnschrift Light" w:hAnsi="Bahnschrift Light" w:cs="Bahnschrift Light"/>
      <w:kern w:val="0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4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9C4"/>
    <w:rPr>
      <w:rFonts w:ascii="Bahnschrift Light" w:eastAsia="Bahnschrift Light" w:hAnsi="Bahnschrift Light" w:cs="Bahnschrift Light"/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4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9C4"/>
    <w:rPr>
      <w:rFonts w:ascii="Bahnschrift Light" w:eastAsia="Bahnschrift Light" w:hAnsi="Bahnschrift Light" w:cs="Bahnschrift Light"/>
      <w:kern w:val="0"/>
      <w:lang w:val="fr-FR"/>
      <w14:ligatures w14:val="none"/>
    </w:rPr>
  </w:style>
  <w:style w:type="paragraph" w:styleId="ListParagraph">
    <w:name w:val="List Paragraph"/>
    <w:basedOn w:val="Normal"/>
    <w:uiPriority w:val="34"/>
    <w:qFormat/>
    <w:rsid w:val="002549C4"/>
    <w:pPr>
      <w:ind w:left="720"/>
      <w:contextualSpacing/>
    </w:pPr>
  </w:style>
  <w:style w:type="table" w:styleId="TableGrid">
    <w:name w:val="Table Grid"/>
    <w:basedOn w:val="TableNormal"/>
    <w:uiPriority w:val="39"/>
    <w:rsid w:val="0025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3324-425F-4724-A7BF-F57E8464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GB5281</dc:creator>
  <cp:keywords/>
  <dc:description/>
  <cp:lastModifiedBy>GB5281</cp:lastModifiedBy>
  <cp:revision>2</cp:revision>
  <dcterms:created xsi:type="dcterms:W3CDTF">2023-07-04T20:26:00Z</dcterms:created>
  <dcterms:modified xsi:type="dcterms:W3CDTF">2023-07-09T13:22:00Z</dcterms:modified>
</cp:coreProperties>
</file>