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d6b5388af793f94bc2560492b3d4a00c7ced7"/>
      <w:r>
        <w:t xml:space="preserve">🗺️ MAPA DO TESOURO: GUIA PRÁTICO PARA CRIAR UMA APLICAÇÃO DO ZERO</w:t>
      </w:r>
      <w:bookmarkEnd w:id="20"/>
    </w:p>
    <w:p>
      <w:pPr>
        <w:pStyle w:val="FirstParagraph"/>
      </w:pPr>
      <w:r>
        <w:t xml:space="preserve">Este guia é o seu roteiro estratégico. Ele não foca em código, mas na</w:t>
      </w:r>
      <w:r>
        <w:t xml:space="preserve"> </w:t>
      </w:r>
      <w:r>
        <w:rPr>
          <w:b/>
        </w:rPr>
        <w:t xml:space="preserve">ordem lógica e mental</w:t>
      </w:r>
      <w:r>
        <w:t xml:space="preserve"> </w:t>
      </w:r>
      <w:r>
        <w:t xml:space="preserve">que um Arquiteto de Sistemas segue para garantir que o projeto seja sólido, escalável e profissional.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ase-1-o-descobrimento-domínio-e-negócio"/>
      <w:r>
        <w:t xml:space="preserve">FASE 1: O DESCOBRIMENTO (DOMÍNIO E NEGÓCIO)</w:t>
      </w:r>
      <w:bookmarkEnd w:id="21"/>
    </w:p>
    <w:p>
      <w:pPr>
        <w:pStyle w:val="FirstParagraph"/>
      </w:pPr>
      <w:r>
        <w:rPr>
          <w:i/>
        </w:rPr>
        <w:t xml:space="preserve">Antes de abrir a IDE, você precisa entender o que está construindo.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Linguagem Ubíqua:</w:t>
      </w:r>
      <w:r>
        <w:t xml:space="preserve"> </w:t>
      </w:r>
      <w:r>
        <w:t xml:space="preserve">Converse com o</w:t>
      </w:r>
      <w:r>
        <w:t xml:space="preserve"> </w:t>
      </w:r>
      <w:r>
        <w:t xml:space="preserve">“</w:t>
      </w:r>
      <w:r>
        <w:t xml:space="preserve">dono do problema</w:t>
      </w:r>
      <w:r>
        <w:t xml:space="preserve">”</w:t>
      </w:r>
      <w:r>
        <w:t xml:space="preserve">. Defina termos claros. Se ele chama de</w:t>
      </w:r>
      <w:r>
        <w:t xml:space="preserve"> </w:t>
      </w:r>
      <w:r>
        <w:t xml:space="preserve">“</w:t>
      </w:r>
      <w:r>
        <w:t xml:space="preserve">Beneficiário</w:t>
      </w:r>
      <w:r>
        <w:t xml:space="preserve">”</w:t>
      </w:r>
      <w:r>
        <w:t xml:space="preserve">, não chame no código de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Bounded Contexts:</w:t>
      </w:r>
      <w:r>
        <w:t xml:space="preserve"> </w:t>
      </w:r>
      <w:r>
        <w:t xml:space="preserve">Identifique as fronteiras. O</w:t>
      </w:r>
      <w:r>
        <w:t xml:space="preserve"> </w:t>
      </w:r>
      <w:r>
        <w:t xml:space="preserve">“</w:t>
      </w:r>
      <w:r>
        <w:t xml:space="preserve">Produto</w:t>
      </w:r>
      <w:r>
        <w:t xml:space="preserve">”</w:t>
      </w:r>
      <w:r>
        <w:t xml:space="preserve"> </w:t>
      </w:r>
      <w:r>
        <w:t xml:space="preserve">no estoque é diferente do</w:t>
      </w:r>
      <w:r>
        <w:t xml:space="preserve"> </w:t>
      </w:r>
      <w:r>
        <w:t xml:space="preserve">“</w:t>
      </w:r>
      <w:r>
        <w:t xml:space="preserve">Produto</w:t>
      </w:r>
      <w:r>
        <w:t xml:space="preserve">”</w:t>
      </w:r>
      <w:r>
        <w:t xml:space="preserve"> </w:t>
      </w:r>
      <w:r>
        <w:t xml:space="preserve">na vitrine de vendas. Não tente criar uma classe gigante para tudo.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Event Storming:</w:t>
      </w:r>
      <w:r>
        <w:t xml:space="preserve"> </w:t>
      </w:r>
      <w:r>
        <w:t xml:space="preserve">Desenhe o fluxo. O que acontece primeiro? Quais eventos são gerados? (Ex:</w:t>
      </w:r>
      <w:r>
        <w:t xml:space="preserve"> </w:t>
      </w:r>
      <w:r>
        <w:t xml:space="preserve">“</w:t>
      </w:r>
      <w:r>
        <w:t xml:space="preserve">Pedido Criado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Pagamento Aprovado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ase-2-a-fundação-arquitetura-e-design"/>
      <w:r>
        <w:t xml:space="preserve">FASE 2: A FUNDAÇÃO (ARQUITETURA E DESIGN)</w:t>
      </w:r>
      <w:bookmarkEnd w:id="22"/>
    </w:p>
    <w:p>
      <w:pPr>
        <w:pStyle w:val="FirstParagraph"/>
      </w:pPr>
      <w:r>
        <w:rPr>
          <w:i/>
        </w:rPr>
        <w:t xml:space="preserve">Defina as regras do jogo.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Escolha a Arquitetura:</w:t>
      </w:r>
      <w:r>
        <w:t xml:space="preserve"> </w:t>
      </w:r>
      <w:r>
        <w:t xml:space="preserve">Para projetos profissionais, use</w:t>
      </w:r>
      <w:r>
        <w:t xml:space="preserve"> </w:t>
      </w:r>
      <w:r>
        <w:rPr>
          <w:b/>
        </w:rPr>
        <w:t xml:space="preserve">Clean Architecture</w:t>
      </w:r>
      <w:r>
        <w:t xml:space="preserve">. Separe o</w:t>
      </w:r>
      <w:r>
        <w:t xml:space="preserve"> </w:t>
      </w:r>
      <w:r>
        <w:t xml:space="preserve">“</w:t>
      </w:r>
      <w:r>
        <w:t xml:space="preserve">Coração</w:t>
      </w:r>
      <w:r>
        <w:t xml:space="preserve">”</w:t>
      </w:r>
      <w:r>
        <w:t xml:space="preserve"> </w:t>
      </w:r>
      <w:r>
        <w:t xml:space="preserve">(Domínio) dos</w:t>
      </w:r>
      <w:r>
        <w:t xml:space="preserve"> </w:t>
      </w:r>
      <w:r>
        <w:t xml:space="preserve">“</w:t>
      </w:r>
      <w:r>
        <w:t xml:space="preserve">Detalhes</w:t>
      </w:r>
      <w:r>
        <w:t xml:space="preserve">”</w:t>
      </w:r>
      <w:r>
        <w:t xml:space="preserve"> </w:t>
      </w:r>
      <w:r>
        <w:t xml:space="preserve">(Banco, Web, Frameworks).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Desenhe as Entidades e Value Objects:</w:t>
      </w:r>
      <w:r>
        <w:t xml:space="preserve"> </w:t>
      </w:r>
      <w:r>
        <w:t xml:space="preserve">Comece pelo centro. Crie suas classes de domínio puras, sem anotações de banco de dados (JPA) ainda.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Defina os Casos de Uso:</w:t>
      </w:r>
      <w:r>
        <w:t xml:space="preserve"> </w:t>
      </w:r>
      <w:r>
        <w:t xml:space="preserve">O que o sistema faz?</w:t>
      </w:r>
      <w:r>
        <w:t xml:space="preserve"> </w:t>
      </w:r>
      <w:r>
        <w:t xml:space="preserve">“</w:t>
      </w:r>
      <w:r>
        <w:t xml:space="preserve">Realizar Venda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Cancelar Assinatura</w:t>
      </w:r>
      <w:r>
        <w:t xml:space="preserve">”</w:t>
      </w:r>
      <w:r>
        <w:t xml:space="preserve">. Cada caso de uso é uma classe que orquestra as entidades.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612b070dc5207dd20ac053314f7fd7f5d34f78"/>
      <w:r>
        <w:t xml:space="preserve">FASE 3: A CONSTRUÇÃO (DESENVOLVIMENTO TÉCNICO)</w:t>
      </w:r>
      <w:bookmarkEnd w:id="23"/>
    </w:p>
    <w:p>
      <w:pPr>
        <w:pStyle w:val="FirstParagraph"/>
      </w:pPr>
      <w:r>
        <w:rPr>
          <w:i/>
        </w:rPr>
        <w:t xml:space="preserve">Agora sim, vamos ao código, mas com estratégia.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TDD (Test Driven Development):</w:t>
      </w:r>
      <w:r>
        <w:t xml:space="preserve"> </w:t>
      </w:r>
      <w:r>
        <w:t xml:space="preserve">Comece pelos testes unitários dos seus Casos de Uso. Se o teste passa, a lógica está certa.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Inversão de Dependência:</w:t>
      </w:r>
      <w:r>
        <w:t xml:space="preserve"> </w:t>
      </w:r>
      <w:r>
        <w:t xml:space="preserve">Crie interfaces para seus repositórios e serviços externos. O seu domínio não deve saber se você usa Postgres ou MySQL.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Implemente os Adaptadores:</w:t>
      </w:r>
      <w:r>
        <w:t xml:space="preserve"> </w:t>
      </w:r>
      <w:r>
        <w:t xml:space="preserve">Crie os Controllers (Web) e os Repositories (Persistência). Aqui você usa o Spring Boot e o JPA.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Tratamento de Erros Global:</w:t>
      </w:r>
      <w:r>
        <w:t xml:space="preserve"> </w:t>
      </w:r>
      <w:r>
        <w:t xml:space="preserve">Configure um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. O usuário nunca deve ver um</w:t>
      </w:r>
      <w:r>
        <w:t xml:space="preserve"> </w:t>
      </w:r>
      <w:r>
        <w:t xml:space="preserve">“</w:t>
      </w:r>
      <w:r>
        <w:t xml:space="preserve">Stack Trace</w:t>
      </w:r>
      <w:r>
        <w:t xml:space="preserve">”</w:t>
      </w:r>
      <w:r>
        <w:t xml:space="preserve"> </w:t>
      </w:r>
      <w:r>
        <w:t xml:space="preserve">feio.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1ff49db34d4b724d19f672c2010ded2173bc9f4"/>
      <w:r>
        <w:t xml:space="preserve">FASE 4: A FORTIFICAÇÃO (RESILIÊNCIA E INFRA)</w:t>
      </w:r>
      <w:bookmarkEnd w:id="24"/>
    </w:p>
    <w:p>
      <w:pPr>
        <w:pStyle w:val="FirstParagraph"/>
      </w:pPr>
      <w:r>
        <w:rPr>
          <w:i/>
        </w:rPr>
        <w:t xml:space="preserve">Prepare o sistema para o mundo real.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Dockerize tudo:</w:t>
      </w:r>
      <w:r>
        <w:t xml:space="preserve"> </w:t>
      </w:r>
      <w:r>
        <w:t xml:space="preserve">Crie um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O sistema deve rodar com um comando em qualquer máquina.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Adicione Resiliência:</w:t>
      </w:r>
      <w:r>
        <w:t xml:space="preserve"> </w:t>
      </w:r>
      <w:r>
        <w:t xml:space="preserve">Configure Circuit Breakers (Resilience4j) para chamadas externas. Não deixe sua app morrer porque o vizinho caiu.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Mensageria (Kafka):</w:t>
      </w:r>
      <w:r>
        <w:t xml:space="preserve"> </w:t>
      </w:r>
      <w:r>
        <w:t xml:space="preserve">Se precisar avisar outros sistemas, use eventos. Não faça chamadas HTTP diretas se não precisar de resposta imediata.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1f89fb94c552b64a595cf0974897300b1d187c"/>
      <w:r>
        <w:t xml:space="preserve">FASE 5: A VIGILÂNCIA (OBSERVABILIDADE E CI/CD)</w:t>
      </w:r>
      <w:bookmarkEnd w:id="25"/>
    </w:p>
    <w:p>
      <w:pPr>
        <w:pStyle w:val="FirstParagraph"/>
      </w:pPr>
      <w:r>
        <w:rPr>
          <w:i/>
        </w:rPr>
        <w:t xml:space="preserve">Quem não mede, não gerencia.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Métricas e Logs:</w:t>
      </w:r>
      <w:r>
        <w:t xml:space="preserve"> </w:t>
      </w:r>
      <w:r>
        <w:t xml:space="preserve">Adicione o Actuator e exporte métricas para o Prometheus. Crie um dashboard no Grafana.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Pipeline de CI/CD:</w:t>
      </w:r>
      <w:r>
        <w:t xml:space="preserve"> </w:t>
      </w:r>
      <w:r>
        <w:t xml:space="preserve">Configure o GitHub Actions. Cada</w:t>
      </w:r>
      <w:r>
        <w:t xml:space="preserve"> </w:t>
      </w:r>
      <w:r>
        <w:t xml:space="preserve">“</w:t>
      </w:r>
      <w:r>
        <w:t xml:space="preserve">Push</w:t>
      </w:r>
      <w:r>
        <w:t xml:space="preserve">”</w:t>
      </w:r>
      <w:r>
        <w:t xml:space="preserve"> </w:t>
      </w:r>
      <w:r>
        <w:t xml:space="preserve">deve rodar os testes automaticamente.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Deploy na Nuvem (AWS):</w:t>
      </w:r>
      <w:r>
        <w:t xml:space="preserve"> </w:t>
      </w:r>
      <w:r>
        <w:t xml:space="preserve">Use o modelo de responsabilidade compartilhada. Proteja suas chaves e use serviços gerenciados (RDS, S3).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ica-do-professor"/>
      <w:r>
        <w:t xml:space="preserve">💡 DICA DO PROFESSOR:</w:t>
      </w:r>
      <w:bookmarkEnd w:id="26"/>
    </w:p>
    <w:p>
      <w:pPr>
        <w:pStyle w:val="BlockText"/>
      </w:pPr>
      <w:r>
        <w:t xml:space="preserve">“</w:t>
      </w:r>
      <w:r>
        <w:t xml:space="preserve">A prática sem teoria é cega, mas a teoria sem prática é estéril.</w:t>
      </w:r>
      <w:r>
        <w:t xml:space="preserve">”</w:t>
      </w:r>
      <w:r>
        <w:t xml:space="preserve"> </w:t>
      </w:r>
      <w:r>
        <w:t xml:space="preserve">Use este mapa para não se perder na floresta de frameworks. Foque no</w:t>
      </w:r>
      <w:r>
        <w:t xml:space="preserve"> </w:t>
      </w:r>
      <w:r>
        <w:rPr>
          <w:b/>
        </w:rPr>
        <w:t xml:space="preserve">Domínio</w:t>
      </w:r>
      <w:r>
        <w:t xml:space="preserve">, proteja-o com a</w:t>
      </w:r>
      <w:r>
        <w:t xml:space="preserve"> </w:t>
      </w:r>
      <w:r>
        <w:rPr>
          <w:b/>
        </w:rPr>
        <w:t xml:space="preserve">Arquitetura</w:t>
      </w:r>
      <w:r>
        <w:t xml:space="preserve"> </w:t>
      </w:r>
      <w:r>
        <w:t xml:space="preserve">e escale-o com a</w:t>
      </w:r>
      <w:r>
        <w:t xml:space="preserve"> </w:t>
      </w:r>
      <w:r>
        <w:rPr>
          <w:b/>
        </w:rPr>
        <w:t xml:space="preserve">Nuvem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2026-01-11T21:58:42Z</dcterms:created>
  <dcterms:modified xsi:type="dcterms:W3CDTF">2026-01-11T21:58:42Z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