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F4E78"/>
          <w:sz w:val="36"/>
          <w:szCs w:val="36"/>
        </w:rPr>
        <w:t xml:space="preserve">PERSONAL JULIUS API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Proof of Concept (POC) - Documentação Técnica de Planejamento</w:t>
      </w:r>
    </w:p>
    <w:p>
      <w:pPr>
        <w:pStyle w:val="Heading1"/>
      </w:pPr>
      <w:r>
        <w:t xml:space="preserve">1. Informações do Projeto</w:t>
      </w:r>
    </w:p>
    <w:p>
      <w:pPr>
        <w:spacing w:after="120"/>
      </w:pPr>
      <w:r>
        <w:rPr>
          <w:b/>
          <w:bCs/>
        </w:rPr>
        <w:t xml:space="preserve">Nome: </w:t>
      </w:r>
      <w:r>
        <w:t xml:space="preserve">Personal Julius API</w:t>
      </w:r>
    </w:p>
    <w:p>
      <w:pPr>
        <w:spacing w:after="120"/>
      </w:pPr>
      <w:r>
        <w:rPr>
          <w:b/>
          <w:bCs/>
        </w:rPr>
        <w:t xml:space="preserve">Descrição: </w:t>
      </w:r>
      <w:r>
        <w:t xml:space="preserve">API de gerenciamento de finanças pessoais com operações CRUD de transações e usuários, integração com APIs externas, mensageria via Kafka e autenticação segura.</w:t>
      </w:r>
    </w:p>
    <w:p>
      <w:pPr>
        <w:spacing w:after="120"/>
      </w:pPr>
      <w:r>
        <w:rPr>
          <w:b/>
          <w:bCs/>
        </w:rPr>
        <w:t xml:space="preserve">Repositório: </w:t>
      </w:r>
      <w:r>
        <w:t xml:space="preserve">personal-julius-api</w:t>
      </w:r>
    </w:p>
    <w:p>
      <w:pPr>
        <w:spacing w:after="120"/>
      </w:pPr>
      <w:r>
        <w:rPr>
          <w:b/>
          <w:bCs/>
        </w:rPr>
        <w:t xml:space="preserve">Java: </w:t>
      </w:r>
      <w:r>
        <w:t xml:space="preserve">21</w:t>
      </w:r>
    </w:p>
    <w:p>
      <w:pPr>
        <w:spacing w:after="240"/>
      </w:pPr>
      <w:r>
        <w:rPr>
          <w:b/>
          <w:bCs/>
        </w:rPr>
        <w:t xml:space="preserve">Build Tool: </w:t>
      </w:r>
      <w:r>
        <w:t xml:space="preserve">Maven</w:t>
      </w:r>
    </w:p>
    <w:p>
      <w:pPr>
        <w:pStyle w:val="Heading1"/>
      </w:pPr>
      <w:r>
        <w:t xml:space="preserve">2. Escopo Resumido</w:t>
      </w:r>
    </w:p>
    <w:p>
      <w:pPr>
        <w:spacing w:after="120"/>
      </w:pPr>
      <w:r>
        <w:t xml:space="preserve">A API permitirá que os usuários gerenciem suas finanças pessoais, incluindo:</w:t>
      </w:r>
    </w:p>
    <w:p>
      <w:pPr>
        <w:pStyle w:val="ListParagraph"/>
        <w:numPr>
          <w:ilvl w:val="0"/>
          <w:numId w:val="2"/>
        </w:numPr>
      </w:pPr>
      <w:r>
        <w:t xml:space="preserve">Operações CRUD de transações e perfis de usuários</w:t>
      </w:r>
    </w:p>
    <w:p>
      <w:pPr>
        <w:pStyle w:val="ListParagraph"/>
        <w:numPr>
          <w:ilvl w:val="0"/>
          <w:numId w:val="2"/>
        </w:numPr>
      </w:pPr>
      <w:r>
        <w:t xml:space="preserve">Validação de entradas com Bean Validation</w:t>
      </w:r>
    </w:p>
    <w:p>
      <w:pPr>
        <w:pStyle w:val="ListParagraph"/>
        <w:numPr>
          <w:ilvl w:val="0"/>
          <w:numId w:val="2"/>
        </w:numPr>
      </w:pPr>
      <w:r>
        <w:t xml:space="preserve">Autenticação e autorização com Spring Security + JWT</w:t>
      </w:r>
    </w:p>
    <w:p>
      <w:pPr>
        <w:pStyle w:val="ListParagraph"/>
        <w:numPr>
          <w:ilvl w:val="0"/>
          <w:numId w:val="2"/>
        </w:numPr>
      </w:pPr>
      <w:r>
        <w:t xml:space="preserve">Comunicação assíncrona via Apache Kafka</w:t>
      </w:r>
    </w:p>
    <w:p>
      <w:pPr>
        <w:pStyle w:val="ListParagraph"/>
        <w:numPr>
          <w:ilvl w:val="0"/>
          <w:numId w:val="2"/>
        </w:numPr>
      </w:pPr>
      <w:r>
        <w:t xml:space="preserve">Integração com BrasilAPI (câmbio) e MockAPI</w:t>
      </w:r>
    </w:p>
    <w:p>
      <w:pPr>
        <w:pStyle w:val="ListParagraph"/>
        <w:numPr>
          <w:ilvl w:val="0"/>
          <w:numId w:val="2"/>
        </w:numPr>
      </w:pPr>
      <w:r>
        <w:t xml:space="preserve">Importação de usuários via planilha Excel (Apache POI)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Documentação automática com OpenAPI/Swagger</w:t>
      </w:r>
    </w:p>
    <w:p>
      <w:pPr>
        <w:pStyle w:val="Heading1"/>
      </w:pPr>
      <w:r>
        <w:t xml:space="preserve">3. Arquitetura</w:t>
      </w:r>
    </w:p>
    <w:p>
      <w:pPr>
        <w:pStyle w:val="Heading2"/>
      </w:pPr>
      <w:r>
        <w:t xml:space="preserve">3.1 Clean Architecture + DDD</w:t>
      </w:r>
    </w:p>
    <w:p>
      <w:pPr>
        <w:spacing w:after="120"/>
      </w:pPr>
      <w:r>
        <w:t xml:space="preserve">O projeto segue Clean Architecture com 4 camadas bem definidas: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Camada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Entidades, Value Objects, regras de negócio. Núcleo da aplicação.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Casos de uso, orquestração da lógica de negócio, DTOs.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adapter/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Controllers HTTP, repositórios JPA, Kafka producers/consumers, clientes de APIs externas.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Configurações (Kafka, Security, OpenAPI), tratamento de exceções globais.</w:t>
            </w:r>
          </w:p>
        </w:tc>
      </w:tr>
    </w:tbl>
    <w:p>
      <w:pPr>
        <w:spacing w:before="240" w:after="240"/>
      </w:pPr>
    </w:p>
    <w:p>
      <w:pPr>
        <w:pStyle w:val="Heading2"/>
      </w:pPr>
      <w:r>
        <w:t xml:space="preserve">3.2 Mensageria com Apache Kafka</w:t>
      </w:r>
    </w:p>
    <w:p>
      <w:pPr>
        <w:spacing w:after="120"/>
      </w:pPr>
      <w:r>
        <w:t xml:space="preserve">Tópicos Kafka para comunicação assíncrona: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pfm.transaction.events</w:t>
      </w:r>
      <w:r>
        <w:t xml:space="preserve"> - Eventos de transações criadas/atualizadas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pfm.user.events</w:t>
      </w:r>
      <w:r>
        <w:t xml:space="preserve"> - Eventos de usuários criados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pfm.notification.events</w:t>
      </w:r>
      <w:r>
        <w:t xml:space="preserve"> - Notificações do sistema</w:t>
      </w:r>
    </w:p>
    <w:p>
      <w:pPr>
        <w:spacing w:after="240"/>
      </w:pPr>
      <w:r>
        <w:rPr>
          <w:b/>
          <w:bCs/>
        </w:rPr>
        <w:t xml:space="preserve">Padrão: </w:t>
      </w:r>
      <w:r>
        <w:t xml:space="preserve">Transaction created → Event published → Consumer processes asynchronously</w:t>
      </w:r>
    </w:p>
    <w:p>
      <w:pPr>
        <w:pStyle w:val="Heading1"/>
      </w:pPr>
      <w:r>
        <w:t xml:space="preserve">4. Modelo de Dados</w:t>
      </w:r>
    </w:p>
    <w:p>
      <w:pPr>
        <w:pStyle w:val="Heading2"/>
      </w:pPr>
      <w:r>
        <w:t xml:space="preserve">4.1 Tabela: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Identificador único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completo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UNIQUE, NOT NULL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do usuário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VARCHAR(11)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UNIQUE, NOT NULL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CPF apenas números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password_hash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BCrypt da senha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NOW()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de criação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true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Usuário ativo</w:t>
            </w:r>
          </w:p>
        </w:tc>
      </w:tr>
    </w:tbl>
    <w:p>
      <w:pPr>
        <w:spacing w:before="240" w:after="120"/>
      </w:pPr>
    </w:p>
    <w:p>
      <w:pPr>
        <w:pStyle w:val="Heading2"/>
      </w:pPr>
      <w:r>
        <w:t xml:space="preserve">4.2 Tabela: transactions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Identificador único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FK, NOT NULL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Referência ao usuário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DECIMAL(15,2)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(BigDecimal)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currency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VARCHAR(3)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'BRL'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Moeda (BRL, USD, EUR)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SALARY, FOOD, TRANSPORT...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INCOME ou EXPENSE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Descrição opcional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transaction_date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da transação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NOW()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de criação</w:t>
            </w:r>
          </w:p>
        </w:tc>
      </w:tr>
    </w:tbl>
    <w:p>
      <w:pPr>
        <w:spacing w:before="240" w:after="120"/>
      </w:pPr>
    </w:p>
    <w:p>
      <w:pPr>
        <w:pStyle w:val="Heading2"/>
      </w:pPr>
      <w:r>
        <w:t xml:space="preserve">4.3 Categorias (Enum)</w:t>
      </w:r>
    </w:p>
    <w:p>
      <w:pPr>
        <w:spacing w:after="120"/>
      </w:pPr>
      <w:r>
        <w:t xml:space="preserve">SALARY, FREELANCE, INVESTMENT, FOOD, TRANSPORT, HEALTH, ENTERTAINMENT, SHOPPING, OTHER</w:t>
      </w:r>
    </w:p>
    <w:p>
      <w:r>
        <w:br w:type="page"/>
      </w:r>
    </w:p>
    <w:p>
      <w:pPr>
        <w:pStyle w:val="Heading1"/>
      </w:pPr>
      <w:r>
        <w:t xml:space="preserve">5. Endpoints da API</w:t>
      </w:r>
    </w:p>
    <w:p>
      <w:pPr>
        <w:pStyle w:val="Heading2"/>
      </w:pPr>
      <w:r>
        <w:t xml:space="preserve">5.1 Authentication (Public)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/api/auth/register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 conta de usuário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Retorna JWT token</w:t>
            </w:r>
          </w:p>
        </w:tc>
      </w:tr>
    </w:tbl>
    <w:p>
      <w:pPr>
        <w:spacing w:before="240" w:after="120"/>
      </w:pPr>
    </w:p>
    <w:p>
      <w:pPr>
        <w:pStyle w:val="Heading2"/>
      </w:pPr>
      <w:r>
        <w:t xml:space="preserve">5.2 Users (Authenticated)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0AD4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/api/users/{id}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Busca usuário por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C00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/api/users/{id}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Atualiza dados do usuário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/api/users/{id}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usuário (soft delete)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/api/users/import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Importação Excel (Apache POI)</w:t>
            </w:r>
          </w:p>
        </w:tc>
      </w:tr>
    </w:tbl>
    <w:p>
      <w:pPr>
        <w:spacing w:before="240" w:after="120"/>
      </w:pPr>
    </w:p>
    <w:p>
      <w:pPr>
        <w:pStyle w:val="Heading2"/>
      </w:pPr>
      <w:r>
        <w:t xml:space="preserve">5.3 Transactions (Authenticated)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/api/transactions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 nova transação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0AD4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/api/transactions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com paginação e filtros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0AD4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/api/transactions/balance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Retorna totalIncome, totalExpense, balance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C00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/api/transactions/{id}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Atualiza transação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/api/transactions/{id}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transação</w:t>
            </w:r>
          </w:p>
        </w:tc>
      </w:tr>
    </w:tbl>
    <w:p>
      <w:pPr>
        <w:spacing w:before="240" w:after="120"/>
      </w:pPr>
    </w:p>
    <w:p>
      <w:pPr>
        <w:pStyle w:val="Heading2"/>
      </w:pPr>
      <w:r>
        <w:t xml:space="preserve">5.4 Exchange (Authenticated)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0AD4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/api/exchange/{currency}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BrasilAPI, cache de 1 hora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Estrutura de Pastas</w:t>
      </w:r>
    </w:p>
    <w:p>
      <w:pPr>
        <w:spacing w:after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src/main/java/com/finance/julius/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domain/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user/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User.java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Email.java (Value Object)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CPF.java (Value Object)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UserRepository.java (interface)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transaction/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Transaction.java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Money.java (Value Object - BigDecimal)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Category.java (enum)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TransactionType.java (enum)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TransactionRepository.java (interface)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application/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user/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CreateUserUseCase.java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GetUserUseCase.java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UpdateUserUseCase.java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DeleteUserUseCase.java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ImportUsersFromExcelUseCase.java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dto/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transaction/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CreateTransactionUseCase.java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GetTransactionsUseCase.java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GetBalanceUseCase.java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dto/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adapter/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web/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AuthController.java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UserController.java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TransactionController.java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ExchangeController.java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persistence/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entity/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repository/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mapper/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messaging/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producer/TransactionEventProducer.java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consumer/TransactionEventConsumer.java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external/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brasilapi/BrasilApiClient.java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mockapi/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infrastructure/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config/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├── KafkaConfig.java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├── SecurityConfig.java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└── OpenApiConfig.java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security/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├── JwtTokenProvider.java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└── JwtAuthenticationFilter.java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exception/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 GlobalExceptionHandler.java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 BusinessException.java</w:t>
      </w:r>
    </w:p>
    <w:p>
      <w:r>
        <w:br w:type="page"/>
      </w:r>
    </w:p>
    <w:p>
      <w:pPr>
        <w:pStyle w:val="Heading1"/>
      </w:pPr>
      <w:r>
        <w:t xml:space="preserve">7. 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Linguagem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 Data JPA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Acesso a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Banco de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Autenticação e autorização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(jjwt)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0.12.3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Tokens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Kafka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Mensageria e eventos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POI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Manipulação Excel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Springdoc OpenAPI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Documentação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Testes unitários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Mockito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Mocks em testes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29.1.5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Containerização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Cronograma de Execução (GitHub Issues)</w:t>
      </w:r>
    </w:p>
    <w:p>
      <w:pPr>
        <w:spacing w:after="120"/>
      </w:pPr>
      <w:r>
        <w:t xml:space="preserve">O projeto está organizado em 9 Milestones com 25 Issues no GitHub Projects (Kanban).</w:t>
      </w:r>
    </w:p>
    <w:p>
      <w:pPr>
        <w:pStyle w:val="Heading2"/>
      </w:pPr>
      <w:r>
        <w:t xml:space="preserve">Milestone 1: Setup e Fundação</w:t>
      </w:r>
    </w:p>
    <w:p>
      <w:pPr>
        <w:pStyle w:val="ListParagraph"/>
        <w:numPr>
          <w:ilvl w:val="0"/>
          <w:numId w:val="2"/>
        </w:numPr>
      </w:pPr>
      <w:r>
        <w:t xml:space="preserve">Issue #1: Configure Spring Boot project</w:t>
      </w:r>
    </w:p>
    <w:p>
      <w:pPr>
        <w:pStyle w:val="ListParagraph"/>
        <w:numPr>
          <w:ilvl w:val="0"/>
          <w:numId w:val="2"/>
        </w:numPr>
      </w:pPr>
      <w:r>
        <w:t xml:space="preserve">Issue #2: Configure docker-compose.yml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Issue #3: Configure application.yml</w:t>
      </w:r>
    </w:p>
    <w:p>
      <w:pPr>
        <w:pStyle w:val="Heading2"/>
      </w:pPr>
      <w:r>
        <w:t xml:space="preserve">Milestone 2: Domain Layer - User Context</w:t>
      </w:r>
    </w:p>
    <w:p>
      <w:pPr>
        <w:pStyle w:val="ListParagraph"/>
        <w:numPr>
          <w:ilvl w:val="0"/>
          <w:numId w:val="2"/>
        </w:numPr>
      </w:pPr>
      <w:r>
        <w:t xml:space="preserve">Issue #4: Create User aggregate</w:t>
      </w:r>
    </w:p>
    <w:p>
      <w:pPr>
        <w:pStyle w:val="ListParagraph"/>
        <w:numPr>
          <w:ilvl w:val="0"/>
          <w:numId w:val="2"/>
        </w:numPr>
      </w:pPr>
      <w:r>
        <w:t xml:space="preserve">Issue #5: Implement User use cases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Issue #6: Unit tests - User domain</w:t>
      </w:r>
    </w:p>
    <w:p>
      <w:pPr>
        <w:pStyle w:val="Heading2"/>
      </w:pPr>
      <w:r>
        <w:t xml:space="preserve">Milestone 3: Domain Layer - Transaction Context</w:t>
      </w:r>
    </w:p>
    <w:p>
      <w:pPr>
        <w:pStyle w:val="ListParagraph"/>
        <w:numPr>
          <w:ilvl w:val="0"/>
          <w:numId w:val="2"/>
        </w:numPr>
      </w:pPr>
      <w:r>
        <w:t xml:space="preserve">Issue #7: Create Transaction aggregate</w:t>
      </w:r>
    </w:p>
    <w:p>
      <w:pPr>
        <w:pStyle w:val="ListParagraph"/>
        <w:numPr>
          <w:ilvl w:val="0"/>
          <w:numId w:val="2"/>
        </w:numPr>
      </w:pPr>
      <w:r>
        <w:t xml:space="preserve">Issue #8: Implement Transaction use cases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Issue #9: Unit tests - Transaction domain</w:t>
      </w:r>
    </w:p>
    <w:p>
      <w:pPr>
        <w:pStyle w:val="Heading2"/>
      </w:pPr>
      <w:r>
        <w:t xml:space="preserve">Milestone 4: Adapter Layer - Persistence</w:t>
      </w:r>
    </w:p>
    <w:p>
      <w:pPr>
        <w:pStyle w:val="ListParagraph"/>
        <w:numPr>
          <w:ilvl w:val="0"/>
          <w:numId w:val="2"/>
        </w:numPr>
      </w:pPr>
      <w:r>
        <w:t xml:space="preserve">Issue #10: Implement JPA entities and mappers</w:t>
      </w:r>
    </w:p>
    <w:p>
      <w:pPr>
        <w:pStyle w:val="ListParagraph"/>
        <w:numPr>
          <w:ilvl w:val="0"/>
          <w:numId w:val="2"/>
        </w:numPr>
      </w:pPr>
      <w:r>
        <w:t xml:space="preserve">Issue #11: Implement Spring Data repositories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Issue #12: Persistence tests</w:t>
      </w:r>
    </w:p>
    <w:p>
      <w:pPr>
        <w:pStyle w:val="Heading2"/>
      </w:pPr>
      <w:r>
        <w:t xml:space="preserve">Milestone 5: Adapter Layer - Web</w:t>
      </w:r>
    </w:p>
    <w:p>
      <w:pPr>
        <w:pStyle w:val="ListParagraph"/>
        <w:numPr>
          <w:ilvl w:val="0"/>
          <w:numId w:val="2"/>
        </w:numPr>
      </w:pPr>
      <w:r>
        <w:t xml:space="preserve">Issue #13: Implement UserController</w:t>
      </w:r>
    </w:p>
    <w:p>
      <w:pPr>
        <w:pStyle w:val="ListParagraph"/>
        <w:numPr>
          <w:ilvl w:val="0"/>
          <w:numId w:val="2"/>
        </w:numPr>
      </w:pPr>
      <w:r>
        <w:t xml:space="preserve">Issue #14: Implement TransactionController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Issue #15: Implement exception handling</w:t>
      </w:r>
    </w:p>
    <w:p>
      <w:pPr>
        <w:pStyle w:val="Heading2"/>
      </w:pPr>
      <w:r>
        <w:t xml:space="preserve">Milestone 6: Security</w:t>
      </w:r>
    </w:p>
    <w:p>
      <w:pPr>
        <w:pStyle w:val="ListParagraph"/>
        <w:numPr>
          <w:ilvl w:val="0"/>
          <w:numId w:val="2"/>
        </w:numPr>
      </w:pPr>
      <w:r>
        <w:t xml:space="preserve">Issue #16: Configure Spring Security</w:t>
      </w:r>
    </w:p>
    <w:p>
      <w:pPr>
        <w:pStyle w:val="ListParagraph"/>
        <w:numPr>
          <w:ilvl w:val="0"/>
          <w:numId w:val="2"/>
        </w:numPr>
      </w:pPr>
      <w:r>
        <w:t xml:space="preserve">Issue #17: Implement JWT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Issue #18: Implement AuthController</w:t>
      </w:r>
    </w:p>
    <w:p>
      <w:pPr>
        <w:pStyle w:val="Heading2"/>
      </w:pPr>
      <w:r>
        <w:t xml:space="preserve">Milestone 7: Messaging - Kafka</w:t>
      </w:r>
    </w:p>
    <w:p>
      <w:pPr>
        <w:pStyle w:val="ListParagraph"/>
        <w:numPr>
          <w:ilvl w:val="0"/>
          <w:numId w:val="2"/>
        </w:numPr>
      </w:pPr>
      <w:r>
        <w:t xml:space="preserve">Issue #19: Configure Kafka Producer</w:t>
      </w:r>
    </w:p>
    <w:p>
      <w:pPr>
        <w:pStyle w:val="ListParagraph"/>
        <w:numPr>
          <w:ilvl w:val="0"/>
          <w:numId w:val="2"/>
        </w:numPr>
      </w:pPr>
      <w:r>
        <w:t xml:space="preserve">Issue #20: Configure Kafka Consumer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Issue #21: Kafka tests</w:t>
      </w:r>
    </w:p>
    <w:p>
      <w:pPr>
        <w:pStyle w:val="Heading2"/>
      </w:pPr>
      <w:r>
        <w:t xml:space="preserve">Milestone 8: External Integrations</w:t>
      </w:r>
    </w:p>
    <w:p>
      <w:pPr>
        <w:pStyle w:val="ListParagraph"/>
        <w:numPr>
          <w:ilvl w:val="0"/>
          <w:numId w:val="2"/>
        </w:numPr>
      </w:pPr>
      <w:r>
        <w:t xml:space="preserve">Issue #22: BrasilAPI integration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Issue #23: Excel import with Apache POI</w:t>
      </w:r>
    </w:p>
    <w:p>
      <w:pPr>
        <w:pStyle w:val="Heading2"/>
      </w:pPr>
      <w:r>
        <w:t xml:space="preserve">Milestone 9: Documentation &amp; Quality</w:t>
      </w:r>
    </w:p>
    <w:p>
      <w:pPr>
        <w:pStyle w:val="ListParagraph"/>
        <w:numPr>
          <w:ilvl w:val="0"/>
          <w:numId w:val="2"/>
        </w:numPr>
      </w:pPr>
      <w:r>
        <w:t xml:space="preserve">Issue #24: OpenAPI documentation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Issue #25: Final documentation</w:t>
      </w:r>
    </w:p>
    <w:p>
      <w:pPr>
        <w:pStyle w:val="Heading1"/>
      </w:pPr>
      <w:r>
        <w:t xml:space="preserve">9. Entregáveis</w:t>
      </w:r>
    </w:p>
    <w:p>
      <w:pPr>
        <w:pStyle w:val="ListParagraph"/>
        <w:numPr>
          <w:ilvl w:val="0"/>
          <w:numId w:val="2"/>
        </w:numPr>
      </w:pPr>
      <w:r>
        <w:t xml:space="preserve">Código da aplicação completo no repositório GitHub</w:t>
      </w:r>
    </w:p>
    <w:p>
      <w:pPr>
        <w:pStyle w:val="ListParagraph"/>
        <w:numPr>
          <w:ilvl w:val="0"/>
          <w:numId w:val="2"/>
        </w:numPr>
      </w:pPr>
      <w:r>
        <w:t xml:space="preserve">docker-compose.yml configurado para PostgreSQL + Kafka</w:t>
      </w:r>
    </w:p>
    <w:p>
      <w:pPr>
        <w:pStyle w:val="ListParagraph"/>
        <w:numPr>
          <w:ilvl w:val="0"/>
          <w:numId w:val="2"/>
        </w:numPr>
      </w:pPr>
      <w:r>
        <w:t xml:space="preserve">example-users-import.xlsx (planilha de exemplo)</w:t>
      </w:r>
    </w:p>
    <w:p>
      <w:pPr>
        <w:pStyle w:val="ListParagraph"/>
        <w:numPr>
          <w:ilvl w:val="0"/>
          <w:numId w:val="2"/>
        </w:numPr>
      </w:pPr>
      <w:r>
        <w:t xml:space="preserve">README.md (documentação técnica principal)</w:t>
      </w:r>
    </w:p>
    <w:p>
      <w:pPr>
        <w:pStyle w:val="ListParagraph"/>
        <w:numPr>
          <w:ilvl w:val="0"/>
          <w:numId w:val="2"/>
        </w:numPr>
      </w:pPr>
      <w:r>
        <w:t xml:space="preserve">README_TESTS.md (documentação de testes)</w:t>
      </w:r>
    </w:p>
    <w:p>
      <w:pPr>
        <w:pStyle w:val="ListParagraph"/>
        <w:numPr>
          <w:ilvl w:val="0"/>
          <w:numId w:val="2"/>
        </w:numPr>
      </w:pPr>
      <w:r>
        <w:t xml:space="preserve">OpenAPI/Swagger acessível em /swagger-ui.html</w:t>
      </w:r>
    </w:p>
    <w:p>
      <w:pPr>
        <w:pStyle w:val="ListParagraph"/>
        <w:numPr>
          <w:ilvl w:val="0"/>
          <w:numId w:val="2"/>
        </w:numPr>
      </w:pPr>
      <w:r>
        <w:t xml:space="preserve">Testes unitários com cobertura &gt;80% (JaCoCo)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Roteiro de apresentação da API</w:t>
      </w:r>
    </w:p>
    <w:p>
      <w:pPr>
        <w:pStyle w:val="Heading1"/>
      </w:pPr>
      <w:r>
        <w:t xml:space="preserve">10. Métricas de Sucesso</w:t>
      </w:r>
    </w:p>
    <w:p>
      <w:pPr>
        <w:pStyle w:val="ListParagraph"/>
        <w:numPr>
          <w:ilvl w:val="0"/>
          <w:numId w:val="2"/>
        </w:numPr>
      </w:pPr>
      <w:r>
        <w:t xml:space="preserve">Cobertura de testes: &gt;80% (JaCoCo)</w:t>
      </w:r>
    </w:p>
    <w:p>
      <w:pPr>
        <w:pStyle w:val="ListParagraph"/>
        <w:numPr>
          <w:ilvl w:val="0"/>
          <w:numId w:val="2"/>
        </w:numPr>
      </w:pPr>
      <w:r>
        <w:t xml:space="preserve">Todos os endpoints funcionais (validados com Postman)</w:t>
      </w:r>
    </w:p>
    <w:p>
      <w:pPr>
        <w:pStyle w:val="ListParagraph"/>
        <w:numPr>
          <w:ilvl w:val="0"/>
          <w:numId w:val="2"/>
        </w:numPr>
      </w:pPr>
      <w:r>
        <w:t xml:space="preserve">Eventos Kafka publicados e consumidos (logs + Kafka UI)</w:t>
      </w:r>
    </w:p>
    <w:p>
      <w:pPr>
        <w:pStyle w:val="ListParagraph"/>
        <w:numPr>
          <w:ilvl w:val="0"/>
          <w:numId w:val="2"/>
        </w:numPr>
      </w:pPr>
      <w:r>
        <w:t xml:space="preserve">OpenAPI completa e acessível</w:t>
      </w:r>
    </w:p>
    <w:p>
      <w:pPr>
        <w:pStyle w:val="ListParagraph"/>
        <w:numPr>
          <w:ilvl w:val="0"/>
          <w:numId w:val="2"/>
        </w:numPr>
      </w:pPr>
      <w:r>
        <w:t xml:space="preserve">Clean Architecture respeitada (code review)</w:t>
      </w:r>
    </w:p>
    <w:p>
      <w:pPr>
        <w:pStyle w:val="ListParagraph"/>
        <w:numPr>
          <w:ilvl w:val="0"/>
          <w:numId w:val="2"/>
        </w:numPr>
      </w:pPr>
      <w:r>
        <w:t xml:space="preserve">Código em inglês, padronizado, seguindo SOLID e KISS</w:t>
      </w:r>
    </w:p>
    <w:p>
      <w:pPr>
        <w:spacing w:before="480"/>
      </w:pPr>
    </w:p>
    <w:p>
      <w:pPr>
        <w:spacing w:after="120"/>
        <w:jc w:val="center"/>
      </w:pPr>
      <w:r>
        <w:rPr>
          <w:color w:val="CCCCCC"/>
        </w:rPr>
        <w:t xml:space="preserve">_______________________________________________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Documento gerado automaticamente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Personal Julius API - BECA Challenge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2026-01-20T00:37:06.753Z</dcterms:created>
  <dcterms:modified xsi:type="dcterms:W3CDTF">2026-01-20T00:37:06.753Z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